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469" w:rsidRPr="00AC56A3" w:rsidRDefault="00680469" w:rsidP="00C71C6B">
      <w:pPr>
        <w:jc w:val="center"/>
        <w:rPr>
          <w:b/>
          <w:sz w:val="32"/>
          <w:szCs w:val="32"/>
        </w:rPr>
      </w:pPr>
    </w:p>
    <w:p w:rsidR="00680469" w:rsidRPr="00AC56A3" w:rsidRDefault="00680469" w:rsidP="00C71C6B">
      <w:pPr>
        <w:jc w:val="center"/>
        <w:rPr>
          <w:b/>
          <w:sz w:val="32"/>
          <w:szCs w:val="32"/>
        </w:rPr>
      </w:pPr>
      <w:r w:rsidRPr="00AC56A3">
        <w:rPr>
          <w:b/>
          <w:sz w:val="32"/>
          <w:szCs w:val="32"/>
        </w:rPr>
        <w:t>Державне підприємство «Національний академічний театр</w:t>
      </w:r>
    </w:p>
    <w:p w:rsidR="00680469" w:rsidRPr="00AC56A3" w:rsidRDefault="00680469" w:rsidP="00C71C6B">
      <w:pPr>
        <w:jc w:val="center"/>
        <w:rPr>
          <w:b/>
          <w:sz w:val="32"/>
          <w:szCs w:val="32"/>
        </w:rPr>
      </w:pPr>
      <w:r w:rsidRPr="00AC56A3">
        <w:rPr>
          <w:b/>
          <w:sz w:val="32"/>
          <w:szCs w:val="32"/>
        </w:rPr>
        <w:t>опери та балету України імені  Т. Г. Шевченка»</w:t>
      </w:r>
    </w:p>
    <w:p w:rsidR="00680469" w:rsidRPr="00AC56A3" w:rsidRDefault="00680469" w:rsidP="005461EC"/>
    <w:tbl>
      <w:tblPr>
        <w:tblW w:w="9817"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3512"/>
        <w:gridCol w:w="6305"/>
      </w:tblGrid>
      <w:tr w:rsidR="00680469" w:rsidRPr="00AC56A3" w:rsidTr="00B5162B">
        <w:trPr>
          <w:trHeight w:val="827"/>
        </w:trPr>
        <w:tc>
          <w:tcPr>
            <w:tcW w:w="3512" w:type="dxa"/>
            <w:tcBorders>
              <w:top w:val="nil"/>
              <w:left w:val="nil"/>
              <w:bottom w:val="nil"/>
              <w:right w:val="nil"/>
            </w:tcBorders>
          </w:tcPr>
          <w:p w:rsidR="00680469" w:rsidRPr="00AC56A3" w:rsidRDefault="00680469" w:rsidP="005461EC"/>
        </w:tc>
        <w:tc>
          <w:tcPr>
            <w:tcW w:w="6305" w:type="dxa"/>
            <w:tcBorders>
              <w:top w:val="nil"/>
              <w:left w:val="nil"/>
              <w:bottom w:val="nil"/>
              <w:right w:val="nil"/>
            </w:tcBorders>
          </w:tcPr>
          <w:p w:rsidR="00680469" w:rsidRPr="00AC56A3" w:rsidRDefault="00680469" w:rsidP="00B5162B">
            <w:pPr>
              <w:rPr>
                <w:noProof/>
              </w:rPr>
            </w:pPr>
            <w:r w:rsidRPr="00AC56A3">
              <w:rPr>
                <w:noProof/>
              </w:rPr>
              <w:t xml:space="preserve">      </w:t>
            </w:r>
          </w:p>
          <w:p w:rsidR="00680469" w:rsidRPr="00AC56A3" w:rsidRDefault="00680469" w:rsidP="00B5162B">
            <w:pPr>
              <w:rPr>
                <w:noProof/>
              </w:rPr>
            </w:pPr>
            <w:r w:rsidRPr="00AC56A3">
              <w:rPr>
                <w:noProof/>
              </w:rPr>
              <w:t xml:space="preserve">     </w:t>
            </w:r>
          </w:p>
          <w:p w:rsidR="00680469" w:rsidRPr="00AC56A3" w:rsidRDefault="00680469" w:rsidP="00B5162B">
            <w:pPr>
              <w:rPr>
                <w:noProof/>
              </w:rPr>
            </w:pPr>
            <w:r w:rsidRPr="00AC56A3">
              <w:rPr>
                <w:noProof/>
                <w:sz w:val="28"/>
                <w:szCs w:val="28"/>
              </w:rPr>
              <w:t xml:space="preserve">                             </w:t>
            </w:r>
            <w:r w:rsidRPr="00AC56A3">
              <w:rPr>
                <w:noProof/>
              </w:rPr>
              <w:t xml:space="preserve">Затверджено рішенням </w:t>
            </w:r>
          </w:p>
          <w:p w:rsidR="00680469" w:rsidRPr="00AC56A3" w:rsidRDefault="00680469" w:rsidP="00B5162B">
            <w:pPr>
              <w:rPr>
                <w:noProof/>
              </w:rPr>
            </w:pPr>
            <w:r w:rsidRPr="00AC56A3">
              <w:rPr>
                <w:noProof/>
              </w:rPr>
              <w:t xml:space="preserve">                                  комітету з конкурсних торгів </w:t>
            </w:r>
          </w:p>
          <w:p w:rsidR="00680469" w:rsidRPr="00AC56A3" w:rsidRDefault="00680469" w:rsidP="00B5162B">
            <w:pPr>
              <w:rPr>
                <w:noProof/>
              </w:rPr>
            </w:pPr>
            <w:r w:rsidRPr="00AC56A3">
              <w:rPr>
                <w:noProof/>
              </w:rPr>
              <w:t xml:space="preserve">                                  «</w:t>
            </w:r>
            <w:r w:rsidR="006220E0" w:rsidRPr="00AC56A3">
              <w:rPr>
                <w:noProof/>
              </w:rPr>
              <w:t>30</w:t>
            </w:r>
            <w:r w:rsidRPr="00AC56A3">
              <w:rPr>
                <w:noProof/>
              </w:rPr>
              <w:t xml:space="preserve">» </w:t>
            </w:r>
            <w:r w:rsidR="00A87F5A" w:rsidRPr="00AC56A3">
              <w:rPr>
                <w:noProof/>
              </w:rPr>
              <w:t xml:space="preserve">квітня </w:t>
            </w:r>
            <w:r w:rsidRPr="00AC56A3">
              <w:rPr>
                <w:noProof/>
              </w:rPr>
              <w:t xml:space="preserve"> 2015 р. </w:t>
            </w:r>
          </w:p>
          <w:p w:rsidR="00680469" w:rsidRPr="00AC56A3" w:rsidRDefault="00680469" w:rsidP="00B5162B">
            <w:pPr>
              <w:rPr>
                <w:noProof/>
                <w:sz w:val="16"/>
                <w:szCs w:val="16"/>
              </w:rPr>
            </w:pPr>
          </w:p>
          <w:p w:rsidR="00680469" w:rsidRPr="00AC56A3" w:rsidRDefault="00680469" w:rsidP="00B5162B">
            <w:pPr>
              <w:spacing w:line="480" w:lineRule="auto"/>
              <w:rPr>
                <w:noProof/>
              </w:rPr>
            </w:pPr>
            <w:r w:rsidRPr="00AC56A3">
              <w:rPr>
                <w:noProof/>
              </w:rPr>
              <w:t xml:space="preserve">                                   Голова комітету з конкурсних торгів </w:t>
            </w:r>
          </w:p>
          <w:p w:rsidR="00680469" w:rsidRPr="00AC56A3" w:rsidRDefault="00680469" w:rsidP="00B5162B">
            <w:pPr>
              <w:spacing w:line="480" w:lineRule="auto"/>
              <w:rPr>
                <w:noProof/>
              </w:rPr>
            </w:pPr>
            <w:r w:rsidRPr="00AC56A3">
              <w:rPr>
                <w:noProof/>
              </w:rPr>
              <w:t xml:space="preserve">                                  ______________  Кожуховський А. І.</w:t>
            </w:r>
          </w:p>
          <w:p w:rsidR="00680469" w:rsidRPr="00AC56A3" w:rsidRDefault="00680469" w:rsidP="00B5162B">
            <w:pPr>
              <w:spacing w:line="480" w:lineRule="auto"/>
              <w:rPr>
                <w:noProof/>
                <w:sz w:val="16"/>
                <w:szCs w:val="16"/>
              </w:rPr>
            </w:pPr>
            <w:r w:rsidRPr="00AC56A3">
              <w:rPr>
                <w:noProof/>
                <w:sz w:val="16"/>
                <w:szCs w:val="16"/>
              </w:rPr>
              <w:t xml:space="preserve">                                            м.п.</w:t>
            </w:r>
          </w:p>
        </w:tc>
      </w:tr>
    </w:tbl>
    <w:p w:rsidR="00680469" w:rsidRPr="00AC56A3" w:rsidRDefault="00680469" w:rsidP="005461EC">
      <w:pPr>
        <w:rPr>
          <w:sz w:val="16"/>
          <w:szCs w:val="16"/>
        </w:rPr>
      </w:pPr>
      <w:r w:rsidRPr="00AC56A3">
        <w:t xml:space="preserve">                            </w:t>
      </w:r>
    </w:p>
    <w:p w:rsidR="00680469" w:rsidRPr="00AC56A3" w:rsidRDefault="00680469" w:rsidP="005461EC"/>
    <w:p w:rsidR="00680469" w:rsidRPr="00AC56A3" w:rsidRDefault="00680469" w:rsidP="005461EC"/>
    <w:p w:rsidR="00680469" w:rsidRPr="00AC56A3" w:rsidRDefault="00680469" w:rsidP="005461EC"/>
    <w:tbl>
      <w:tblPr>
        <w:tblW w:w="0" w:type="auto"/>
        <w:tblLayout w:type="fixed"/>
        <w:tblLook w:val="0000"/>
      </w:tblPr>
      <w:tblGrid>
        <w:gridCol w:w="9847"/>
      </w:tblGrid>
      <w:tr w:rsidR="00680469" w:rsidRPr="00AC56A3" w:rsidTr="00AE2A11">
        <w:tc>
          <w:tcPr>
            <w:tcW w:w="9847" w:type="dxa"/>
            <w:tcBorders>
              <w:top w:val="nil"/>
              <w:left w:val="nil"/>
              <w:bottom w:val="nil"/>
              <w:right w:val="nil"/>
            </w:tcBorders>
          </w:tcPr>
          <w:p w:rsidR="00680469" w:rsidRPr="00AC56A3" w:rsidRDefault="00680469" w:rsidP="00B5162B">
            <w:pPr>
              <w:jc w:val="center"/>
              <w:rPr>
                <w:b/>
                <w:sz w:val="32"/>
                <w:szCs w:val="32"/>
              </w:rPr>
            </w:pPr>
          </w:p>
          <w:p w:rsidR="00680469" w:rsidRPr="00AC56A3" w:rsidRDefault="00680469" w:rsidP="00B5162B">
            <w:pPr>
              <w:jc w:val="center"/>
              <w:rPr>
                <w:b/>
                <w:sz w:val="36"/>
                <w:szCs w:val="36"/>
              </w:rPr>
            </w:pPr>
            <w:r w:rsidRPr="00AC56A3">
              <w:rPr>
                <w:b/>
                <w:sz w:val="36"/>
                <w:szCs w:val="36"/>
              </w:rPr>
              <w:t>ДОКУМЕНТАЦІЯ КОНКУРСНИХ ТОРГІВ</w:t>
            </w:r>
          </w:p>
        </w:tc>
      </w:tr>
    </w:tbl>
    <w:p w:rsidR="00680469" w:rsidRPr="00AC56A3" w:rsidRDefault="00680469" w:rsidP="005461EC">
      <w:pPr>
        <w:rPr>
          <w:sz w:val="32"/>
          <w:szCs w:val="32"/>
        </w:rPr>
      </w:pPr>
    </w:p>
    <w:p w:rsidR="00680469" w:rsidRPr="00AC56A3" w:rsidRDefault="00680469" w:rsidP="005461EC">
      <w:pPr>
        <w:rPr>
          <w:sz w:val="32"/>
          <w:szCs w:val="32"/>
        </w:rPr>
      </w:pPr>
    </w:p>
    <w:p w:rsidR="00680469" w:rsidRPr="00AC56A3" w:rsidRDefault="00680469" w:rsidP="005461EC">
      <w:pPr>
        <w:rPr>
          <w:sz w:val="32"/>
          <w:szCs w:val="32"/>
        </w:rPr>
      </w:pPr>
    </w:p>
    <w:p w:rsidR="006220E0" w:rsidRPr="00AC56A3" w:rsidRDefault="00680469" w:rsidP="006220E0">
      <w:pPr>
        <w:widowControl w:val="0"/>
        <w:autoSpaceDE w:val="0"/>
        <w:autoSpaceDN w:val="0"/>
        <w:adjustRightInd w:val="0"/>
        <w:spacing w:line="360" w:lineRule="auto"/>
        <w:jc w:val="center"/>
        <w:rPr>
          <w:b/>
          <w:sz w:val="32"/>
          <w:szCs w:val="32"/>
          <w:lang w:val="ru-RU"/>
        </w:rPr>
      </w:pPr>
      <w:r w:rsidRPr="00AC56A3">
        <w:rPr>
          <w:b/>
          <w:sz w:val="32"/>
          <w:szCs w:val="32"/>
        </w:rPr>
        <w:t>По закупівлі:</w:t>
      </w:r>
      <w:r w:rsidRPr="00AC56A3">
        <w:rPr>
          <w:sz w:val="32"/>
          <w:szCs w:val="32"/>
        </w:rPr>
        <w:t xml:space="preserve">  </w:t>
      </w:r>
      <w:r w:rsidR="006220E0" w:rsidRPr="00AC56A3">
        <w:rPr>
          <w:b/>
          <w:sz w:val="32"/>
          <w:szCs w:val="32"/>
        </w:rPr>
        <w:t>Паливо рідинне та газ; оливи мастильні;</w:t>
      </w:r>
    </w:p>
    <w:p w:rsidR="006220E0" w:rsidRPr="00AC56A3" w:rsidRDefault="006220E0" w:rsidP="006220E0">
      <w:pPr>
        <w:widowControl w:val="0"/>
        <w:autoSpaceDE w:val="0"/>
        <w:autoSpaceDN w:val="0"/>
        <w:adjustRightInd w:val="0"/>
        <w:spacing w:line="360" w:lineRule="auto"/>
        <w:jc w:val="center"/>
        <w:rPr>
          <w:sz w:val="32"/>
          <w:szCs w:val="32"/>
          <w:lang w:val="ru-RU"/>
        </w:rPr>
      </w:pPr>
      <w:r w:rsidRPr="00AC56A3">
        <w:rPr>
          <w:sz w:val="32"/>
          <w:szCs w:val="32"/>
          <w:lang w:val="ru-RU"/>
        </w:rPr>
        <w:t xml:space="preserve">Код за ДК016-2010: </w:t>
      </w:r>
      <w:r w:rsidRPr="00AC56A3">
        <w:rPr>
          <w:sz w:val="32"/>
          <w:szCs w:val="32"/>
        </w:rPr>
        <w:t>19</w:t>
      </w:r>
      <w:r w:rsidRPr="00AC56A3">
        <w:rPr>
          <w:sz w:val="32"/>
          <w:szCs w:val="32"/>
          <w:lang w:val="ru-RU"/>
        </w:rPr>
        <w:t>.</w:t>
      </w:r>
      <w:r w:rsidRPr="00AC56A3">
        <w:rPr>
          <w:sz w:val="32"/>
          <w:szCs w:val="32"/>
        </w:rPr>
        <w:t>2</w:t>
      </w:r>
      <w:r w:rsidRPr="00AC56A3">
        <w:rPr>
          <w:sz w:val="32"/>
          <w:szCs w:val="32"/>
          <w:lang w:val="ru-RU"/>
        </w:rPr>
        <w:t>0.2</w:t>
      </w:r>
    </w:p>
    <w:p w:rsidR="006220E0" w:rsidRPr="00AC56A3" w:rsidRDefault="006220E0" w:rsidP="006220E0">
      <w:pPr>
        <w:widowControl w:val="0"/>
        <w:autoSpaceDE w:val="0"/>
        <w:autoSpaceDN w:val="0"/>
        <w:adjustRightInd w:val="0"/>
        <w:spacing w:line="360" w:lineRule="auto"/>
        <w:jc w:val="center"/>
        <w:rPr>
          <w:b/>
          <w:sz w:val="32"/>
          <w:szCs w:val="32"/>
        </w:rPr>
      </w:pPr>
      <w:r w:rsidRPr="00AC56A3">
        <w:rPr>
          <w:sz w:val="32"/>
          <w:szCs w:val="32"/>
        </w:rPr>
        <w:t>Паливо рідинне та оливи мастильні</w:t>
      </w:r>
    </w:p>
    <w:p w:rsidR="00680469" w:rsidRPr="00AC56A3" w:rsidRDefault="00680469" w:rsidP="006220E0">
      <w:pPr>
        <w:jc w:val="center"/>
      </w:pPr>
    </w:p>
    <w:p w:rsidR="00680469" w:rsidRPr="00AC56A3" w:rsidRDefault="00680469" w:rsidP="006220E0">
      <w:pPr>
        <w:jc w:val="center"/>
      </w:pPr>
    </w:p>
    <w:p w:rsidR="006220E0" w:rsidRPr="00AC56A3" w:rsidRDefault="006220E0" w:rsidP="006220E0">
      <w:pPr>
        <w:widowControl w:val="0"/>
        <w:autoSpaceDE w:val="0"/>
        <w:autoSpaceDN w:val="0"/>
        <w:adjustRightInd w:val="0"/>
        <w:jc w:val="center"/>
        <w:rPr>
          <w:sz w:val="32"/>
          <w:szCs w:val="32"/>
        </w:rPr>
      </w:pPr>
      <w:r w:rsidRPr="00AC56A3">
        <w:rPr>
          <w:b/>
          <w:sz w:val="32"/>
          <w:szCs w:val="32"/>
          <w:lang w:val="ru-RU"/>
        </w:rPr>
        <w:t xml:space="preserve">2 </w:t>
      </w:r>
      <w:r w:rsidRPr="00AC56A3">
        <w:rPr>
          <w:b/>
          <w:sz w:val="32"/>
          <w:szCs w:val="32"/>
        </w:rPr>
        <w:t>лоти</w:t>
      </w:r>
    </w:p>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461EC"/>
    <w:p w:rsidR="00680469" w:rsidRPr="00AC56A3" w:rsidRDefault="00680469" w:rsidP="005F1C32">
      <w:pPr>
        <w:jc w:val="center"/>
        <w:rPr>
          <w:b/>
        </w:rPr>
      </w:pPr>
      <w:r w:rsidRPr="00AC56A3">
        <w:rPr>
          <w:b/>
        </w:rPr>
        <w:t>м. Київ  2015</w:t>
      </w:r>
    </w:p>
    <w:p w:rsidR="006220E0" w:rsidRPr="00AC56A3" w:rsidRDefault="006220E0" w:rsidP="00D3665C">
      <w:pPr>
        <w:jc w:val="center"/>
        <w:rPr>
          <w:b/>
        </w:rPr>
      </w:pPr>
    </w:p>
    <w:p w:rsidR="00147F73" w:rsidRPr="00AC56A3" w:rsidRDefault="00147F73" w:rsidP="00D3665C">
      <w:pPr>
        <w:jc w:val="center"/>
        <w:rPr>
          <w:b/>
        </w:rPr>
      </w:pPr>
    </w:p>
    <w:p w:rsidR="00147F73" w:rsidRPr="00AC56A3" w:rsidRDefault="00147F73" w:rsidP="00D3665C">
      <w:pPr>
        <w:jc w:val="center"/>
        <w:rPr>
          <w:b/>
        </w:rPr>
      </w:pPr>
    </w:p>
    <w:p w:rsidR="00680469" w:rsidRPr="00AC56A3" w:rsidRDefault="00680469" w:rsidP="00D3665C">
      <w:pPr>
        <w:jc w:val="center"/>
        <w:rPr>
          <w:b/>
        </w:rPr>
      </w:pPr>
      <w:r w:rsidRPr="00AC56A3">
        <w:rPr>
          <w:b/>
        </w:rPr>
        <w:t>З М І С 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9"/>
        <w:gridCol w:w="6151"/>
        <w:gridCol w:w="1633"/>
        <w:gridCol w:w="174"/>
      </w:tblGrid>
      <w:tr w:rsidR="00680469" w:rsidRPr="00AC56A3" w:rsidTr="00D057AF">
        <w:trPr>
          <w:gridAfter w:val="1"/>
          <w:wAfter w:w="174" w:type="dxa"/>
        </w:trPr>
        <w:tc>
          <w:tcPr>
            <w:tcW w:w="9963" w:type="dxa"/>
            <w:gridSpan w:val="3"/>
          </w:tcPr>
          <w:p w:rsidR="00680469" w:rsidRPr="00AC56A3" w:rsidRDefault="00680469" w:rsidP="0014242F">
            <w:pPr>
              <w:jc w:val="center"/>
              <w:rPr>
                <w:b/>
              </w:rPr>
            </w:pPr>
            <w:r w:rsidRPr="00AC56A3">
              <w:rPr>
                <w:b/>
              </w:rPr>
              <w:t>Розділ I. Загальні положення</w:t>
            </w:r>
          </w:p>
        </w:tc>
      </w:tr>
      <w:tr w:rsidR="00680469" w:rsidRPr="00AC56A3" w:rsidTr="00147F73">
        <w:trPr>
          <w:gridAfter w:val="1"/>
          <w:wAfter w:w="174" w:type="dxa"/>
        </w:trPr>
        <w:tc>
          <w:tcPr>
            <w:tcW w:w="8330" w:type="dxa"/>
            <w:gridSpan w:val="2"/>
          </w:tcPr>
          <w:p w:rsidR="00680469" w:rsidRPr="00AC56A3" w:rsidRDefault="00680469" w:rsidP="001D1A82">
            <w:r w:rsidRPr="00AC56A3">
              <w:t>1. Терміни, які вживаються в документації  конкурсних торгів </w:t>
            </w:r>
          </w:p>
        </w:tc>
        <w:tc>
          <w:tcPr>
            <w:tcW w:w="1633" w:type="dxa"/>
          </w:tcPr>
          <w:p w:rsidR="00680469" w:rsidRPr="00AC56A3" w:rsidRDefault="00680469" w:rsidP="00A13205">
            <w:r w:rsidRPr="00AC56A3">
              <w:t>стор.  3</w:t>
            </w:r>
          </w:p>
        </w:tc>
      </w:tr>
      <w:tr w:rsidR="00680469" w:rsidRPr="00AC56A3" w:rsidTr="00147F73">
        <w:trPr>
          <w:gridAfter w:val="1"/>
          <w:wAfter w:w="174" w:type="dxa"/>
        </w:trPr>
        <w:tc>
          <w:tcPr>
            <w:tcW w:w="8330" w:type="dxa"/>
            <w:gridSpan w:val="2"/>
          </w:tcPr>
          <w:p w:rsidR="00680469" w:rsidRPr="00AC56A3" w:rsidRDefault="00680469" w:rsidP="001D1A82">
            <w:r w:rsidRPr="00AC56A3">
              <w:t>2. Інформація про Замовника торгів </w:t>
            </w:r>
          </w:p>
        </w:tc>
        <w:tc>
          <w:tcPr>
            <w:tcW w:w="1633" w:type="dxa"/>
          </w:tcPr>
          <w:p w:rsidR="00680469" w:rsidRPr="00AC56A3" w:rsidRDefault="00680469" w:rsidP="00A13205">
            <w:pPr>
              <w:rPr>
                <w:b/>
                <w:sz w:val="20"/>
                <w:szCs w:val="20"/>
              </w:rPr>
            </w:pPr>
            <w:r w:rsidRPr="00AC56A3">
              <w:t>стор.  3</w:t>
            </w:r>
          </w:p>
        </w:tc>
      </w:tr>
      <w:tr w:rsidR="00680469" w:rsidRPr="00AC56A3" w:rsidTr="00147F73">
        <w:trPr>
          <w:gridAfter w:val="1"/>
          <w:wAfter w:w="174" w:type="dxa"/>
        </w:trPr>
        <w:tc>
          <w:tcPr>
            <w:tcW w:w="8330" w:type="dxa"/>
            <w:gridSpan w:val="2"/>
          </w:tcPr>
          <w:p w:rsidR="00680469" w:rsidRPr="00AC56A3" w:rsidRDefault="00680469" w:rsidP="001D1A82">
            <w:r w:rsidRPr="00AC56A3">
              <w:t>3. Інформація про предмет закупівлі </w:t>
            </w:r>
          </w:p>
        </w:tc>
        <w:tc>
          <w:tcPr>
            <w:tcW w:w="1633" w:type="dxa"/>
          </w:tcPr>
          <w:p w:rsidR="00680469" w:rsidRPr="00AC56A3" w:rsidRDefault="00680469" w:rsidP="00A13205">
            <w:pPr>
              <w:rPr>
                <w:b/>
                <w:sz w:val="20"/>
                <w:szCs w:val="20"/>
              </w:rPr>
            </w:pPr>
            <w:r w:rsidRPr="00AC56A3">
              <w:t xml:space="preserve">стор.  3 </w:t>
            </w:r>
          </w:p>
        </w:tc>
      </w:tr>
      <w:tr w:rsidR="00680469" w:rsidRPr="00AC56A3" w:rsidTr="00147F73">
        <w:trPr>
          <w:gridAfter w:val="1"/>
          <w:wAfter w:w="174" w:type="dxa"/>
        </w:trPr>
        <w:tc>
          <w:tcPr>
            <w:tcW w:w="8330" w:type="dxa"/>
            <w:gridSpan w:val="2"/>
          </w:tcPr>
          <w:p w:rsidR="00680469" w:rsidRPr="00AC56A3" w:rsidRDefault="00680469" w:rsidP="001D1A82">
            <w:pPr>
              <w:rPr>
                <w:rFonts w:ascii="Courier New" w:hAnsi="Courier New" w:cs="Courier New"/>
              </w:rPr>
            </w:pPr>
            <w:r w:rsidRPr="00AC56A3">
              <w:t>4. Процедура закупівлі </w:t>
            </w:r>
          </w:p>
        </w:tc>
        <w:tc>
          <w:tcPr>
            <w:tcW w:w="1633" w:type="dxa"/>
          </w:tcPr>
          <w:p w:rsidR="00680469" w:rsidRPr="00AC56A3" w:rsidRDefault="00680469" w:rsidP="00A13205">
            <w:pPr>
              <w:rPr>
                <w:b/>
                <w:sz w:val="20"/>
                <w:szCs w:val="20"/>
              </w:rPr>
            </w:pPr>
            <w:r w:rsidRPr="00AC56A3">
              <w:t xml:space="preserve">стор.  3 </w:t>
            </w:r>
          </w:p>
        </w:tc>
      </w:tr>
      <w:tr w:rsidR="00680469" w:rsidRPr="00AC56A3" w:rsidTr="00147F73">
        <w:trPr>
          <w:gridAfter w:val="1"/>
          <w:wAfter w:w="174" w:type="dxa"/>
        </w:trPr>
        <w:tc>
          <w:tcPr>
            <w:tcW w:w="8330" w:type="dxa"/>
            <w:gridSpan w:val="2"/>
          </w:tcPr>
          <w:p w:rsidR="00680469" w:rsidRPr="00AC56A3" w:rsidRDefault="00680469" w:rsidP="001D1A82">
            <w:pPr>
              <w:rPr>
                <w:rFonts w:ascii="Courier New" w:hAnsi="Courier New" w:cs="Courier New"/>
              </w:rPr>
            </w:pPr>
            <w:r w:rsidRPr="00AC56A3">
              <w:t>5. Недискримінація Учасників </w:t>
            </w:r>
          </w:p>
        </w:tc>
        <w:tc>
          <w:tcPr>
            <w:tcW w:w="1633" w:type="dxa"/>
          </w:tcPr>
          <w:p w:rsidR="00680469" w:rsidRPr="00AC56A3" w:rsidRDefault="00680469" w:rsidP="00A13205">
            <w:pPr>
              <w:rPr>
                <w:b/>
                <w:sz w:val="20"/>
                <w:szCs w:val="20"/>
              </w:rPr>
            </w:pPr>
            <w:r w:rsidRPr="00AC56A3">
              <w:t xml:space="preserve">стор.  3 </w:t>
            </w:r>
          </w:p>
        </w:tc>
      </w:tr>
      <w:tr w:rsidR="00680469" w:rsidRPr="00AC56A3" w:rsidTr="00147F73">
        <w:trPr>
          <w:gridAfter w:val="1"/>
          <w:wAfter w:w="174" w:type="dxa"/>
        </w:trPr>
        <w:tc>
          <w:tcPr>
            <w:tcW w:w="8330" w:type="dxa"/>
            <w:gridSpan w:val="2"/>
          </w:tcPr>
          <w:p w:rsidR="00680469" w:rsidRPr="00AC56A3" w:rsidRDefault="00680469" w:rsidP="001D1A82">
            <w:r w:rsidRPr="00AC56A3">
              <w:t>6. Інформація про валюту, у якій повинна бути розрахована і зазначена ціна пропозиції конкурсних торгів </w:t>
            </w:r>
          </w:p>
        </w:tc>
        <w:tc>
          <w:tcPr>
            <w:tcW w:w="1633" w:type="dxa"/>
          </w:tcPr>
          <w:p w:rsidR="00680469" w:rsidRPr="00AC56A3" w:rsidRDefault="00680469" w:rsidP="00A13205">
            <w:pPr>
              <w:rPr>
                <w:b/>
                <w:sz w:val="20"/>
                <w:szCs w:val="20"/>
              </w:rPr>
            </w:pPr>
            <w:r w:rsidRPr="00AC56A3">
              <w:t>стор.  3</w:t>
            </w:r>
          </w:p>
        </w:tc>
      </w:tr>
      <w:tr w:rsidR="00680469" w:rsidRPr="00AC56A3" w:rsidTr="00147F73">
        <w:trPr>
          <w:gridAfter w:val="1"/>
          <w:wAfter w:w="174" w:type="dxa"/>
        </w:trPr>
        <w:tc>
          <w:tcPr>
            <w:tcW w:w="8330" w:type="dxa"/>
            <w:gridSpan w:val="2"/>
          </w:tcPr>
          <w:p w:rsidR="00680469" w:rsidRPr="00AC56A3" w:rsidRDefault="00680469" w:rsidP="001D1A82">
            <w:r w:rsidRPr="00AC56A3">
              <w:t>7. Інформація про мову (мови), якою (якими) повинні бути складені пропозиції конкурсних торгів </w:t>
            </w:r>
          </w:p>
        </w:tc>
        <w:tc>
          <w:tcPr>
            <w:tcW w:w="1633" w:type="dxa"/>
          </w:tcPr>
          <w:p w:rsidR="00680469" w:rsidRPr="00AC56A3" w:rsidRDefault="00680469" w:rsidP="009133A9">
            <w:pPr>
              <w:rPr>
                <w:b/>
                <w:sz w:val="20"/>
                <w:szCs w:val="20"/>
              </w:rPr>
            </w:pPr>
            <w:r w:rsidRPr="00AC56A3">
              <w:t xml:space="preserve">стор.  4 </w:t>
            </w:r>
          </w:p>
        </w:tc>
      </w:tr>
      <w:tr w:rsidR="00680469" w:rsidRPr="00AC56A3" w:rsidTr="00D057AF">
        <w:trPr>
          <w:gridAfter w:val="1"/>
          <w:wAfter w:w="174" w:type="dxa"/>
        </w:trPr>
        <w:tc>
          <w:tcPr>
            <w:tcW w:w="9963" w:type="dxa"/>
            <w:gridSpan w:val="3"/>
          </w:tcPr>
          <w:p w:rsidR="00680469" w:rsidRPr="00AC56A3" w:rsidRDefault="00680469" w:rsidP="0014242F">
            <w:pPr>
              <w:jc w:val="center"/>
              <w:rPr>
                <w:b/>
              </w:rPr>
            </w:pPr>
            <w:r w:rsidRPr="00AC56A3">
              <w:rPr>
                <w:b/>
              </w:rPr>
              <w:t>Розділ II. Порядок внесення змін та надання роз'яснень до документації конкурсних торгів</w:t>
            </w:r>
          </w:p>
        </w:tc>
      </w:tr>
      <w:tr w:rsidR="00680469" w:rsidRPr="00AC56A3" w:rsidTr="00147F73">
        <w:trPr>
          <w:gridAfter w:val="1"/>
          <w:wAfter w:w="174" w:type="dxa"/>
        </w:trPr>
        <w:tc>
          <w:tcPr>
            <w:tcW w:w="8330" w:type="dxa"/>
            <w:gridSpan w:val="2"/>
          </w:tcPr>
          <w:p w:rsidR="00680469" w:rsidRPr="00AC56A3" w:rsidRDefault="00680469" w:rsidP="001D1A82">
            <w:r w:rsidRPr="00AC56A3">
              <w:t>1. Процедура надання роз'яснень щодо документації конкурсних торгів </w:t>
            </w:r>
          </w:p>
        </w:tc>
        <w:tc>
          <w:tcPr>
            <w:tcW w:w="1633" w:type="dxa"/>
          </w:tcPr>
          <w:p w:rsidR="00680469" w:rsidRPr="00AC56A3" w:rsidRDefault="00680469" w:rsidP="00A13205">
            <w:pPr>
              <w:rPr>
                <w:b/>
                <w:sz w:val="20"/>
                <w:szCs w:val="20"/>
              </w:rPr>
            </w:pPr>
            <w:r w:rsidRPr="00AC56A3">
              <w:t>стор.  4</w:t>
            </w:r>
          </w:p>
        </w:tc>
      </w:tr>
      <w:tr w:rsidR="00680469" w:rsidRPr="00AC56A3" w:rsidTr="00147F73">
        <w:trPr>
          <w:gridAfter w:val="1"/>
          <w:wAfter w:w="174" w:type="dxa"/>
        </w:trPr>
        <w:tc>
          <w:tcPr>
            <w:tcW w:w="8330" w:type="dxa"/>
            <w:gridSpan w:val="2"/>
          </w:tcPr>
          <w:p w:rsidR="00680469" w:rsidRPr="00AC56A3" w:rsidRDefault="00680469" w:rsidP="001D1A82">
            <w:r w:rsidRPr="00AC56A3">
              <w:t>2. Порядок проведення зборів з метою роз'яснення запитів щодо документації конкурсних торгів </w:t>
            </w:r>
          </w:p>
        </w:tc>
        <w:tc>
          <w:tcPr>
            <w:tcW w:w="1633" w:type="dxa"/>
          </w:tcPr>
          <w:p w:rsidR="00680469" w:rsidRPr="00AC56A3" w:rsidRDefault="00680469" w:rsidP="00A13205">
            <w:pPr>
              <w:rPr>
                <w:b/>
                <w:sz w:val="20"/>
                <w:szCs w:val="20"/>
              </w:rPr>
            </w:pPr>
            <w:r w:rsidRPr="00AC56A3">
              <w:t xml:space="preserve">стор.  4 </w:t>
            </w:r>
          </w:p>
        </w:tc>
      </w:tr>
      <w:tr w:rsidR="00680469" w:rsidRPr="00AC56A3" w:rsidTr="00D057AF">
        <w:trPr>
          <w:gridAfter w:val="1"/>
          <w:wAfter w:w="174" w:type="dxa"/>
        </w:trPr>
        <w:tc>
          <w:tcPr>
            <w:tcW w:w="9963" w:type="dxa"/>
            <w:gridSpan w:val="3"/>
          </w:tcPr>
          <w:p w:rsidR="00680469" w:rsidRPr="00AC56A3" w:rsidRDefault="00680469" w:rsidP="0014242F">
            <w:pPr>
              <w:jc w:val="center"/>
              <w:rPr>
                <w:b/>
              </w:rPr>
            </w:pPr>
            <w:r w:rsidRPr="00AC56A3">
              <w:rPr>
                <w:b/>
              </w:rPr>
              <w:t>Розділ III. Підготовка пропозицій конкурсних торгів</w:t>
            </w:r>
          </w:p>
        </w:tc>
      </w:tr>
      <w:tr w:rsidR="00680469" w:rsidRPr="00AC56A3" w:rsidTr="00147F73">
        <w:trPr>
          <w:gridAfter w:val="1"/>
          <w:wAfter w:w="174" w:type="dxa"/>
        </w:trPr>
        <w:tc>
          <w:tcPr>
            <w:tcW w:w="8330" w:type="dxa"/>
            <w:gridSpan w:val="2"/>
          </w:tcPr>
          <w:p w:rsidR="00680469" w:rsidRPr="00AC56A3" w:rsidRDefault="00680469" w:rsidP="001D1A82">
            <w:r w:rsidRPr="00AC56A3">
              <w:t>1. Оформлення пропозиції конкурсних торгів</w:t>
            </w:r>
          </w:p>
        </w:tc>
        <w:tc>
          <w:tcPr>
            <w:tcW w:w="1633" w:type="dxa"/>
          </w:tcPr>
          <w:p w:rsidR="00680469" w:rsidRPr="00AC56A3" w:rsidRDefault="00680469" w:rsidP="009133A9">
            <w:pPr>
              <w:rPr>
                <w:b/>
                <w:sz w:val="20"/>
                <w:szCs w:val="20"/>
              </w:rPr>
            </w:pPr>
            <w:r w:rsidRPr="00AC56A3">
              <w:t xml:space="preserve">стор.  4 – </w:t>
            </w:r>
            <w:r w:rsidR="009133A9" w:rsidRPr="00AC56A3">
              <w:t>6</w:t>
            </w:r>
          </w:p>
        </w:tc>
      </w:tr>
      <w:tr w:rsidR="00680469" w:rsidRPr="00AC56A3" w:rsidTr="00147F73">
        <w:trPr>
          <w:gridAfter w:val="1"/>
          <w:wAfter w:w="174" w:type="dxa"/>
        </w:trPr>
        <w:tc>
          <w:tcPr>
            <w:tcW w:w="8330" w:type="dxa"/>
            <w:gridSpan w:val="2"/>
          </w:tcPr>
          <w:p w:rsidR="00680469" w:rsidRPr="00AC56A3" w:rsidRDefault="00680469" w:rsidP="001D1A82">
            <w:r w:rsidRPr="00AC56A3">
              <w:t>2. Зміст пропозиції конкурсних торгів Учасника</w:t>
            </w:r>
          </w:p>
        </w:tc>
        <w:tc>
          <w:tcPr>
            <w:tcW w:w="1633" w:type="dxa"/>
          </w:tcPr>
          <w:p w:rsidR="00680469" w:rsidRPr="00AC56A3" w:rsidRDefault="00680469" w:rsidP="009133A9">
            <w:r w:rsidRPr="00AC56A3">
              <w:t xml:space="preserve">стор.   </w:t>
            </w:r>
            <w:r w:rsidR="009133A9" w:rsidRPr="00AC56A3">
              <w:t>6</w:t>
            </w:r>
            <w:r w:rsidRPr="00AC56A3">
              <w:t xml:space="preserve"> – 7 </w:t>
            </w:r>
          </w:p>
        </w:tc>
      </w:tr>
      <w:tr w:rsidR="00680469" w:rsidRPr="00AC56A3" w:rsidTr="00147F73">
        <w:trPr>
          <w:gridAfter w:val="1"/>
          <w:wAfter w:w="174" w:type="dxa"/>
        </w:trPr>
        <w:tc>
          <w:tcPr>
            <w:tcW w:w="8330" w:type="dxa"/>
            <w:gridSpan w:val="2"/>
          </w:tcPr>
          <w:p w:rsidR="00680469" w:rsidRPr="00AC56A3" w:rsidRDefault="00680469" w:rsidP="001D1A82">
            <w:r w:rsidRPr="00AC56A3">
              <w:t>3. Забезпечення пропозиції конкурсних торгів </w:t>
            </w:r>
          </w:p>
        </w:tc>
        <w:tc>
          <w:tcPr>
            <w:tcW w:w="1633" w:type="dxa"/>
          </w:tcPr>
          <w:p w:rsidR="00680469" w:rsidRPr="00AC56A3" w:rsidRDefault="00680469" w:rsidP="00D32CC7">
            <w:pPr>
              <w:rPr>
                <w:b/>
                <w:sz w:val="20"/>
                <w:szCs w:val="20"/>
              </w:rPr>
            </w:pPr>
            <w:r w:rsidRPr="00AC56A3">
              <w:t>стор.  7</w:t>
            </w:r>
            <w:r w:rsidR="009133A9" w:rsidRPr="00AC56A3">
              <w:t xml:space="preserve"> – 8 </w:t>
            </w:r>
          </w:p>
        </w:tc>
      </w:tr>
      <w:tr w:rsidR="00680469" w:rsidRPr="00AC56A3" w:rsidTr="00147F73">
        <w:trPr>
          <w:gridAfter w:val="1"/>
          <w:wAfter w:w="174" w:type="dxa"/>
        </w:trPr>
        <w:tc>
          <w:tcPr>
            <w:tcW w:w="8330" w:type="dxa"/>
            <w:gridSpan w:val="2"/>
          </w:tcPr>
          <w:p w:rsidR="00680469" w:rsidRPr="00AC56A3" w:rsidRDefault="00680469" w:rsidP="001D1A82">
            <w:r w:rsidRPr="00AC56A3">
              <w:t>4. Умови повернення  чи неповернення забезпечення пропозиції конкурсних торгів </w:t>
            </w:r>
          </w:p>
        </w:tc>
        <w:tc>
          <w:tcPr>
            <w:tcW w:w="1633" w:type="dxa"/>
          </w:tcPr>
          <w:p w:rsidR="00680469" w:rsidRPr="00AC56A3" w:rsidRDefault="00680469" w:rsidP="009133A9">
            <w:pPr>
              <w:rPr>
                <w:b/>
                <w:sz w:val="20"/>
                <w:szCs w:val="20"/>
              </w:rPr>
            </w:pPr>
            <w:r w:rsidRPr="00AC56A3">
              <w:t xml:space="preserve">стор.  </w:t>
            </w:r>
            <w:r w:rsidR="009133A9" w:rsidRPr="00AC56A3">
              <w:t>8</w:t>
            </w:r>
            <w:r w:rsidRPr="00AC56A3">
              <w:t xml:space="preserve"> </w:t>
            </w:r>
          </w:p>
        </w:tc>
      </w:tr>
      <w:tr w:rsidR="00680469" w:rsidRPr="00AC56A3" w:rsidTr="00147F73">
        <w:trPr>
          <w:gridAfter w:val="1"/>
          <w:wAfter w:w="174" w:type="dxa"/>
        </w:trPr>
        <w:tc>
          <w:tcPr>
            <w:tcW w:w="8330" w:type="dxa"/>
            <w:gridSpan w:val="2"/>
          </w:tcPr>
          <w:p w:rsidR="00680469" w:rsidRPr="00AC56A3" w:rsidRDefault="00680469" w:rsidP="001D1A82">
            <w:r w:rsidRPr="00AC56A3">
              <w:t>5. Строк, протягом якого пропозиції конкурсних торгів  є дійсними </w:t>
            </w:r>
          </w:p>
        </w:tc>
        <w:tc>
          <w:tcPr>
            <w:tcW w:w="1633" w:type="dxa"/>
          </w:tcPr>
          <w:p w:rsidR="00680469" w:rsidRPr="00AC56A3" w:rsidRDefault="00680469" w:rsidP="009133A9">
            <w:pPr>
              <w:rPr>
                <w:b/>
                <w:sz w:val="20"/>
                <w:szCs w:val="20"/>
              </w:rPr>
            </w:pPr>
            <w:r w:rsidRPr="00AC56A3">
              <w:t xml:space="preserve">стор.  </w:t>
            </w:r>
            <w:r w:rsidR="009133A9" w:rsidRPr="00AC56A3">
              <w:t>8</w:t>
            </w:r>
          </w:p>
        </w:tc>
      </w:tr>
      <w:tr w:rsidR="00680469" w:rsidRPr="00AC56A3" w:rsidTr="00147F73">
        <w:trPr>
          <w:gridAfter w:val="1"/>
          <w:wAfter w:w="174" w:type="dxa"/>
        </w:trPr>
        <w:tc>
          <w:tcPr>
            <w:tcW w:w="8330" w:type="dxa"/>
            <w:gridSpan w:val="2"/>
          </w:tcPr>
          <w:p w:rsidR="00680469" w:rsidRPr="00AC56A3" w:rsidRDefault="00680469" w:rsidP="001D1A82">
            <w:r w:rsidRPr="00AC56A3">
              <w:t>6. Кваліфікаційні критерії до Учасників </w:t>
            </w:r>
          </w:p>
        </w:tc>
        <w:tc>
          <w:tcPr>
            <w:tcW w:w="1633" w:type="dxa"/>
          </w:tcPr>
          <w:p w:rsidR="00680469" w:rsidRPr="00AC56A3" w:rsidRDefault="00680469" w:rsidP="009133A9">
            <w:pPr>
              <w:rPr>
                <w:b/>
                <w:sz w:val="20"/>
                <w:szCs w:val="20"/>
              </w:rPr>
            </w:pPr>
            <w:r w:rsidRPr="00AC56A3">
              <w:t xml:space="preserve">стор.  </w:t>
            </w:r>
            <w:r w:rsidR="009133A9" w:rsidRPr="00AC56A3">
              <w:t>8</w:t>
            </w:r>
            <w:r w:rsidRPr="00AC56A3">
              <w:t>– 1</w:t>
            </w:r>
            <w:r w:rsidR="009133A9" w:rsidRPr="00AC56A3">
              <w:t>3</w:t>
            </w:r>
            <w:r w:rsidRPr="00AC56A3">
              <w:t xml:space="preserve"> </w:t>
            </w:r>
          </w:p>
        </w:tc>
      </w:tr>
      <w:tr w:rsidR="00680469" w:rsidRPr="00AC56A3" w:rsidTr="00147F73">
        <w:trPr>
          <w:gridAfter w:val="1"/>
          <w:wAfter w:w="174" w:type="dxa"/>
        </w:trPr>
        <w:tc>
          <w:tcPr>
            <w:tcW w:w="8330" w:type="dxa"/>
            <w:gridSpan w:val="2"/>
          </w:tcPr>
          <w:p w:rsidR="00680469" w:rsidRPr="00AC56A3" w:rsidRDefault="00680469" w:rsidP="001D1A82">
            <w:r w:rsidRPr="00AC56A3">
              <w:t>7. Інформація про необхідні технічні, якісні та кількісні характеристики предмета закупівлі </w:t>
            </w:r>
          </w:p>
        </w:tc>
        <w:tc>
          <w:tcPr>
            <w:tcW w:w="1633" w:type="dxa"/>
          </w:tcPr>
          <w:p w:rsidR="00680469" w:rsidRPr="00AC56A3" w:rsidRDefault="00680469" w:rsidP="009133A9">
            <w:pPr>
              <w:rPr>
                <w:b/>
                <w:sz w:val="20"/>
                <w:szCs w:val="20"/>
              </w:rPr>
            </w:pPr>
            <w:r w:rsidRPr="00AC56A3">
              <w:t>стор.  1</w:t>
            </w:r>
            <w:r w:rsidR="009133A9" w:rsidRPr="00AC56A3">
              <w:t>3</w:t>
            </w:r>
            <w:r w:rsidRPr="00AC56A3">
              <w:t xml:space="preserve"> </w:t>
            </w:r>
          </w:p>
        </w:tc>
      </w:tr>
      <w:tr w:rsidR="00680469" w:rsidRPr="00AC56A3" w:rsidTr="00147F73">
        <w:trPr>
          <w:gridAfter w:val="1"/>
          <w:wAfter w:w="174" w:type="dxa"/>
        </w:trPr>
        <w:tc>
          <w:tcPr>
            <w:tcW w:w="8330" w:type="dxa"/>
            <w:gridSpan w:val="2"/>
          </w:tcPr>
          <w:p w:rsidR="00680469" w:rsidRPr="00AC56A3" w:rsidRDefault="00680469" w:rsidP="001D1A82">
            <w:r w:rsidRPr="00AC56A3">
              <w:t xml:space="preserve">8. Інформація про субпідрядника (субпідрядників) </w:t>
            </w:r>
          </w:p>
        </w:tc>
        <w:tc>
          <w:tcPr>
            <w:tcW w:w="1633" w:type="dxa"/>
          </w:tcPr>
          <w:p w:rsidR="00680469" w:rsidRPr="00AC56A3" w:rsidRDefault="00680469" w:rsidP="009133A9">
            <w:pPr>
              <w:rPr>
                <w:b/>
                <w:sz w:val="20"/>
                <w:szCs w:val="20"/>
              </w:rPr>
            </w:pPr>
            <w:r w:rsidRPr="00AC56A3">
              <w:t>стор.  1</w:t>
            </w:r>
            <w:r w:rsidR="009133A9" w:rsidRPr="00AC56A3">
              <w:t>3</w:t>
            </w:r>
          </w:p>
        </w:tc>
      </w:tr>
      <w:tr w:rsidR="00680469" w:rsidRPr="00AC56A3" w:rsidTr="00147F73">
        <w:trPr>
          <w:gridAfter w:val="1"/>
          <w:wAfter w:w="174" w:type="dxa"/>
        </w:trPr>
        <w:tc>
          <w:tcPr>
            <w:tcW w:w="8330" w:type="dxa"/>
            <w:gridSpan w:val="2"/>
            <w:vAlign w:val="center"/>
          </w:tcPr>
          <w:p w:rsidR="00680469" w:rsidRPr="00AC56A3" w:rsidRDefault="00680469" w:rsidP="001D1A82">
            <w:r w:rsidRPr="00AC56A3">
              <w:t>9. Опис окремої частини (частин) предмета закупівлі (лота), щодо якої можуть бути подані пропозиції конкурсних торгів </w:t>
            </w:r>
          </w:p>
        </w:tc>
        <w:tc>
          <w:tcPr>
            <w:tcW w:w="1633" w:type="dxa"/>
          </w:tcPr>
          <w:p w:rsidR="00680469" w:rsidRPr="00AC56A3" w:rsidRDefault="00680469" w:rsidP="009133A9">
            <w:pPr>
              <w:rPr>
                <w:b/>
                <w:sz w:val="20"/>
                <w:szCs w:val="20"/>
              </w:rPr>
            </w:pPr>
            <w:r w:rsidRPr="00AC56A3">
              <w:t>стор.  1</w:t>
            </w:r>
            <w:r w:rsidR="009133A9" w:rsidRPr="00AC56A3">
              <w:t>3</w:t>
            </w:r>
            <w:r w:rsidRPr="00AC56A3">
              <w:t xml:space="preserve"> </w:t>
            </w:r>
          </w:p>
        </w:tc>
      </w:tr>
      <w:tr w:rsidR="00680469" w:rsidRPr="00AC56A3" w:rsidTr="00147F73">
        <w:trPr>
          <w:gridAfter w:val="1"/>
          <w:wAfter w:w="174" w:type="dxa"/>
        </w:trPr>
        <w:tc>
          <w:tcPr>
            <w:tcW w:w="8330" w:type="dxa"/>
            <w:gridSpan w:val="2"/>
          </w:tcPr>
          <w:p w:rsidR="00680469" w:rsidRPr="00AC56A3" w:rsidRDefault="00680469" w:rsidP="001D1A82">
            <w:r w:rsidRPr="00AC56A3">
              <w:t>10. Внесення змін   або відкликання пропозиції конкурсних торгів Учасником </w:t>
            </w:r>
          </w:p>
        </w:tc>
        <w:tc>
          <w:tcPr>
            <w:tcW w:w="1633" w:type="dxa"/>
          </w:tcPr>
          <w:p w:rsidR="00680469" w:rsidRPr="00AC56A3" w:rsidRDefault="00680469" w:rsidP="009133A9">
            <w:pPr>
              <w:rPr>
                <w:b/>
                <w:sz w:val="20"/>
                <w:szCs w:val="20"/>
              </w:rPr>
            </w:pPr>
            <w:r w:rsidRPr="00AC56A3">
              <w:t>стор. 1</w:t>
            </w:r>
            <w:r w:rsidR="009133A9" w:rsidRPr="00AC56A3">
              <w:t>3</w:t>
            </w:r>
            <w:r w:rsidRPr="00AC56A3">
              <w:t xml:space="preserve"> – 1</w:t>
            </w:r>
            <w:r w:rsidR="009133A9" w:rsidRPr="00AC56A3">
              <w:t>4</w:t>
            </w:r>
            <w:r w:rsidRPr="00AC56A3">
              <w:t xml:space="preserve"> </w:t>
            </w:r>
          </w:p>
        </w:tc>
      </w:tr>
      <w:tr w:rsidR="00680469" w:rsidRPr="00AC56A3" w:rsidTr="00D057AF">
        <w:trPr>
          <w:gridAfter w:val="1"/>
          <w:wAfter w:w="174" w:type="dxa"/>
        </w:trPr>
        <w:tc>
          <w:tcPr>
            <w:tcW w:w="9963" w:type="dxa"/>
            <w:gridSpan w:val="3"/>
          </w:tcPr>
          <w:p w:rsidR="00680469" w:rsidRPr="00AC56A3" w:rsidRDefault="00680469" w:rsidP="0014242F">
            <w:pPr>
              <w:jc w:val="center"/>
              <w:rPr>
                <w:b/>
              </w:rPr>
            </w:pPr>
            <w:r w:rsidRPr="00AC56A3">
              <w:rPr>
                <w:b/>
              </w:rPr>
              <w:t>Розділ IV. Подання та розкриття пропозицій конкурсних торгів</w:t>
            </w:r>
          </w:p>
        </w:tc>
      </w:tr>
      <w:tr w:rsidR="00680469" w:rsidRPr="00AC56A3" w:rsidTr="00147F73">
        <w:trPr>
          <w:gridAfter w:val="1"/>
          <w:wAfter w:w="174" w:type="dxa"/>
        </w:trPr>
        <w:tc>
          <w:tcPr>
            <w:tcW w:w="8330" w:type="dxa"/>
            <w:gridSpan w:val="2"/>
          </w:tcPr>
          <w:p w:rsidR="00680469" w:rsidRPr="00AC56A3" w:rsidRDefault="00680469" w:rsidP="001D1A82">
            <w:r w:rsidRPr="00AC56A3">
              <w:t>1. Спосіб, місце та кінцевий строк подання пропозицій конкурсних торгів:  </w:t>
            </w:r>
          </w:p>
        </w:tc>
        <w:tc>
          <w:tcPr>
            <w:tcW w:w="1633" w:type="dxa"/>
          </w:tcPr>
          <w:p w:rsidR="00680469" w:rsidRPr="00AC56A3" w:rsidRDefault="00680469" w:rsidP="009133A9">
            <w:pPr>
              <w:rPr>
                <w:b/>
                <w:sz w:val="20"/>
                <w:szCs w:val="20"/>
              </w:rPr>
            </w:pPr>
            <w:r w:rsidRPr="00AC56A3">
              <w:t>стор.  1</w:t>
            </w:r>
            <w:r w:rsidR="009133A9" w:rsidRPr="00AC56A3">
              <w:t>4</w:t>
            </w:r>
          </w:p>
        </w:tc>
      </w:tr>
      <w:tr w:rsidR="00680469" w:rsidRPr="00AC56A3" w:rsidTr="00147F73">
        <w:trPr>
          <w:gridAfter w:val="1"/>
          <w:wAfter w:w="174" w:type="dxa"/>
        </w:trPr>
        <w:tc>
          <w:tcPr>
            <w:tcW w:w="8330" w:type="dxa"/>
            <w:gridSpan w:val="2"/>
            <w:vAlign w:val="center"/>
          </w:tcPr>
          <w:p w:rsidR="00680469" w:rsidRPr="00AC56A3" w:rsidRDefault="00680469" w:rsidP="001D1A82">
            <w:r w:rsidRPr="00AC56A3">
              <w:t xml:space="preserve">2. Місце, дата та час </w:t>
            </w:r>
            <w:r w:rsidRPr="00AC56A3">
              <w:rPr>
                <w:spacing w:val="-2"/>
              </w:rPr>
              <w:t>розкриття пропозицій</w:t>
            </w:r>
            <w:r w:rsidRPr="00AC56A3">
              <w:t xml:space="preserve"> конкурсних торгів  </w:t>
            </w:r>
          </w:p>
        </w:tc>
        <w:tc>
          <w:tcPr>
            <w:tcW w:w="1633" w:type="dxa"/>
          </w:tcPr>
          <w:p w:rsidR="00680469" w:rsidRPr="00AC56A3" w:rsidRDefault="00680469" w:rsidP="009133A9">
            <w:pPr>
              <w:rPr>
                <w:b/>
                <w:sz w:val="20"/>
                <w:szCs w:val="20"/>
              </w:rPr>
            </w:pPr>
            <w:r w:rsidRPr="00AC56A3">
              <w:t>стор.  1</w:t>
            </w:r>
            <w:r w:rsidR="009133A9" w:rsidRPr="00AC56A3">
              <w:t>4</w:t>
            </w:r>
            <w:r w:rsidRPr="00AC56A3">
              <w:t xml:space="preserve"> – 1</w:t>
            </w:r>
            <w:r w:rsidR="009133A9" w:rsidRPr="00AC56A3">
              <w:t>5</w:t>
            </w:r>
            <w:r w:rsidRPr="00AC56A3">
              <w:t xml:space="preserve"> </w:t>
            </w:r>
          </w:p>
        </w:tc>
      </w:tr>
      <w:tr w:rsidR="00680469" w:rsidRPr="00AC56A3" w:rsidTr="00D057AF">
        <w:trPr>
          <w:gridAfter w:val="1"/>
          <w:wAfter w:w="174" w:type="dxa"/>
        </w:trPr>
        <w:tc>
          <w:tcPr>
            <w:tcW w:w="9963" w:type="dxa"/>
            <w:gridSpan w:val="3"/>
          </w:tcPr>
          <w:p w:rsidR="00680469" w:rsidRPr="00AC56A3" w:rsidRDefault="00680469" w:rsidP="0014242F">
            <w:pPr>
              <w:jc w:val="center"/>
              <w:rPr>
                <w:b/>
              </w:rPr>
            </w:pPr>
            <w:r w:rsidRPr="00AC56A3">
              <w:rPr>
                <w:b/>
              </w:rPr>
              <w:t>Розділ V. Оцінка пропозицій конкурсних торгів та визначення переможця</w:t>
            </w:r>
          </w:p>
        </w:tc>
      </w:tr>
      <w:tr w:rsidR="00680469" w:rsidRPr="00AC56A3" w:rsidTr="00D057AF">
        <w:trPr>
          <w:gridAfter w:val="1"/>
          <w:wAfter w:w="174" w:type="dxa"/>
        </w:trPr>
        <w:tc>
          <w:tcPr>
            <w:tcW w:w="8330" w:type="dxa"/>
            <w:gridSpan w:val="2"/>
          </w:tcPr>
          <w:p w:rsidR="00680469" w:rsidRPr="00AC56A3" w:rsidRDefault="00680469" w:rsidP="00205BF5">
            <w:r w:rsidRPr="00AC56A3">
              <w:t>1. Перелік критеріїв    та методика оцінки пропозиції конкурсних торгів із зазначенням питомої ваги критерію </w:t>
            </w:r>
          </w:p>
        </w:tc>
        <w:tc>
          <w:tcPr>
            <w:tcW w:w="1633" w:type="dxa"/>
          </w:tcPr>
          <w:p w:rsidR="00680469" w:rsidRPr="00AC56A3" w:rsidRDefault="00680469" w:rsidP="009133A9">
            <w:pPr>
              <w:rPr>
                <w:b/>
                <w:sz w:val="20"/>
                <w:szCs w:val="20"/>
              </w:rPr>
            </w:pPr>
            <w:r w:rsidRPr="00AC56A3">
              <w:t>стор.  1</w:t>
            </w:r>
            <w:r w:rsidR="009133A9" w:rsidRPr="00AC56A3">
              <w:t>5</w:t>
            </w:r>
            <w:r w:rsidRPr="00AC56A3">
              <w:t xml:space="preserve"> – 1</w:t>
            </w:r>
            <w:r w:rsidR="009133A9" w:rsidRPr="00AC56A3">
              <w:t>6</w:t>
            </w:r>
            <w:r w:rsidRPr="00AC56A3">
              <w:t xml:space="preserve"> </w:t>
            </w:r>
          </w:p>
        </w:tc>
      </w:tr>
      <w:tr w:rsidR="00680469" w:rsidRPr="00AC56A3" w:rsidTr="00D057AF">
        <w:trPr>
          <w:gridAfter w:val="1"/>
          <w:wAfter w:w="174" w:type="dxa"/>
        </w:trPr>
        <w:tc>
          <w:tcPr>
            <w:tcW w:w="8330" w:type="dxa"/>
            <w:gridSpan w:val="2"/>
          </w:tcPr>
          <w:p w:rsidR="00680469" w:rsidRPr="00AC56A3" w:rsidRDefault="00680469" w:rsidP="001D1A82">
            <w:r w:rsidRPr="00AC56A3">
              <w:t>2. Виправлення арифметичних помилок </w:t>
            </w:r>
          </w:p>
        </w:tc>
        <w:tc>
          <w:tcPr>
            <w:tcW w:w="1633" w:type="dxa"/>
          </w:tcPr>
          <w:p w:rsidR="00680469" w:rsidRPr="00AC56A3" w:rsidRDefault="00680469" w:rsidP="009133A9">
            <w:r w:rsidRPr="00AC56A3">
              <w:t>стор.   1</w:t>
            </w:r>
            <w:r w:rsidR="009133A9" w:rsidRPr="00AC56A3">
              <w:t>6</w:t>
            </w:r>
          </w:p>
        </w:tc>
      </w:tr>
      <w:tr w:rsidR="00680469" w:rsidRPr="00AC56A3" w:rsidTr="00D057AF">
        <w:trPr>
          <w:gridAfter w:val="1"/>
          <w:wAfter w:w="174" w:type="dxa"/>
        </w:trPr>
        <w:tc>
          <w:tcPr>
            <w:tcW w:w="8330" w:type="dxa"/>
            <w:gridSpan w:val="2"/>
          </w:tcPr>
          <w:p w:rsidR="00680469" w:rsidRPr="00AC56A3" w:rsidRDefault="00680469" w:rsidP="001D1A82">
            <w:r w:rsidRPr="00AC56A3">
              <w:t>3. Інша інформація </w:t>
            </w:r>
          </w:p>
        </w:tc>
        <w:tc>
          <w:tcPr>
            <w:tcW w:w="1633" w:type="dxa"/>
          </w:tcPr>
          <w:p w:rsidR="00680469" w:rsidRPr="00AC56A3" w:rsidRDefault="00680469" w:rsidP="009133A9">
            <w:pPr>
              <w:rPr>
                <w:b/>
                <w:sz w:val="20"/>
                <w:szCs w:val="20"/>
              </w:rPr>
            </w:pPr>
            <w:r w:rsidRPr="00AC56A3">
              <w:t>стор.  1</w:t>
            </w:r>
            <w:r w:rsidR="009133A9" w:rsidRPr="00AC56A3">
              <w:t>6</w:t>
            </w:r>
            <w:r w:rsidRPr="00AC56A3">
              <w:t xml:space="preserve"> – 1</w:t>
            </w:r>
            <w:r w:rsidR="009133A9" w:rsidRPr="00AC56A3">
              <w:t>7</w:t>
            </w:r>
          </w:p>
        </w:tc>
      </w:tr>
      <w:tr w:rsidR="00680469" w:rsidRPr="00AC56A3" w:rsidTr="00D057AF">
        <w:trPr>
          <w:gridAfter w:val="1"/>
          <w:wAfter w:w="174" w:type="dxa"/>
        </w:trPr>
        <w:tc>
          <w:tcPr>
            <w:tcW w:w="8330" w:type="dxa"/>
            <w:gridSpan w:val="2"/>
          </w:tcPr>
          <w:p w:rsidR="00680469" w:rsidRPr="00AC56A3" w:rsidRDefault="00680469" w:rsidP="001D1A82">
            <w:r w:rsidRPr="00AC56A3">
              <w:t>4. Відхилення пропозицій конкурсних торгів </w:t>
            </w:r>
          </w:p>
        </w:tc>
        <w:tc>
          <w:tcPr>
            <w:tcW w:w="1633" w:type="dxa"/>
          </w:tcPr>
          <w:p w:rsidR="00680469" w:rsidRPr="00AC56A3" w:rsidRDefault="00680469" w:rsidP="009133A9">
            <w:pPr>
              <w:rPr>
                <w:b/>
                <w:sz w:val="20"/>
                <w:szCs w:val="20"/>
              </w:rPr>
            </w:pPr>
            <w:r w:rsidRPr="00AC56A3">
              <w:t>стор.  1</w:t>
            </w:r>
            <w:r w:rsidR="009133A9" w:rsidRPr="00AC56A3">
              <w:t>7</w:t>
            </w:r>
          </w:p>
        </w:tc>
      </w:tr>
      <w:tr w:rsidR="00680469" w:rsidRPr="00AC56A3" w:rsidTr="00D057AF">
        <w:trPr>
          <w:gridAfter w:val="1"/>
          <w:wAfter w:w="174" w:type="dxa"/>
        </w:trPr>
        <w:tc>
          <w:tcPr>
            <w:tcW w:w="8330" w:type="dxa"/>
            <w:gridSpan w:val="2"/>
          </w:tcPr>
          <w:p w:rsidR="00680469" w:rsidRPr="00AC56A3" w:rsidRDefault="00680469" w:rsidP="001D1A82">
            <w:r w:rsidRPr="00AC56A3">
              <w:t>5. Відміна Замовником торгів чи визнання їх такими, що не відбулися </w:t>
            </w:r>
          </w:p>
        </w:tc>
        <w:tc>
          <w:tcPr>
            <w:tcW w:w="1633" w:type="dxa"/>
          </w:tcPr>
          <w:p w:rsidR="00680469" w:rsidRPr="00AC56A3" w:rsidRDefault="00680469" w:rsidP="009133A9">
            <w:pPr>
              <w:rPr>
                <w:b/>
                <w:sz w:val="20"/>
                <w:szCs w:val="20"/>
              </w:rPr>
            </w:pPr>
            <w:r w:rsidRPr="00AC56A3">
              <w:t>стор.  1</w:t>
            </w:r>
            <w:r w:rsidR="009133A9" w:rsidRPr="00AC56A3">
              <w:t xml:space="preserve">7 – 18  </w:t>
            </w:r>
          </w:p>
        </w:tc>
      </w:tr>
      <w:tr w:rsidR="00680469" w:rsidRPr="00AC56A3" w:rsidTr="00D057AF">
        <w:trPr>
          <w:gridAfter w:val="1"/>
          <w:wAfter w:w="174" w:type="dxa"/>
        </w:trPr>
        <w:tc>
          <w:tcPr>
            <w:tcW w:w="9963" w:type="dxa"/>
            <w:gridSpan w:val="3"/>
          </w:tcPr>
          <w:p w:rsidR="00680469" w:rsidRPr="00AC56A3" w:rsidRDefault="00680469" w:rsidP="0014242F">
            <w:pPr>
              <w:jc w:val="center"/>
              <w:rPr>
                <w:b/>
              </w:rPr>
            </w:pPr>
            <w:r w:rsidRPr="00AC56A3">
              <w:rPr>
                <w:b/>
              </w:rPr>
              <w:t>Розділ VI. Укладання Договору про закупівлю</w:t>
            </w:r>
          </w:p>
        </w:tc>
      </w:tr>
      <w:tr w:rsidR="00680469" w:rsidRPr="00AC56A3" w:rsidTr="00D057AF">
        <w:trPr>
          <w:gridAfter w:val="1"/>
          <w:wAfter w:w="174" w:type="dxa"/>
        </w:trPr>
        <w:tc>
          <w:tcPr>
            <w:tcW w:w="8330" w:type="dxa"/>
            <w:gridSpan w:val="2"/>
          </w:tcPr>
          <w:p w:rsidR="00680469" w:rsidRPr="00AC56A3" w:rsidRDefault="00680469" w:rsidP="001D1A82">
            <w:r w:rsidRPr="00AC56A3">
              <w:t>1. Терміни укладання Договору  </w:t>
            </w:r>
          </w:p>
        </w:tc>
        <w:tc>
          <w:tcPr>
            <w:tcW w:w="1633" w:type="dxa"/>
          </w:tcPr>
          <w:p w:rsidR="00680469" w:rsidRPr="00AC56A3" w:rsidRDefault="00680469" w:rsidP="009133A9">
            <w:pPr>
              <w:rPr>
                <w:b/>
                <w:sz w:val="20"/>
                <w:szCs w:val="20"/>
              </w:rPr>
            </w:pPr>
            <w:r w:rsidRPr="00AC56A3">
              <w:t>стор.  1</w:t>
            </w:r>
            <w:r w:rsidR="009133A9" w:rsidRPr="00AC56A3">
              <w:t>8</w:t>
            </w:r>
          </w:p>
        </w:tc>
      </w:tr>
      <w:tr w:rsidR="00680469" w:rsidRPr="00AC56A3" w:rsidTr="00D057AF">
        <w:trPr>
          <w:gridAfter w:val="1"/>
          <w:wAfter w:w="174" w:type="dxa"/>
        </w:trPr>
        <w:tc>
          <w:tcPr>
            <w:tcW w:w="8330" w:type="dxa"/>
            <w:gridSpan w:val="2"/>
          </w:tcPr>
          <w:p w:rsidR="00680469" w:rsidRPr="00AC56A3" w:rsidRDefault="00680469" w:rsidP="00133B8B">
            <w:r w:rsidRPr="00AC56A3">
              <w:t>2. Істотні умови,  які обов'язково включаються до Договору про закупівлю </w:t>
            </w:r>
          </w:p>
        </w:tc>
        <w:tc>
          <w:tcPr>
            <w:tcW w:w="1633" w:type="dxa"/>
          </w:tcPr>
          <w:p w:rsidR="00680469" w:rsidRPr="00AC56A3" w:rsidRDefault="00680469" w:rsidP="009133A9">
            <w:pPr>
              <w:rPr>
                <w:b/>
                <w:sz w:val="20"/>
                <w:szCs w:val="20"/>
              </w:rPr>
            </w:pPr>
            <w:r w:rsidRPr="00AC56A3">
              <w:t>стор.  1</w:t>
            </w:r>
            <w:r w:rsidR="009133A9" w:rsidRPr="00AC56A3">
              <w:t>8</w:t>
            </w:r>
          </w:p>
        </w:tc>
      </w:tr>
      <w:tr w:rsidR="00680469" w:rsidRPr="00AC56A3" w:rsidTr="00D057AF">
        <w:trPr>
          <w:gridAfter w:val="1"/>
          <w:wAfter w:w="174" w:type="dxa"/>
        </w:trPr>
        <w:tc>
          <w:tcPr>
            <w:tcW w:w="8330" w:type="dxa"/>
            <w:gridSpan w:val="2"/>
          </w:tcPr>
          <w:p w:rsidR="00680469" w:rsidRPr="00AC56A3" w:rsidRDefault="00680469" w:rsidP="001D1A82">
            <w:r w:rsidRPr="00AC56A3">
              <w:t>3. Дії Замовника при відмові переможця торгів підписати Договір про закупівлю </w:t>
            </w:r>
          </w:p>
        </w:tc>
        <w:tc>
          <w:tcPr>
            <w:tcW w:w="1633" w:type="dxa"/>
          </w:tcPr>
          <w:p w:rsidR="00680469" w:rsidRPr="00AC56A3" w:rsidRDefault="00680469" w:rsidP="009133A9">
            <w:pPr>
              <w:rPr>
                <w:b/>
                <w:sz w:val="20"/>
                <w:szCs w:val="20"/>
              </w:rPr>
            </w:pPr>
            <w:r w:rsidRPr="00AC56A3">
              <w:t>стор.  1</w:t>
            </w:r>
            <w:r w:rsidR="009133A9" w:rsidRPr="00AC56A3">
              <w:t>8</w:t>
            </w:r>
          </w:p>
        </w:tc>
      </w:tr>
      <w:tr w:rsidR="00680469" w:rsidRPr="00AC56A3" w:rsidTr="00D057AF">
        <w:trPr>
          <w:gridAfter w:val="1"/>
          <w:wAfter w:w="174" w:type="dxa"/>
        </w:trPr>
        <w:tc>
          <w:tcPr>
            <w:tcW w:w="8330" w:type="dxa"/>
            <w:gridSpan w:val="2"/>
          </w:tcPr>
          <w:p w:rsidR="00680469" w:rsidRPr="00AC56A3" w:rsidRDefault="00680469" w:rsidP="001D1A82">
            <w:r w:rsidRPr="00AC56A3">
              <w:t>4. Забезпечення виконання Договору про закупівлю </w:t>
            </w:r>
          </w:p>
        </w:tc>
        <w:tc>
          <w:tcPr>
            <w:tcW w:w="1633" w:type="dxa"/>
          </w:tcPr>
          <w:p w:rsidR="00680469" w:rsidRPr="00AC56A3" w:rsidRDefault="00680469" w:rsidP="009133A9">
            <w:pPr>
              <w:rPr>
                <w:b/>
                <w:sz w:val="20"/>
                <w:szCs w:val="20"/>
              </w:rPr>
            </w:pPr>
            <w:r w:rsidRPr="00AC56A3">
              <w:t>стор.  1</w:t>
            </w:r>
            <w:r w:rsidR="009133A9" w:rsidRPr="00AC56A3">
              <w:t>8</w:t>
            </w:r>
          </w:p>
        </w:tc>
      </w:tr>
      <w:tr w:rsidR="00680469" w:rsidRPr="00AC56A3" w:rsidTr="00D057AF">
        <w:trPr>
          <w:gridAfter w:val="1"/>
          <w:wAfter w:w="174" w:type="dxa"/>
        </w:trPr>
        <w:tc>
          <w:tcPr>
            <w:tcW w:w="9963" w:type="dxa"/>
            <w:gridSpan w:val="3"/>
          </w:tcPr>
          <w:p w:rsidR="00680469" w:rsidRPr="00AC56A3" w:rsidRDefault="00680469" w:rsidP="0014242F">
            <w:pPr>
              <w:jc w:val="center"/>
              <w:rPr>
                <w:b/>
              </w:rPr>
            </w:pPr>
            <w:r w:rsidRPr="00AC56A3">
              <w:rPr>
                <w:b/>
              </w:rPr>
              <w:t>Додатки</w:t>
            </w:r>
          </w:p>
        </w:tc>
      </w:tr>
      <w:tr w:rsidR="00680469" w:rsidRPr="00AC56A3" w:rsidTr="00D057AF">
        <w:trPr>
          <w:gridAfter w:val="1"/>
          <w:wAfter w:w="174" w:type="dxa"/>
        </w:trPr>
        <w:tc>
          <w:tcPr>
            <w:tcW w:w="8330" w:type="dxa"/>
            <w:gridSpan w:val="2"/>
          </w:tcPr>
          <w:p w:rsidR="00680469" w:rsidRPr="00AC56A3" w:rsidRDefault="00680469" w:rsidP="0014242F">
            <w:pPr>
              <w:pStyle w:val="3"/>
              <w:spacing w:before="0" w:after="0"/>
              <w:rPr>
                <w:rFonts w:ascii="Times New Roman" w:hAnsi="Times New Roman" w:cs="Times New Roman"/>
                <w:b w:val="0"/>
                <w:sz w:val="16"/>
                <w:szCs w:val="16"/>
              </w:rPr>
            </w:pPr>
            <w:r w:rsidRPr="00AC56A3">
              <w:rPr>
                <w:rFonts w:ascii="Times New Roman" w:hAnsi="Times New Roman" w:cs="Times New Roman"/>
                <w:b w:val="0"/>
                <w:sz w:val="24"/>
                <w:szCs w:val="24"/>
              </w:rPr>
              <w:t xml:space="preserve">Додаток  1   </w:t>
            </w:r>
            <w:r w:rsidRPr="00AC56A3">
              <w:rPr>
                <w:rFonts w:ascii="Times New Roman" w:hAnsi="Times New Roman" w:cs="Times New Roman"/>
                <w:b w:val="0"/>
                <w:sz w:val="20"/>
                <w:szCs w:val="20"/>
              </w:rPr>
              <w:t>ІСТОТНІ УМОВИ,  ЯКІ ОБОВ’ЯЗКОВО БУДУТЬ ВКЛЮЧЕНІ ДО ДОГОВОРУ ПРО ЗАКУПІВЛЮ</w:t>
            </w:r>
          </w:p>
        </w:tc>
        <w:tc>
          <w:tcPr>
            <w:tcW w:w="1633" w:type="dxa"/>
          </w:tcPr>
          <w:p w:rsidR="00680469" w:rsidRPr="00AC56A3" w:rsidRDefault="00680469" w:rsidP="009133A9">
            <w:pPr>
              <w:rPr>
                <w:b/>
                <w:sz w:val="20"/>
                <w:szCs w:val="20"/>
              </w:rPr>
            </w:pPr>
            <w:r w:rsidRPr="00AC56A3">
              <w:t>стор.  1</w:t>
            </w:r>
            <w:r w:rsidR="009133A9" w:rsidRPr="00AC56A3">
              <w:t>9</w:t>
            </w:r>
            <w:r w:rsidRPr="00AC56A3">
              <w:t xml:space="preserve"> – 2</w:t>
            </w:r>
            <w:r w:rsidR="009133A9" w:rsidRPr="00AC56A3">
              <w:t>6</w:t>
            </w:r>
            <w:r w:rsidRPr="00AC56A3">
              <w:t xml:space="preserve"> </w:t>
            </w:r>
          </w:p>
        </w:tc>
      </w:tr>
      <w:tr w:rsidR="00680469" w:rsidRPr="00AC56A3" w:rsidTr="00D057AF">
        <w:trPr>
          <w:gridAfter w:val="1"/>
          <w:wAfter w:w="174" w:type="dxa"/>
        </w:trPr>
        <w:tc>
          <w:tcPr>
            <w:tcW w:w="8330" w:type="dxa"/>
            <w:gridSpan w:val="2"/>
          </w:tcPr>
          <w:p w:rsidR="00680469" w:rsidRPr="00AC56A3" w:rsidRDefault="00680469" w:rsidP="00596CA9">
            <w:r w:rsidRPr="00AC56A3">
              <w:t xml:space="preserve">Додаток  2    </w:t>
            </w:r>
            <w:r w:rsidRPr="00AC56A3">
              <w:rPr>
                <w:sz w:val="20"/>
                <w:szCs w:val="20"/>
              </w:rPr>
              <w:t>ТЕХНІЧНЕ ЗАВДАННЯ</w:t>
            </w:r>
            <w:r w:rsidRPr="00AC56A3">
              <w:t xml:space="preserve"> </w:t>
            </w:r>
          </w:p>
        </w:tc>
        <w:tc>
          <w:tcPr>
            <w:tcW w:w="1633" w:type="dxa"/>
          </w:tcPr>
          <w:p w:rsidR="00680469" w:rsidRPr="00AC56A3" w:rsidRDefault="00680469" w:rsidP="009133A9">
            <w:pPr>
              <w:rPr>
                <w:b/>
                <w:sz w:val="20"/>
                <w:szCs w:val="20"/>
              </w:rPr>
            </w:pPr>
            <w:r w:rsidRPr="00AC56A3">
              <w:t xml:space="preserve">стор.  </w:t>
            </w:r>
            <w:r w:rsidR="009133A9" w:rsidRPr="00AC56A3">
              <w:t>27</w:t>
            </w:r>
            <w:r w:rsidRPr="00AC56A3">
              <w:t xml:space="preserve"> </w:t>
            </w:r>
          </w:p>
        </w:tc>
      </w:tr>
      <w:tr w:rsidR="00680469" w:rsidRPr="00AC56A3" w:rsidTr="00D057AF">
        <w:trPr>
          <w:gridAfter w:val="1"/>
          <w:wAfter w:w="174" w:type="dxa"/>
        </w:trPr>
        <w:tc>
          <w:tcPr>
            <w:tcW w:w="8330" w:type="dxa"/>
            <w:gridSpan w:val="2"/>
          </w:tcPr>
          <w:p w:rsidR="00680469" w:rsidRPr="00AC56A3" w:rsidRDefault="00680469" w:rsidP="006F4228">
            <w:pPr>
              <w:rPr>
                <w:sz w:val="20"/>
                <w:szCs w:val="20"/>
              </w:rPr>
            </w:pPr>
            <w:r w:rsidRPr="00AC56A3">
              <w:t>Додаток  3   Форма</w:t>
            </w:r>
            <w:r w:rsidRPr="00AC56A3">
              <w:rPr>
                <w:sz w:val="20"/>
                <w:szCs w:val="20"/>
              </w:rPr>
              <w:t xml:space="preserve"> «ЦІНА ПРОПОЗИЦІЇ КОНКУРСНИХ ТОРГІВ»</w:t>
            </w:r>
            <w:r w:rsidRPr="00AC56A3">
              <w:t xml:space="preserve">  </w:t>
            </w:r>
          </w:p>
        </w:tc>
        <w:tc>
          <w:tcPr>
            <w:tcW w:w="1633" w:type="dxa"/>
          </w:tcPr>
          <w:p w:rsidR="00680469" w:rsidRPr="00AC56A3" w:rsidRDefault="00680469" w:rsidP="009133A9">
            <w:pPr>
              <w:rPr>
                <w:b/>
                <w:sz w:val="20"/>
                <w:szCs w:val="20"/>
              </w:rPr>
            </w:pPr>
            <w:r w:rsidRPr="00AC56A3">
              <w:t>стор.  2</w:t>
            </w:r>
            <w:r w:rsidR="009133A9" w:rsidRPr="00AC56A3">
              <w:t>8</w:t>
            </w:r>
            <w:r w:rsidRPr="00AC56A3">
              <w:t xml:space="preserve"> - 2</w:t>
            </w:r>
            <w:r w:rsidR="009133A9" w:rsidRPr="00AC56A3">
              <w:t>9</w:t>
            </w:r>
          </w:p>
        </w:tc>
      </w:tr>
      <w:tr w:rsidR="00680469" w:rsidRPr="00AC56A3" w:rsidTr="00D057AF">
        <w:tblPrEx>
          <w:tblLook w:val="01E0"/>
        </w:tblPrEx>
        <w:trPr>
          <w:trHeight w:val="454"/>
        </w:trPr>
        <w:tc>
          <w:tcPr>
            <w:tcW w:w="10137" w:type="dxa"/>
            <w:gridSpan w:val="4"/>
            <w:shd w:val="clear" w:color="auto" w:fill="E6E6E6"/>
            <w:vAlign w:val="center"/>
          </w:tcPr>
          <w:p w:rsidR="00680469" w:rsidRPr="00AC56A3" w:rsidRDefault="00680469" w:rsidP="00C71C6B">
            <w:pPr>
              <w:jc w:val="center"/>
              <w:rPr>
                <w:b/>
              </w:rPr>
            </w:pPr>
            <w:r w:rsidRPr="00AC56A3">
              <w:rPr>
                <w:b/>
              </w:rPr>
              <w:lastRenderedPageBreak/>
              <w:t>I. Загальні положення</w:t>
            </w:r>
          </w:p>
        </w:tc>
      </w:tr>
      <w:tr w:rsidR="00680469" w:rsidRPr="00AC56A3" w:rsidTr="00D057AF">
        <w:tblPrEx>
          <w:tblLook w:val="01E0"/>
        </w:tblPrEx>
        <w:tc>
          <w:tcPr>
            <w:tcW w:w="2179" w:type="dxa"/>
          </w:tcPr>
          <w:p w:rsidR="00680469" w:rsidRPr="00AC56A3" w:rsidRDefault="00680469" w:rsidP="005461EC">
            <w:pPr>
              <w:rPr>
                <w:b/>
                <w:sz w:val="28"/>
                <w:szCs w:val="28"/>
              </w:rPr>
            </w:pPr>
            <w:bookmarkStart w:id="0" w:name="15"/>
            <w:bookmarkStart w:id="1" w:name="18"/>
            <w:bookmarkEnd w:id="0"/>
            <w:bookmarkEnd w:id="1"/>
            <w:r w:rsidRPr="00AC56A3">
              <w:rPr>
                <w:b/>
              </w:rPr>
              <w:t>1. Терміни, які вживаються в документації  конкурсних торгів </w:t>
            </w:r>
          </w:p>
        </w:tc>
        <w:tc>
          <w:tcPr>
            <w:tcW w:w="7958" w:type="dxa"/>
            <w:gridSpan w:val="3"/>
          </w:tcPr>
          <w:p w:rsidR="00680469" w:rsidRPr="00AC56A3" w:rsidRDefault="00680469" w:rsidP="005461EC">
            <w:r w:rsidRPr="00AC56A3">
              <w:rPr>
                <w:spacing w:val="-2"/>
              </w:rPr>
              <w:t>Документація конкурсних торгів розроблена на виконання</w:t>
            </w:r>
            <w:r w:rsidRPr="00AC56A3">
              <w:t xml:space="preserve"> вимог Закону України від 10.04.2014 № 1197-VIІ «Про здійснення державних закупівель»   (далі – Закон). </w:t>
            </w:r>
          </w:p>
          <w:p w:rsidR="00680469" w:rsidRPr="00AC56A3" w:rsidRDefault="00680469" w:rsidP="005461EC">
            <w:r w:rsidRPr="00AC56A3">
              <w:t>Терміни, які використовуються в цій документації конкурсних торгів, вживаються в значеннях, визначених Законом. </w:t>
            </w:r>
          </w:p>
        </w:tc>
      </w:tr>
      <w:tr w:rsidR="00680469" w:rsidRPr="00AC56A3" w:rsidTr="00D057AF">
        <w:tblPrEx>
          <w:tblLook w:val="01E0"/>
        </w:tblPrEx>
        <w:trPr>
          <w:trHeight w:val="259"/>
        </w:trPr>
        <w:tc>
          <w:tcPr>
            <w:tcW w:w="10137" w:type="dxa"/>
            <w:gridSpan w:val="4"/>
          </w:tcPr>
          <w:p w:rsidR="00680469" w:rsidRPr="00AC56A3" w:rsidRDefault="00680469" w:rsidP="005461EC">
            <w:r w:rsidRPr="00AC56A3">
              <w:rPr>
                <w:b/>
              </w:rPr>
              <w:t>2. Інформація про Замовника торгів </w:t>
            </w:r>
          </w:p>
        </w:tc>
      </w:tr>
      <w:tr w:rsidR="00680469" w:rsidRPr="00AC56A3" w:rsidTr="00D057AF">
        <w:tblPrEx>
          <w:tblLook w:val="01E0"/>
        </w:tblPrEx>
        <w:tc>
          <w:tcPr>
            <w:tcW w:w="2179" w:type="dxa"/>
          </w:tcPr>
          <w:p w:rsidR="00680469" w:rsidRPr="00AC56A3" w:rsidRDefault="00680469" w:rsidP="005461EC">
            <w:pPr>
              <w:rPr>
                <w:sz w:val="28"/>
                <w:szCs w:val="28"/>
              </w:rPr>
            </w:pPr>
            <w:r w:rsidRPr="00AC56A3">
              <w:t>повне найменування </w:t>
            </w:r>
          </w:p>
        </w:tc>
        <w:tc>
          <w:tcPr>
            <w:tcW w:w="7958" w:type="dxa"/>
            <w:gridSpan w:val="3"/>
          </w:tcPr>
          <w:p w:rsidR="00680469" w:rsidRPr="00AC56A3" w:rsidRDefault="00680469" w:rsidP="005461EC">
            <w:pPr>
              <w:rPr>
                <w:i/>
              </w:rPr>
            </w:pPr>
            <w:r w:rsidRPr="00AC56A3">
              <w:rPr>
                <w:i/>
              </w:rPr>
              <w:t xml:space="preserve">Державне підприємство «Національний академічний театр  опера та балету України  імені Т. Г. Шевченка» </w:t>
            </w:r>
          </w:p>
          <w:p w:rsidR="00680469" w:rsidRPr="00AC56A3" w:rsidRDefault="00680469" w:rsidP="005461EC">
            <w:r w:rsidRPr="00AC56A3">
              <w:rPr>
                <w:i/>
              </w:rPr>
              <w:t>(скорочена назва: ДП «Національна опера України»)</w:t>
            </w:r>
          </w:p>
        </w:tc>
      </w:tr>
      <w:tr w:rsidR="00680469" w:rsidRPr="00AC56A3" w:rsidTr="00D057AF">
        <w:tblPrEx>
          <w:tblLook w:val="01E0"/>
        </w:tblPrEx>
        <w:tc>
          <w:tcPr>
            <w:tcW w:w="2179" w:type="dxa"/>
          </w:tcPr>
          <w:p w:rsidR="00680469" w:rsidRPr="00AC56A3" w:rsidRDefault="00680469" w:rsidP="005461EC">
            <w:pPr>
              <w:rPr>
                <w:rFonts w:ascii="Courier New" w:hAnsi="Courier New" w:cs="Courier New"/>
                <w:sz w:val="14"/>
                <w:szCs w:val="14"/>
              </w:rPr>
            </w:pPr>
            <w:r w:rsidRPr="00AC56A3">
              <w:t>місцезнаходження </w:t>
            </w:r>
          </w:p>
        </w:tc>
        <w:tc>
          <w:tcPr>
            <w:tcW w:w="7958" w:type="dxa"/>
            <w:gridSpan w:val="3"/>
          </w:tcPr>
          <w:p w:rsidR="00680469" w:rsidRPr="00AC56A3" w:rsidRDefault="00680469" w:rsidP="005461EC">
            <w:r w:rsidRPr="00AC56A3">
              <w:t xml:space="preserve">вул. Володимирська, </w:t>
            </w:r>
            <w:smartTag w:uri="urn:schemas-microsoft-com:office:smarttags" w:element="metricconverter">
              <w:smartTagPr>
                <w:attr w:name="ProductID" w:val="50, м"/>
              </w:smartTagPr>
              <w:r w:rsidRPr="00AC56A3">
                <w:t>50, м</w:t>
              </w:r>
            </w:smartTag>
            <w:r w:rsidRPr="00AC56A3">
              <w:t>. Київ, 01030</w:t>
            </w:r>
          </w:p>
        </w:tc>
      </w:tr>
      <w:tr w:rsidR="00680469" w:rsidRPr="00AC56A3" w:rsidTr="00D057AF">
        <w:tblPrEx>
          <w:tblLook w:val="01E0"/>
        </w:tblPrEx>
        <w:tc>
          <w:tcPr>
            <w:tcW w:w="2179" w:type="dxa"/>
          </w:tcPr>
          <w:p w:rsidR="00680469" w:rsidRPr="00AC56A3" w:rsidRDefault="00680469" w:rsidP="005461EC">
            <w:pPr>
              <w:rPr>
                <w:rFonts w:ascii="Courier New" w:hAnsi="Courier New" w:cs="Courier New"/>
                <w:sz w:val="14"/>
                <w:szCs w:val="14"/>
              </w:rPr>
            </w:pPr>
            <w:r w:rsidRPr="00AC56A3">
              <w:t>посадова особа Замовника, уповноважена здійснювати зв'язок з Учасниками </w:t>
            </w:r>
          </w:p>
        </w:tc>
        <w:tc>
          <w:tcPr>
            <w:tcW w:w="7958" w:type="dxa"/>
            <w:gridSpan w:val="3"/>
          </w:tcPr>
          <w:p w:rsidR="006220E0" w:rsidRPr="00AC56A3" w:rsidRDefault="00680469" w:rsidP="006220E0">
            <w:pPr>
              <w:pStyle w:val="af3"/>
              <w:spacing w:before="0" w:beforeAutospacing="0" w:after="0" w:afterAutospacing="0"/>
              <w:ind w:firstLine="0"/>
              <w:rPr>
                <w:i/>
                <w:lang w:val="uk-UA"/>
              </w:rPr>
            </w:pPr>
            <w:r w:rsidRPr="00AC56A3">
              <w:t>Посадова особа Замовника, уповноважена здійснювати зв'язок  з Учасниками :</w:t>
            </w:r>
            <w:r w:rsidRPr="00AC56A3">
              <w:rPr>
                <w:bCs/>
                <w:iCs/>
              </w:rPr>
              <w:t xml:space="preserve"> </w:t>
            </w:r>
            <w:r w:rsidR="006220E0" w:rsidRPr="00AC56A3">
              <w:rPr>
                <w:i/>
              </w:rPr>
              <w:t>Мовчан Микола Васильович, начальник гаража,  тел: (044) 521-13-68, факс: (044) 529-44-11</w:t>
            </w:r>
          </w:p>
          <w:p w:rsidR="00680469" w:rsidRPr="00AC56A3" w:rsidRDefault="00680469" w:rsidP="006220E0">
            <w:pPr>
              <w:pStyle w:val="af3"/>
              <w:spacing w:before="0" w:beforeAutospacing="0" w:after="0" w:afterAutospacing="0"/>
              <w:ind w:firstLine="0"/>
            </w:pPr>
            <w:r w:rsidRPr="00AC56A3">
              <w:rPr>
                <w:lang w:val="uk-UA"/>
              </w:rPr>
              <w:t xml:space="preserve">Відповідальний за надання документації конкурсних торгів фізичним/юридичним особам, отримання та реєстрацію пропозицій конкурсних торгів: </w:t>
            </w:r>
            <w:r w:rsidRPr="00AC56A3">
              <w:rPr>
                <w:i/>
                <w:lang w:val="uk-UA"/>
              </w:rPr>
              <w:t xml:space="preserve">Воліна Антоніна Анатоліївна, бухгалтер, секретар комітету з конкурсних торгів: вул. </w:t>
            </w:r>
            <w:r w:rsidRPr="00AC56A3">
              <w:rPr>
                <w:i/>
              </w:rPr>
              <w:t xml:space="preserve">Лисенка буд. 5, 3-й поверх, каб. № </w:t>
            </w:r>
            <w:smartTag w:uri="urn:schemas-microsoft-com:office:smarttags" w:element="metricconverter">
              <w:smartTagPr>
                <w:attr w:name="ProductID" w:val="3, м"/>
              </w:smartTagPr>
              <w:r w:rsidRPr="00AC56A3">
                <w:rPr>
                  <w:i/>
                </w:rPr>
                <w:t>3, м</w:t>
              </w:r>
            </w:smartTag>
            <w:r w:rsidRPr="00AC56A3">
              <w:rPr>
                <w:i/>
              </w:rPr>
              <w:t xml:space="preserve">. Київ, 01030.Тел.: (044) 234 – 04 - 21; E-mail: </w:t>
            </w:r>
            <w:hyperlink r:id="rId8" w:history="1">
              <w:r w:rsidRPr="00AC56A3">
                <w:rPr>
                  <w:rStyle w:val="a3"/>
                  <w:i/>
                  <w:color w:val="auto"/>
                </w:rPr>
                <w:t>operaukr@ukr.net</w:t>
              </w:r>
            </w:hyperlink>
          </w:p>
        </w:tc>
      </w:tr>
      <w:tr w:rsidR="00680469" w:rsidRPr="00AC56A3" w:rsidTr="00D057AF">
        <w:tblPrEx>
          <w:tblLook w:val="01E0"/>
        </w:tblPrEx>
        <w:trPr>
          <w:trHeight w:val="329"/>
        </w:trPr>
        <w:tc>
          <w:tcPr>
            <w:tcW w:w="10137" w:type="dxa"/>
            <w:gridSpan w:val="4"/>
          </w:tcPr>
          <w:p w:rsidR="00680469" w:rsidRPr="00AC56A3" w:rsidRDefault="00680469" w:rsidP="005461EC">
            <w:r w:rsidRPr="00AC56A3">
              <w:rPr>
                <w:b/>
              </w:rPr>
              <w:t>3. Інформація про предмет закупівлі </w:t>
            </w:r>
          </w:p>
        </w:tc>
      </w:tr>
      <w:tr w:rsidR="00680469" w:rsidRPr="00AC56A3" w:rsidTr="00AE1EEE">
        <w:tblPrEx>
          <w:tblLook w:val="01E0"/>
        </w:tblPrEx>
        <w:tc>
          <w:tcPr>
            <w:tcW w:w="2179" w:type="dxa"/>
          </w:tcPr>
          <w:p w:rsidR="00680469" w:rsidRPr="00AC56A3" w:rsidRDefault="00680469" w:rsidP="005461EC">
            <w:pPr>
              <w:rPr>
                <w:rFonts w:ascii="Courier New" w:hAnsi="Courier New" w:cs="Courier New"/>
                <w:sz w:val="14"/>
                <w:szCs w:val="14"/>
              </w:rPr>
            </w:pPr>
            <w:r w:rsidRPr="00AC56A3">
              <w:t>найменування предмета закупівлі </w:t>
            </w:r>
          </w:p>
        </w:tc>
        <w:tc>
          <w:tcPr>
            <w:tcW w:w="7958" w:type="dxa"/>
            <w:gridSpan w:val="3"/>
            <w:shd w:val="clear" w:color="auto" w:fill="auto"/>
          </w:tcPr>
          <w:p w:rsidR="006220E0" w:rsidRPr="00AC56A3" w:rsidRDefault="006220E0" w:rsidP="006220E0">
            <w:pPr>
              <w:widowControl w:val="0"/>
              <w:autoSpaceDE w:val="0"/>
              <w:autoSpaceDN w:val="0"/>
              <w:adjustRightInd w:val="0"/>
              <w:rPr>
                <w:b/>
              </w:rPr>
            </w:pPr>
            <w:r w:rsidRPr="00AC56A3">
              <w:rPr>
                <w:b/>
              </w:rPr>
              <w:t>Паливо рідинне та газ; оливи мастильні;</w:t>
            </w:r>
            <w:r w:rsidRPr="00AC56A3">
              <w:rPr>
                <w:b/>
                <w:lang w:val="ru-RU"/>
              </w:rPr>
              <w:t xml:space="preserve"> </w:t>
            </w:r>
            <w:r w:rsidRPr="00AC56A3">
              <w:rPr>
                <w:lang w:val="ru-RU"/>
              </w:rPr>
              <w:t xml:space="preserve">Код за ДК016-2010: </w:t>
            </w:r>
            <w:r w:rsidRPr="00AC56A3">
              <w:t>19</w:t>
            </w:r>
            <w:r w:rsidRPr="00AC56A3">
              <w:rPr>
                <w:lang w:val="ru-RU"/>
              </w:rPr>
              <w:t>.</w:t>
            </w:r>
            <w:r w:rsidRPr="00AC56A3">
              <w:t>2</w:t>
            </w:r>
            <w:r w:rsidRPr="00AC56A3">
              <w:rPr>
                <w:lang w:val="ru-RU"/>
              </w:rPr>
              <w:t>0.2</w:t>
            </w:r>
            <w:r w:rsidRPr="00AC56A3">
              <w:t xml:space="preserve">; </w:t>
            </w:r>
            <w:r w:rsidRPr="00AC56A3">
              <w:rPr>
                <w:lang w:val="ru-RU"/>
              </w:rPr>
              <w:t xml:space="preserve"> </w:t>
            </w:r>
            <w:r w:rsidRPr="00AC56A3">
              <w:rPr>
                <w:b/>
                <w:lang w:val="ru-RU"/>
              </w:rPr>
              <w:t xml:space="preserve">2 </w:t>
            </w:r>
            <w:r w:rsidRPr="00AC56A3">
              <w:rPr>
                <w:b/>
              </w:rPr>
              <w:t>лоти</w:t>
            </w:r>
            <w:r w:rsidRPr="00AC56A3">
              <w:t xml:space="preserve"> </w:t>
            </w:r>
            <w:r w:rsidRPr="00AC56A3">
              <w:rPr>
                <w:lang w:val="ru-RU"/>
              </w:rPr>
              <w:t xml:space="preserve"> </w:t>
            </w:r>
            <w:r w:rsidRPr="00AC56A3">
              <w:t xml:space="preserve">(Паливо рідинне та оливи мастильні)  </w:t>
            </w:r>
            <w:r w:rsidRPr="00AC56A3">
              <w:rPr>
                <w:b/>
              </w:rPr>
              <w:t xml:space="preserve"> </w:t>
            </w:r>
          </w:p>
          <w:p w:rsidR="00680469" w:rsidRPr="00AC56A3" w:rsidRDefault="00680469" w:rsidP="00AE1EEE"/>
        </w:tc>
      </w:tr>
      <w:tr w:rsidR="00680469" w:rsidRPr="00AC56A3" w:rsidTr="00D057AF">
        <w:tblPrEx>
          <w:tblLook w:val="01E0"/>
        </w:tblPrEx>
        <w:tc>
          <w:tcPr>
            <w:tcW w:w="2179" w:type="dxa"/>
            <w:vAlign w:val="center"/>
          </w:tcPr>
          <w:p w:rsidR="00680469" w:rsidRPr="00AC56A3" w:rsidRDefault="00680469" w:rsidP="005461EC">
            <w:r w:rsidRPr="00AC56A3">
              <w:t>вид предмета закупівлі </w:t>
            </w:r>
          </w:p>
        </w:tc>
        <w:tc>
          <w:tcPr>
            <w:tcW w:w="7958" w:type="dxa"/>
            <w:gridSpan w:val="3"/>
          </w:tcPr>
          <w:p w:rsidR="00680469" w:rsidRPr="00AC56A3" w:rsidRDefault="00680469" w:rsidP="005461EC">
            <w:pPr>
              <w:pStyle w:val="HTML"/>
              <w:rPr>
                <w:rFonts w:ascii="Times New Roman" w:hAnsi="Times New Roman" w:cs="Times New Roman"/>
                <w:color w:val="auto"/>
                <w:sz w:val="24"/>
                <w:szCs w:val="24"/>
                <w:lang w:val="uk-UA"/>
              </w:rPr>
            </w:pPr>
            <w:r w:rsidRPr="00AC56A3">
              <w:rPr>
                <w:rFonts w:ascii="Times New Roman" w:hAnsi="Times New Roman" w:cs="Times New Roman"/>
                <w:color w:val="auto"/>
                <w:sz w:val="24"/>
                <w:szCs w:val="24"/>
                <w:lang w:val="uk-UA"/>
              </w:rPr>
              <w:t>Товар</w:t>
            </w:r>
          </w:p>
        </w:tc>
      </w:tr>
      <w:tr w:rsidR="00680469" w:rsidRPr="00AC56A3" w:rsidTr="00D057AF">
        <w:tblPrEx>
          <w:tblLook w:val="01E0"/>
        </w:tblPrEx>
        <w:tc>
          <w:tcPr>
            <w:tcW w:w="2179" w:type="dxa"/>
            <w:vAlign w:val="center"/>
          </w:tcPr>
          <w:p w:rsidR="00680469" w:rsidRPr="00AC56A3" w:rsidRDefault="00680469" w:rsidP="00D35856">
            <w:r w:rsidRPr="00AC56A3">
              <w:t xml:space="preserve">місце, кількість, обсяг поставки товарів </w:t>
            </w:r>
          </w:p>
        </w:tc>
        <w:tc>
          <w:tcPr>
            <w:tcW w:w="7958" w:type="dxa"/>
            <w:gridSpan w:val="3"/>
          </w:tcPr>
          <w:p w:rsidR="00AE1EEE" w:rsidRPr="00AC56A3" w:rsidRDefault="00AE1EEE" w:rsidP="00AE1EEE">
            <w:pPr>
              <w:pStyle w:val="af3"/>
              <w:spacing w:before="0" w:beforeAutospacing="0" w:after="0" w:afterAutospacing="0"/>
              <w:ind w:firstLine="0"/>
              <w:rPr>
                <w:lang w:val="uk-UA"/>
              </w:rPr>
            </w:pPr>
            <w:r w:rsidRPr="00AC56A3">
              <w:rPr>
                <w:lang w:val="uk-UA"/>
              </w:rPr>
              <w:t>Місце поставки: за адресою Замовника</w:t>
            </w:r>
          </w:p>
          <w:p w:rsidR="006220E0" w:rsidRPr="00AC56A3" w:rsidRDefault="00AE1EEE" w:rsidP="006220E0">
            <w:pPr>
              <w:pStyle w:val="af3"/>
              <w:spacing w:before="0" w:beforeAutospacing="0" w:after="0" w:afterAutospacing="0"/>
              <w:ind w:firstLine="0"/>
              <w:rPr>
                <w:b/>
                <w:lang w:val="uk-UA"/>
              </w:rPr>
            </w:pPr>
            <w:r w:rsidRPr="00AC56A3">
              <w:rPr>
                <w:b/>
                <w:lang w:val="uk-UA"/>
              </w:rPr>
              <w:t>За Лотом № 1:</w:t>
            </w:r>
          </w:p>
          <w:p w:rsidR="006220E0" w:rsidRPr="00AC56A3" w:rsidRDefault="006220E0" w:rsidP="006220E0">
            <w:pPr>
              <w:pStyle w:val="af3"/>
              <w:spacing w:before="0" w:beforeAutospacing="0" w:after="0" w:afterAutospacing="0"/>
              <w:ind w:firstLine="0"/>
              <w:rPr>
                <w:i/>
                <w:iCs/>
                <w:lang w:val="uk-UA"/>
              </w:rPr>
            </w:pPr>
            <w:r w:rsidRPr="00AC56A3">
              <w:rPr>
                <w:i/>
                <w:lang w:val="uk-UA"/>
              </w:rPr>
              <w:t xml:space="preserve">Місце поставки: </w:t>
            </w:r>
            <w:r w:rsidRPr="00AC56A3">
              <w:rPr>
                <w:i/>
                <w:iCs/>
                <w:lang w:val="uk-UA"/>
              </w:rPr>
              <w:t>Мережа АЗС Переможця  по  м. Києву та по Україні.</w:t>
            </w:r>
          </w:p>
          <w:p w:rsidR="006220E0" w:rsidRPr="00AC56A3" w:rsidRDefault="006220E0" w:rsidP="005461EC">
            <w:pPr>
              <w:rPr>
                <w:b/>
              </w:rPr>
            </w:pPr>
            <w:r w:rsidRPr="00AC56A3">
              <w:rPr>
                <w:b/>
              </w:rPr>
              <w:t xml:space="preserve">Паливо рідинне </w:t>
            </w:r>
          </w:p>
          <w:p w:rsidR="006220E0" w:rsidRPr="00AC56A3" w:rsidRDefault="006220E0" w:rsidP="006220E0">
            <w:pPr>
              <w:pStyle w:val="af3"/>
              <w:spacing w:before="0" w:beforeAutospacing="0" w:after="0" w:afterAutospacing="0"/>
              <w:ind w:firstLine="0"/>
              <w:rPr>
                <w:i/>
                <w:lang w:val="uk-UA"/>
              </w:rPr>
            </w:pPr>
            <w:r w:rsidRPr="00AC56A3">
              <w:rPr>
                <w:i/>
                <w:lang w:val="uk-UA"/>
              </w:rPr>
              <w:t>Бензин А-95 преміум</w:t>
            </w:r>
            <w:r w:rsidRPr="00AC56A3">
              <w:rPr>
                <w:lang w:val="uk-UA"/>
              </w:rPr>
              <w:t xml:space="preserve"> </w:t>
            </w:r>
            <w:r w:rsidRPr="00AC56A3">
              <w:rPr>
                <w:i/>
                <w:lang w:val="uk-UA"/>
              </w:rPr>
              <w:t>– 4150 л</w:t>
            </w:r>
            <w:r w:rsidRPr="00AC56A3">
              <w:rPr>
                <w:lang w:val="uk-UA"/>
              </w:rPr>
              <w:t xml:space="preserve">; </w:t>
            </w:r>
            <w:r w:rsidRPr="00AC56A3">
              <w:rPr>
                <w:i/>
                <w:lang w:val="uk-UA"/>
              </w:rPr>
              <w:t xml:space="preserve">Бензин А-95 – 12500л.; </w:t>
            </w:r>
          </w:p>
          <w:p w:rsidR="006220E0" w:rsidRPr="00AC56A3" w:rsidRDefault="006220E0" w:rsidP="006220E0">
            <w:pPr>
              <w:pStyle w:val="af3"/>
              <w:spacing w:before="0" w:beforeAutospacing="0" w:after="0" w:afterAutospacing="0"/>
              <w:ind w:firstLine="0"/>
              <w:rPr>
                <w:i/>
                <w:lang w:val="uk-UA"/>
              </w:rPr>
            </w:pPr>
            <w:r w:rsidRPr="00AC56A3">
              <w:rPr>
                <w:i/>
                <w:lang w:val="uk-UA"/>
              </w:rPr>
              <w:t>Бензин А-76 – 1250 л.; Дизельне паливо – 4150 л.</w:t>
            </w:r>
          </w:p>
          <w:p w:rsidR="006220E0" w:rsidRPr="00AC56A3" w:rsidRDefault="00AE1EEE" w:rsidP="006220E0">
            <w:pPr>
              <w:rPr>
                <w:b/>
              </w:rPr>
            </w:pPr>
            <w:r w:rsidRPr="00AC56A3">
              <w:rPr>
                <w:b/>
              </w:rPr>
              <w:t xml:space="preserve">За Лотом № 2: </w:t>
            </w:r>
          </w:p>
          <w:p w:rsidR="006220E0" w:rsidRPr="00AC56A3" w:rsidRDefault="006220E0" w:rsidP="006220E0">
            <w:pPr>
              <w:rPr>
                <w:b/>
              </w:rPr>
            </w:pPr>
            <w:r w:rsidRPr="00AC56A3">
              <w:rPr>
                <w:i/>
              </w:rPr>
              <w:t xml:space="preserve">Місце поставки: </w:t>
            </w:r>
            <w:r w:rsidRPr="00AC56A3">
              <w:rPr>
                <w:i/>
                <w:iCs/>
              </w:rPr>
              <w:t>Місце реалізації товарів Переможця</w:t>
            </w:r>
          </w:p>
          <w:p w:rsidR="00680469" w:rsidRPr="00AC56A3" w:rsidRDefault="006220E0" w:rsidP="006220E0">
            <w:pPr>
              <w:rPr>
                <w:b/>
              </w:rPr>
            </w:pPr>
            <w:r w:rsidRPr="00AC56A3">
              <w:rPr>
                <w:b/>
              </w:rPr>
              <w:t>Оливи мастильні</w:t>
            </w:r>
          </w:p>
          <w:p w:rsidR="006220E0" w:rsidRPr="00AC56A3" w:rsidRDefault="006220E0" w:rsidP="006220E0">
            <w:pPr>
              <w:pStyle w:val="af3"/>
              <w:spacing w:before="0" w:beforeAutospacing="0" w:after="0" w:afterAutospacing="0"/>
              <w:ind w:firstLine="0"/>
              <w:rPr>
                <w:b/>
                <w:i/>
                <w:lang w:val="uk-UA"/>
              </w:rPr>
            </w:pPr>
            <w:r w:rsidRPr="00AC56A3">
              <w:rPr>
                <w:b/>
                <w:i/>
                <w:lang w:val="uk-UA"/>
              </w:rPr>
              <w:t>1</w:t>
            </w:r>
            <w:r w:rsidRPr="00AC56A3">
              <w:rPr>
                <w:i/>
                <w:lang w:val="uk-UA"/>
              </w:rPr>
              <w:t>.</w:t>
            </w:r>
            <w:r w:rsidRPr="00AC56A3">
              <w:rPr>
                <w:b/>
                <w:i/>
                <w:lang w:val="uk-UA"/>
              </w:rPr>
              <w:t xml:space="preserve"> </w:t>
            </w:r>
            <w:r w:rsidRPr="00AC56A3">
              <w:rPr>
                <w:i/>
                <w:lang w:val="uk-UA"/>
              </w:rPr>
              <w:t>ТНК 10</w:t>
            </w:r>
            <w:r w:rsidRPr="00AC56A3">
              <w:rPr>
                <w:b/>
                <w:bCs/>
                <w:i/>
                <w:iCs/>
                <w:lang w:val="uk-UA"/>
              </w:rPr>
              <w:t xml:space="preserve"> </w:t>
            </w:r>
            <w:r w:rsidRPr="00AC56A3">
              <w:rPr>
                <w:bCs/>
                <w:i/>
                <w:iCs/>
              </w:rPr>
              <w:t>W</w:t>
            </w:r>
            <w:r w:rsidRPr="00AC56A3">
              <w:rPr>
                <w:bCs/>
                <w:i/>
                <w:iCs/>
                <w:lang w:val="uk-UA"/>
              </w:rPr>
              <w:t xml:space="preserve">40 (для карбюраторних та інжекторних двигунів) або еквівалент - 125 л;  </w:t>
            </w:r>
            <w:r w:rsidRPr="00AC56A3">
              <w:rPr>
                <w:b/>
                <w:bCs/>
                <w:i/>
                <w:iCs/>
                <w:lang w:val="uk-UA"/>
              </w:rPr>
              <w:t>2.</w:t>
            </w:r>
            <w:r w:rsidRPr="00AC56A3">
              <w:rPr>
                <w:bCs/>
                <w:i/>
                <w:iCs/>
                <w:lang w:val="uk-UA"/>
              </w:rPr>
              <w:t xml:space="preserve"> </w:t>
            </w:r>
            <w:r w:rsidRPr="00AC56A3">
              <w:rPr>
                <w:i/>
                <w:lang w:val="uk-UA"/>
              </w:rPr>
              <w:t>ТНК 10</w:t>
            </w:r>
            <w:r w:rsidRPr="00AC56A3">
              <w:rPr>
                <w:b/>
                <w:bCs/>
                <w:i/>
                <w:iCs/>
                <w:lang w:val="uk-UA"/>
              </w:rPr>
              <w:t xml:space="preserve"> </w:t>
            </w:r>
            <w:r w:rsidRPr="00AC56A3">
              <w:rPr>
                <w:bCs/>
                <w:i/>
                <w:iCs/>
              </w:rPr>
              <w:t>W</w:t>
            </w:r>
            <w:r w:rsidRPr="00AC56A3">
              <w:rPr>
                <w:bCs/>
                <w:i/>
                <w:iCs/>
                <w:lang w:val="uk-UA"/>
              </w:rPr>
              <w:t xml:space="preserve">40 (для дизельних двигунів) або еквівалент - 70 л; </w:t>
            </w:r>
            <w:r w:rsidRPr="00AC56A3">
              <w:rPr>
                <w:b/>
                <w:bCs/>
                <w:i/>
                <w:iCs/>
                <w:lang w:val="uk-UA"/>
              </w:rPr>
              <w:t>3.</w:t>
            </w:r>
            <w:r w:rsidRPr="00AC56A3">
              <w:rPr>
                <w:i/>
                <w:lang w:val="uk-UA"/>
              </w:rPr>
              <w:t xml:space="preserve"> ТНК 20</w:t>
            </w:r>
            <w:r w:rsidRPr="00AC56A3">
              <w:rPr>
                <w:b/>
                <w:bCs/>
                <w:i/>
                <w:iCs/>
                <w:lang w:val="uk-UA"/>
              </w:rPr>
              <w:t xml:space="preserve"> </w:t>
            </w:r>
            <w:r w:rsidRPr="00AC56A3">
              <w:rPr>
                <w:bCs/>
                <w:i/>
                <w:iCs/>
              </w:rPr>
              <w:t>W</w:t>
            </w:r>
            <w:r w:rsidRPr="00AC56A3">
              <w:rPr>
                <w:bCs/>
                <w:i/>
                <w:iCs/>
                <w:lang w:val="uk-UA"/>
              </w:rPr>
              <w:t xml:space="preserve">50 (для карбюраторних  двигунів) або еквівалент-30 л.; </w:t>
            </w:r>
            <w:r w:rsidRPr="00AC56A3">
              <w:rPr>
                <w:b/>
                <w:bCs/>
                <w:i/>
                <w:iCs/>
                <w:lang w:val="uk-UA"/>
              </w:rPr>
              <w:t>4.</w:t>
            </w:r>
            <w:r w:rsidRPr="00AC56A3">
              <w:rPr>
                <w:bCs/>
                <w:i/>
                <w:iCs/>
                <w:lang w:val="uk-UA"/>
              </w:rPr>
              <w:t xml:space="preserve"> </w:t>
            </w:r>
            <w:r w:rsidRPr="00AC56A3">
              <w:rPr>
                <w:i/>
              </w:rPr>
              <w:t>Castrol</w:t>
            </w:r>
            <w:r w:rsidRPr="00AC56A3">
              <w:rPr>
                <w:i/>
                <w:lang w:val="uk-UA"/>
              </w:rPr>
              <w:t xml:space="preserve">  5 </w:t>
            </w:r>
            <w:r w:rsidRPr="00AC56A3">
              <w:rPr>
                <w:bCs/>
                <w:i/>
                <w:iCs/>
              </w:rPr>
              <w:t>W</w:t>
            </w:r>
            <w:r w:rsidRPr="00AC56A3">
              <w:rPr>
                <w:bCs/>
                <w:i/>
                <w:iCs/>
                <w:lang w:val="uk-UA"/>
              </w:rPr>
              <w:t xml:space="preserve"> 30 (для інжекторних двигунів) або еквівалент – 40 л.; </w:t>
            </w:r>
            <w:r w:rsidR="00795013">
              <w:rPr>
                <w:bCs/>
                <w:i/>
                <w:iCs/>
                <w:lang w:val="uk-UA"/>
              </w:rPr>
              <w:t xml:space="preserve">          </w:t>
            </w:r>
            <w:r w:rsidRPr="00AC56A3">
              <w:rPr>
                <w:b/>
                <w:bCs/>
                <w:i/>
                <w:iCs/>
                <w:lang w:val="uk-UA"/>
              </w:rPr>
              <w:t>5.</w:t>
            </w:r>
            <w:r w:rsidRPr="00AC56A3">
              <w:rPr>
                <w:bCs/>
                <w:i/>
                <w:iCs/>
                <w:lang w:val="uk-UA"/>
              </w:rPr>
              <w:t xml:space="preserve"> </w:t>
            </w:r>
            <w:r w:rsidRPr="00AC56A3">
              <w:rPr>
                <w:i/>
              </w:rPr>
              <w:t>Castrol</w:t>
            </w:r>
            <w:r w:rsidRPr="00AC56A3">
              <w:rPr>
                <w:i/>
                <w:lang w:val="uk-UA"/>
              </w:rPr>
              <w:t xml:space="preserve">  5 </w:t>
            </w:r>
            <w:r w:rsidRPr="00AC56A3">
              <w:rPr>
                <w:bCs/>
                <w:i/>
                <w:iCs/>
              </w:rPr>
              <w:t>W</w:t>
            </w:r>
            <w:r w:rsidRPr="00AC56A3">
              <w:rPr>
                <w:bCs/>
                <w:i/>
                <w:iCs/>
                <w:lang w:val="uk-UA"/>
              </w:rPr>
              <w:t xml:space="preserve"> 40 (для інжекторних двигунів) або еквівалент – 30 л.;         </w:t>
            </w:r>
            <w:r w:rsidR="00B23279">
              <w:rPr>
                <w:bCs/>
                <w:i/>
                <w:iCs/>
                <w:lang w:val="uk-UA"/>
              </w:rPr>
              <w:t xml:space="preserve">    </w:t>
            </w:r>
            <w:r w:rsidRPr="00AC56A3">
              <w:rPr>
                <w:b/>
                <w:bCs/>
                <w:i/>
                <w:iCs/>
                <w:lang w:val="uk-UA"/>
              </w:rPr>
              <w:t>6.</w:t>
            </w:r>
            <w:r w:rsidRPr="00AC56A3">
              <w:rPr>
                <w:bCs/>
                <w:i/>
                <w:iCs/>
                <w:lang w:val="uk-UA"/>
              </w:rPr>
              <w:t xml:space="preserve"> </w:t>
            </w:r>
            <w:r w:rsidRPr="00AC56A3">
              <w:rPr>
                <w:i/>
                <w:lang w:val="uk-UA"/>
              </w:rPr>
              <w:t>ТНК  80</w:t>
            </w:r>
            <w:r w:rsidRPr="00AC56A3">
              <w:rPr>
                <w:b/>
                <w:bCs/>
                <w:i/>
                <w:iCs/>
                <w:lang w:val="uk-UA"/>
              </w:rPr>
              <w:t xml:space="preserve"> </w:t>
            </w:r>
            <w:r w:rsidRPr="00AC56A3">
              <w:rPr>
                <w:bCs/>
                <w:i/>
                <w:iCs/>
              </w:rPr>
              <w:t>W</w:t>
            </w:r>
            <w:r w:rsidRPr="00AC56A3">
              <w:rPr>
                <w:bCs/>
                <w:i/>
                <w:iCs/>
                <w:lang w:val="uk-UA"/>
              </w:rPr>
              <w:t xml:space="preserve"> 90  (ТАД-17) або еквівалент -30 л. </w:t>
            </w:r>
            <w:r w:rsidRPr="00AC56A3">
              <w:rPr>
                <w:b/>
                <w:bCs/>
                <w:i/>
                <w:iCs/>
                <w:lang w:val="uk-UA"/>
              </w:rPr>
              <w:t>7.</w:t>
            </w:r>
            <w:r w:rsidRPr="00AC56A3">
              <w:rPr>
                <w:bCs/>
                <w:i/>
                <w:iCs/>
                <w:lang w:val="uk-UA"/>
              </w:rPr>
              <w:t xml:space="preserve"> </w:t>
            </w:r>
            <w:r w:rsidRPr="00AC56A3">
              <w:rPr>
                <w:i/>
                <w:lang w:val="uk-UA"/>
              </w:rPr>
              <w:t>ТНК  85</w:t>
            </w:r>
            <w:r w:rsidRPr="00AC56A3">
              <w:rPr>
                <w:b/>
                <w:bCs/>
                <w:i/>
                <w:iCs/>
                <w:lang w:val="uk-UA"/>
              </w:rPr>
              <w:t xml:space="preserve"> </w:t>
            </w:r>
            <w:r w:rsidRPr="00AC56A3">
              <w:rPr>
                <w:bCs/>
                <w:i/>
                <w:iCs/>
              </w:rPr>
              <w:t>W</w:t>
            </w:r>
            <w:r w:rsidRPr="00AC56A3">
              <w:rPr>
                <w:bCs/>
                <w:i/>
                <w:iCs/>
                <w:lang w:val="uk-UA"/>
              </w:rPr>
              <w:t xml:space="preserve"> 95 (ТАП-15) або еквівалент-20 л; </w:t>
            </w:r>
            <w:r w:rsidRPr="00AC56A3">
              <w:rPr>
                <w:b/>
                <w:bCs/>
                <w:i/>
                <w:iCs/>
                <w:lang w:val="uk-UA"/>
              </w:rPr>
              <w:t>8.</w:t>
            </w:r>
            <w:r w:rsidRPr="00AC56A3">
              <w:rPr>
                <w:bCs/>
                <w:i/>
                <w:iCs/>
                <w:lang w:val="uk-UA"/>
              </w:rPr>
              <w:t xml:space="preserve">   </w:t>
            </w:r>
            <w:r w:rsidRPr="00AC56A3">
              <w:rPr>
                <w:i/>
                <w:lang w:val="uk-UA"/>
              </w:rPr>
              <w:t>ТНК  И</w:t>
            </w:r>
            <w:r w:rsidRPr="00AC56A3">
              <w:rPr>
                <w:b/>
                <w:bCs/>
                <w:i/>
                <w:iCs/>
                <w:lang w:val="uk-UA"/>
              </w:rPr>
              <w:t xml:space="preserve"> </w:t>
            </w:r>
            <w:r w:rsidRPr="00AC56A3">
              <w:rPr>
                <w:bCs/>
                <w:i/>
                <w:iCs/>
                <w:lang w:val="uk-UA"/>
              </w:rPr>
              <w:t xml:space="preserve">20  або еквівалент – 20 л; </w:t>
            </w:r>
            <w:r w:rsidRPr="00AC56A3">
              <w:rPr>
                <w:b/>
                <w:bCs/>
                <w:i/>
                <w:iCs/>
                <w:lang w:val="uk-UA"/>
              </w:rPr>
              <w:t>9.</w:t>
            </w:r>
            <w:r w:rsidRPr="00AC56A3">
              <w:rPr>
                <w:bCs/>
                <w:i/>
                <w:iCs/>
                <w:lang w:val="uk-UA"/>
              </w:rPr>
              <w:t xml:space="preserve"> </w:t>
            </w:r>
            <w:r w:rsidRPr="00AC56A3">
              <w:rPr>
                <w:i/>
                <w:lang w:val="uk-UA"/>
              </w:rPr>
              <w:t>ТНК  И</w:t>
            </w:r>
            <w:r w:rsidRPr="00AC56A3">
              <w:rPr>
                <w:b/>
                <w:bCs/>
                <w:i/>
                <w:iCs/>
                <w:lang w:val="uk-UA"/>
              </w:rPr>
              <w:t xml:space="preserve"> </w:t>
            </w:r>
            <w:r w:rsidRPr="00AC56A3">
              <w:rPr>
                <w:bCs/>
                <w:i/>
                <w:iCs/>
                <w:lang w:val="uk-UA"/>
              </w:rPr>
              <w:t xml:space="preserve">40  або еквівалент – 20 л; </w:t>
            </w:r>
            <w:r w:rsidRPr="00AC56A3">
              <w:rPr>
                <w:b/>
                <w:bCs/>
                <w:i/>
                <w:iCs/>
                <w:lang w:val="uk-UA"/>
              </w:rPr>
              <w:t xml:space="preserve">10. </w:t>
            </w:r>
            <w:r w:rsidRPr="00AC56A3">
              <w:rPr>
                <w:i/>
                <w:lang w:val="uk-UA"/>
              </w:rPr>
              <w:t xml:space="preserve">Масло промивочне   ТНК </w:t>
            </w:r>
            <w:r w:rsidRPr="00AC56A3">
              <w:rPr>
                <w:bCs/>
                <w:i/>
                <w:iCs/>
                <w:lang w:val="uk-UA"/>
              </w:rPr>
              <w:t>або еквівалент</w:t>
            </w:r>
            <w:r w:rsidRPr="00AC56A3">
              <w:rPr>
                <w:i/>
                <w:lang w:val="uk-UA"/>
              </w:rPr>
              <w:t xml:space="preserve">  - 100 л.;  </w:t>
            </w:r>
            <w:r w:rsidRPr="00AC56A3">
              <w:rPr>
                <w:b/>
                <w:i/>
                <w:lang w:val="uk-UA"/>
              </w:rPr>
              <w:t xml:space="preserve">11. </w:t>
            </w:r>
            <w:r w:rsidRPr="00AC56A3">
              <w:rPr>
                <w:i/>
                <w:lang w:val="uk-UA"/>
              </w:rPr>
              <w:t xml:space="preserve">Змазка пластична  ЛИТОЛ-24 </w:t>
            </w:r>
            <w:r w:rsidRPr="00AC56A3">
              <w:rPr>
                <w:bCs/>
                <w:i/>
                <w:iCs/>
                <w:lang w:val="uk-UA"/>
              </w:rPr>
              <w:t xml:space="preserve">або еквівалент – 20 кг. </w:t>
            </w:r>
          </w:p>
        </w:tc>
      </w:tr>
      <w:tr w:rsidR="00680469" w:rsidRPr="00AC56A3" w:rsidTr="00D057AF">
        <w:tblPrEx>
          <w:tblLook w:val="01E0"/>
        </w:tblPrEx>
        <w:tc>
          <w:tcPr>
            <w:tcW w:w="2179" w:type="dxa"/>
          </w:tcPr>
          <w:p w:rsidR="00680469" w:rsidRPr="00AC56A3" w:rsidRDefault="00680469" w:rsidP="005461EC">
            <w:r w:rsidRPr="00AC56A3">
              <w:t xml:space="preserve">строк поставки товарів </w:t>
            </w:r>
          </w:p>
        </w:tc>
        <w:tc>
          <w:tcPr>
            <w:tcW w:w="7958" w:type="dxa"/>
            <w:gridSpan w:val="3"/>
          </w:tcPr>
          <w:p w:rsidR="006220E0" w:rsidRPr="00AC56A3" w:rsidRDefault="006220E0" w:rsidP="006220E0">
            <w:pPr>
              <w:pStyle w:val="af3"/>
              <w:spacing w:before="0" w:beforeAutospacing="0" w:after="0" w:afterAutospacing="0"/>
              <w:ind w:firstLine="0"/>
              <w:rPr>
                <w:lang w:val="uk-UA"/>
              </w:rPr>
            </w:pPr>
            <w:r w:rsidRPr="00AC56A3">
              <w:rPr>
                <w:b/>
                <w:lang w:val="uk-UA"/>
              </w:rPr>
              <w:t>За Лотом № 1:</w:t>
            </w:r>
            <w:r w:rsidRPr="00AC56A3">
              <w:rPr>
                <w:b/>
                <w:i/>
                <w:lang w:val="uk-UA"/>
              </w:rPr>
              <w:t xml:space="preserve"> </w:t>
            </w:r>
            <w:r w:rsidRPr="00AC56A3">
              <w:rPr>
                <w:i/>
                <w:lang w:val="uk-UA"/>
              </w:rPr>
              <w:t>серпень – грудень  2015 р;</w:t>
            </w:r>
          </w:p>
          <w:p w:rsidR="00680469" w:rsidRPr="00AC56A3" w:rsidRDefault="006220E0" w:rsidP="006220E0">
            <w:pPr>
              <w:pStyle w:val="af3"/>
              <w:spacing w:before="0" w:beforeAutospacing="0" w:after="0" w:afterAutospacing="0"/>
              <w:ind w:firstLine="0"/>
              <w:rPr>
                <w:i/>
                <w:lang w:val="uk-UA"/>
              </w:rPr>
            </w:pPr>
            <w:r w:rsidRPr="00AC56A3">
              <w:rPr>
                <w:b/>
                <w:lang w:val="uk-UA"/>
              </w:rPr>
              <w:t>За Лотом № 2:</w:t>
            </w:r>
            <w:r w:rsidRPr="00AC56A3">
              <w:rPr>
                <w:lang w:val="uk-UA"/>
              </w:rPr>
              <w:t xml:space="preserve"> </w:t>
            </w:r>
            <w:r w:rsidRPr="00AC56A3">
              <w:rPr>
                <w:i/>
                <w:lang w:val="uk-UA"/>
              </w:rPr>
              <w:t xml:space="preserve">серпень – грудень  2015 р. </w:t>
            </w:r>
          </w:p>
        </w:tc>
      </w:tr>
      <w:tr w:rsidR="00680469" w:rsidRPr="00AC56A3" w:rsidTr="00D057AF">
        <w:tblPrEx>
          <w:tblLook w:val="01E0"/>
        </w:tblPrEx>
        <w:tc>
          <w:tcPr>
            <w:tcW w:w="2179" w:type="dxa"/>
          </w:tcPr>
          <w:p w:rsidR="00680469" w:rsidRPr="00AC56A3" w:rsidRDefault="00680469" w:rsidP="005461EC">
            <w:pPr>
              <w:rPr>
                <w:rFonts w:ascii="Courier New" w:hAnsi="Courier New" w:cs="Courier New"/>
                <w:b/>
                <w:sz w:val="14"/>
                <w:szCs w:val="14"/>
              </w:rPr>
            </w:pPr>
            <w:r w:rsidRPr="00AC56A3">
              <w:rPr>
                <w:b/>
              </w:rPr>
              <w:t>4. Процедура закупівлі </w:t>
            </w:r>
          </w:p>
        </w:tc>
        <w:tc>
          <w:tcPr>
            <w:tcW w:w="7958" w:type="dxa"/>
            <w:gridSpan w:val="3"/>
          </w:tcPr>
          <w:p w:rsidR="00680469" w:rsidRPr="00AC56A3" w:rsidRDefault="00680469" w:rsidP="005461EC">
            <w:r w:rsidRPr="00AC56A3">
              <w:t>Відкриті торги. </w:t>
            </w:r>
          </w:p>
        </w:tc>
      </w:tr>
      <w:tr w:rsidR="00680469" w:rsidRPr="00AC56A3" w:rsidTr="00D057AF">
        <w:tblPrEx>
          <w:tblLook w:val="01E0"/>
        </w:tblPrEx>
        <w:tc>
          <w:tcPr>
            <w:tcW w:w="2179" w:type="dxa"/>
          </w:tcPr>
          <w:p w:rsidR="00680469" w:rsidRPr="00AC56A3" w:rsidRDefault="00680469" w:rsidP="005461EC">
            <w:pPr>
              <w:rPr>
                <w:rFonts w:ascii="Courier New" w:hAnsi="Courier New" w:cs="Courier New"/>
                <w:b/>
                <w:sz w:val="14"/>
                <w:szCs w:val="14"/>
              </w:rPr>
            </w:pPr>
            <w:r w:rsidRPr="00AC56A3">
              <w:rPr>
                <w:b/>
              </w:rPr>
              <w:t xml:space="preserve">5. </w:t>
            </w:r>
            <w:r w:rsidRPr="00AC56A3">
              <w:rPr>
                <w:b/>
                <w:sz w:val="20"/>
                <w:szCs w:val="20"/>
              </w:rPr>
              <w:t>Недискримінація Учасників</w:t>
            </w:r>
            <w:r w:rsidRPr="00AC56A3">
              <w:rPr>
                <w:b/>
              </w:rPr>
              <w:t> </w:t>
            </w:r>
          </w:p>
        </w:tc>
        <w:tc>
          <w:tcPr>
            <w:tcW w:w="7958" w:type="dxa"/>
            <w:gridSpan w:val="3"/>
          </w:tcPr>
          <w:p w:rsidR="00680469" w:rsidRPr="00AC56A3" w:rsidRDefault="00680469" w:rsidP="005461EC">
            <w:r w:rsidRPr="00AC56A3">
              <w:t>Вітчизняні та іноземні Учасники беруть участь у процедурі закупівлі на рівних умовах. </w:t>
            </w:r>
          </w:p>
        </w:tc>
      </w:tr>
      <w:tr w:rsidR="00680469" w:rsidRPr="00AC56A3" w:rsidTr="00D057AF">
        <w:tblPrEx>
          <w:tblLook w:val="01E0"/>
        </w:tblPrEx>
        <w:tc>
          <w:tcPr>
            <w:tcW w:w="2179" w:type="dxa"/>
          </w:tcPr>
          <w:p w:rsidR="00680469" w:rsidRPr="00AC56A3" w:rsidRDefault="00680469" w:rsidP="005461EC">
            <w:pPr>
              <w:rPr>
                <w:b/>
                <w:sz w:val="20"/>
                <w:szCs w:val="20"/>
              </w:rPr>
            </w:pPr>
            <w:r w:rsidRPr="00AC56A3">
              <w:rPr>
                <w:b/>
                <w:sz w:val="20"/>
                <w:szCs w:val="20"/>
              </w:rPr>
              <w:t xml:space="preserve">6. Інформація про валюту, у якій повинна бути розрахована і </w:t>
            </w:r>
            <w:r w:rsidRPr="00AC56A3">
              <w:rPr>
                <w:b/>
                <w:sz w:val="20"/>
                <w:szCs w:val="20"/>
              </w:rPr>
              <w:lastRenderedPageBreak/>
              <w:t>зазначена ціна пропозиції конкурсних торгів </w:t>
            </w:r>
          </w:p>
        </w:tc>
        <w:tc>
          <w:tcPr>
            <w:tcW w:w="7958" w:type="dxa"/>
            <w:gridSpan w:val="3"/>
          </w:tcPr>
          <w:p w:rsidR="00680469" w:rsidRPr="00AC56A3" w:rsidRDefault="00680469" w:rsidP="005461EC">
            <w:r w:rsidRPr="00AC56A3">
              <w:lastRenderedPageBreak/>
              <w:t>Валютою пропозиції конкурсних торгів є гривня.</w:t>
            </w:r>
          </w:p>
          <w:p w:rsidR="00680469" w:rsidRPr="00AC56A3" w:rsidRDefault="00680469" w:rsidP="005461EC"/>
        </w:tc>
      </w:tr>
      <w:tr w:rsidR="00680469" w:rsidRPr="00AC56A3" w:rsidTr="00D057AF">
        <w:tblPrEx>
          <w:tblLook w:val="01E0"/>
        </w:tblPrEx>
        <w:tc>
          <w:tcPr>
            <w:tcW w:w="2179" w:type="dxa"/>
          </w:tcPr>
          <w:p w:rsidR="00680469" w:rsidRPr="00AC56A3" w:rsidRDefault="00680469" w:rsidP="005461EC">
            <w:pPr>
              <w:rPr>
                <w:b/>
              </w:rPr>
            </w:pPr>
            <w:r w:rsidRPr="00AC56A3">
              <w:rPr>
                <w:b/>
              </w:rPr>
              <w:lastRenderedPageBreak/>
              <w:t>7. Інформація про мову (мови), якою (якими) повинні бути складені пропозиції конкурсних торгів </w:t>
            </w:r>
          </w:p>
        </w:tc>
        <w:tc>
          <w:tcPr>
            <w:tcW w:w="7958" w:type="dxa"/>
            <w:gridSpan w:val="3"/>
          </w:tcPr>
          <w:p w:rsidR="00680469" w:rsidRPr="00AC56A3" w:rsidRDefault="00680469" w:rsidP="005461EC">
            <w:r w:rsidRPr="00AC56A3">
              <w:rPr>
                <w:b/>
              </w:rPr>
              <w:t>7.1</w:t>
            </w:r>
            <w:r w:rsidRPr="00AC56A3">
              <w:t xml:space="preserve">.  Під час проведення процедури закупівлі всі документи, що готуються Замовником, викладаються українською мовою. </w:t>
            </w:r>
          </w:p>
          <w:p w:rsidR="00680469" w:rsidRPr="00AC56A3" w:rsidRDefault="00680469" w:rsidP="005461EC">
            <w:r w:rsidRPr="00AC56A3">
              <w:rPr>
                <w:b/>
              </w:rPr>
              <w:t>7.2.</w:t>
            </w:r>
            <w:r w:rsidRPr="00AC56A3">
              <w:t xml:space="preserve"> У разі надання документів, які необхідні для формування конкурсної пропозиції  Учасника, виданих відповідними установами, підприємствами, організаціями російською мовою, допускається наявність даних документів на російській мові. У іншому випадку, в разі надання Учасником будь-яких документів іноземною мовою крім російської, вони повинні бути перекладені українською. Переклад повинен бути засвідчений підписом уповноваженої особи  Учасника та печаткою Учасника  (за наявності такої), або засвідчений нотаріально (на розсуд Учасника). </w:t>
            </w:r>
          </w:p>
          <w:p w:rsidR="00680469" w:rsidRPr="00AC56A3" w:rsidRDefault="00680469" w:rsidP="005461EC">
            <w:r w:rsidRPr="00AC56A3">
              <w:rPr>
                <w:b/>
              </w:rPr>
              <w:t xml:space="preserve">7.3. </w:t>
            </w:r>
            <w:r w:rsidRPr="00AC56A3">
              <w:t xml:space="preserve">Документи, що мають відношення до пропозиції цінової та готуються безпосередньо Учасником, складаються українською мовою.   </w:t>
            </w:r>
          </w:p>
        </w:tc>
      </w:tr>
      <w:tr w:rsidR="00680469" w:rsidRPr="00AC56A3" w:rsidTr="00D057AF">
        <w:tblPrEx>
          <w:tblLook w:val="01E0"/>
        </w:tblPrEx>
        <w:trPr>
          <w:trHeight w:val="454"/>
        </w:trPr>
        <w:tc>
          <w:tcPr>
            <w:tcW w:w="10137" w:type="dxa"/>
            <w:gridSpan w:val="4"/>
            <w:shd w:val="clear" w:color="auto" w:fill="E6E6E6"/>
            <w:vAlign w:val="center"/>
          </w:tcPr>
          <w:p w:rsidR="00680469" w:rsidRPr="00AC56A3" w:rsidRDefault="00680469" w:rsidP="00C71C6B">
            <w:pPr>
              <w:jc w:val="center"/>
              <w:rPr>
                <w:b/>
              </w:rPr>
            </w:pPr>
            <w:r w:rsidRPr="00AC56A3">
              <w:rPr>
                <w:b/>
              </w:rPr>
              <w:t>II. Порядок внесення змін та надання роз'яснень до документації конкурсних торгів</w:t>
            </w:r>
          </w:p>
        </w:tc>
      </w:tr>
      <w:tr w:rsidR="00680469" w:rsidRPr="00AC56A3" w:rsidTr="00D057AF">
        <w:tblPrEx>
          <w:tblLook w:val="01E0"/>
        </w:tblPrEx>
        <w:tc>
          <w:tcPr>
            <w:tcW w:w="2179" w:type="dxa"/>
          </w:tcPr>
          <w:p w:rsidR="00680469" w:rsidRPr="00AC56A3" w:rsidRDefault="00680469" w:rsidP="005461EC">
            <w:pPr>
              <w:rPr>
                <w:b/>
              </w:rPr>
            </w:pPr>
            <w:r w:rsidRPr="00AC56A3">
              <w:rPr>
                <w:b/>
              </w:rPr>
              <w:t>1. Процедура надання роз'яснень щодо документації конкурсних торгів </w:t>
            </w:r>
          </w:p>
        </w:tc>
        <w:tc>
          <w:tcPr>
            <w:tcW w:w="7958" w:type="dxa"/>
            <w:gridSpan w:val="3"/>
            <w:vAlign w:val="center"/>
          </w:tcPr>
          <w:p w:rsidR="00680469" w:rsidRPr="00AC56A3" w:rsidRDefault="00680469" w:rsidP="00527EF6">
            <w:pPr>
              <w:pStyle w:val="af3"/>
              <w:spacing w:before="0" w:beforeAutospacing="0" w:after="0" w:afterAutospacing="0"/>
              <w:ind w:firstLine="0"/>
              <w:rPr>
                <w:lang w:val="uk-UA"/>
              </w:rPr>
            </w:pPr>
            <w:r w:rsidRPr="00AC56A3">
              <w:rPr>
                <w:b/>
                <w:lang w:val="uk-UA"/>
              </w:rPr>
              <w:t>1.1.</w:t>
            </w:r>
            <w:r w:rsidRPr="00AC56A3">
              <w:rPr>
                <w:lang w:val="uk-UA"/>
              </w:rPr>
              <w:t xml:space="preserve"> Фізична/юридична особа має право не пізніше ніж за 10 днів до закінчення строку подання пропозицій конкурсних торгів звернутися до Замовника за роз’ясненнями щодо документації конкурсних торгів. Замовник повинен надати роз’яснення на звернення протягом трьох днів з дня його отримання.</w:t>
            </w:r>
          </w:p>
          <w:p w:rsidR="00680469" w:rsidRPr="00AC56A3" w:rsidRDefault="00680469" w:rsidP="00527EF6">
            <w:pPr>
              <w:pStyle w:val="af3"/>
              <w:spacing w:before="0" w:beforeAutospacing="0" w:after="0" w:afterAutospacing="0"/>
              <w:ind w:firstLine="0"/>
              <w:rPr>
                <w:lang w:val="uk-UA"/>
              </w:rPr>
            </w:pPr>
            <w:r w:rsidRPr="00AC56A3">
              <w:rPr>
                <w:b/>
                <w:lang w:val="uk-UA"/>
              </w:rPr>
              <w:t>1.2.</w:t>
            </w:r>
            <w:r w:rsidRPr="00AC56A3">
              <w:rPr>
                <w:lang w:val="uk-UA"/>
              </w:rPr>
              <w:t xml:space="preserve"> Замовник повинен надати роз'яснення на запит протягом трьох днів з дня його отримання всім особам, яким було надано документацію конкурсних торгів та / або письмово підтвердили намір взяти участь у процедурі закупівлі.</w:t>
            </w:r>
          </w:p>
          <w:p w:rsidR="00680469" w:rsidRPr="00AC56A3" w:rsidRDefault="00680469" w:rsidP="00647F95">
            <w:pPr>
              <w:pStyle w:val="af3"/>
              <w:spacing w:before="0" w:beforeAutospacing="0" w:after="0" w:afterAutospacing="0"/>
              <w:ind w:firstLine="0"/>
              <w:rPr>
                <w:lang w:val="uk-UA"/>
              </w:rPr>
            </w:pPr>
            <w:r w:rsidRPr="00AC56A3">
              <w:rPr>
                <w:b/>
                <w:lang w:val="uk-UA"/>
              </w:rPr>
              <w:t>1.3.</w:t>
            </w:r>
            <w:r w:rsidRPr="00AC56A3">
              <w:rPr>
                <w:lang w:val="uk-UA"/>
              </w:rPr>
              <w:t xml:space="preserve"> Замовник має право з власної ініціативи чи за результатами звернень внести зміни до документації конкурсних торгів, продовживши строк подання та розкриття пропозицій конкурсних торгів не менше ніж на сім днів та повідомити письмово протягом одного робочого дня з дня прийняття рішення про внесення зазначених змін усіх осіб, яким було надано документацію конкурсних торгів та / або письмово підтвердили намір взяти участь у процедурі закупівлі. </w:t>
            </w:r>
          </w:p>
          <w:p w:rsidR="00680469" w:rsidRPr="00AC56A3" w:rsidRDefault="00680469" w:rsidP="00647F95">
            <w:pPr>
              <w:pStyle w:val="af3"/>
              <w:spacing w:before="0" w:beforeAutospacing="0" w:after="0" w:afterAutospacing="0"/>
              <w:ind w:firstLine="0"/>
              <w:rPr>
                <w:lang w:val="uk-UA"/>
              </w:rPr>
            </w:pPr>
            <w:r w:rsidRPr="00AC56A3">
              <w:rPr>
                <w:b/>
                <w:lang w:val="uk-UA"/>
              </w:rPr>
              <w:t>1.4.</w:t>
            </w:r>
            <w:r w:rsidRPr="00AC56A3">
              <w:rPr>
                <w:lang w:val="uk-UA"/>
              </w:rPr>
              <w:t xml:space="preserve"> У разі несвоєчасного подання Замовником роз'яснень щодо змісту документації конкурсних торгів або несвоєчасного внесення до неї змін Замовник повинен продовжити строк подання та розкриття пропозицій конкурсних торгів не менш як на сім днів та повідомити про це всіх осіб, яким було надано документацію конкурсних торгів та / або письмово підтвердили намір взяти участь у процедурі закупівлі. </w:t>
            </w:r>
          </w:p>
          <w:p w:rsidR="00680469" w:rsidRPr="00AC56A3" w:rsidRDefault="00680469" w:rsidP="00647F95">
            <w:pPr>
              <w:pStyle w:val="af3"/>
              <w:spacing w:before="0" w:beforeAutospacing="0" w:after="0" w:afterAutospacing="0"/>
              <w:ind w:firstLine="0"/>
              <w:rPr>
                <w:lang w:val="uk-UA"/>
              </w:rPr>
            </w:pPr>
            <w:r w:rsidRPr="00AC56A3">
              <w:rPr>
                <w:b/>
                <w:lang w:val="uk-UA"/>
              </w:rPr>
              <w:t>1.5.</w:t>
            </w:r>
            <w:r w:rsidRPr="00AC56A3">
              <w:rPr>
                <w:lang w:val="uk-UA"/>
              </w:rPr>
              <w:t xml:space="preserve"> Зазначена інформація оприлюднюється Замовником відповідно до </w:t>
            </w:r>
            <w:hyperlink r:id="rId9" w:tgtFrame="_blank" w:history="1">
              <w:r w:rsidRPr="00AC56A3">
                <w:rPr>
                  <w:rStyle w:val="a3"/>
                  <w:color w:val="auto"/>
                  <w:lang w:val="uk-UA"/>
                </w:rPr>
                <w:t>статті 10</w:t>
              </w:r>
            </w:hyperlink>
            <w:r w:rsidRPr="00AC56A3">
              <w:rPr>
                <w:lang w:val="uk-UA"/>
              </w:rPr>
              <w:t xml:space="preserve"> Закону</w:t>
            </w:r>
          </w:p>
        </w:tc>
      </w:tr>
      <w:tr w:rsidR="00680469" w:rsidRPr="00AC56A3" w:rsidTr="00D057AF">
        <w:tblPrEx>
          <w:tblLook w:val="01E0"/>
        </w:tblPrEx>
        <w:tc>
          <w:tcPr>
            <w:tcW w:w="2179" w:type="dxa"/>
          </w:tcPr>
          <w:p w:rsidR="00680469" w:rsidRPr="00AC56A3" w:rsidRDefault="00680469" w:rsidP="005461EC">
            <w:pPr>
              <w:rPr>
                <w:b/>
              </w:rPr>
            </w:pPr>
            <w:r w:rsidRPr="00AC56A3">
              <w:rPr>
                <w:b/>
              </w:rPr>
              <w:t>2. Порядок проведення зборів з метою роз'яснення запитів щодо документації конкурсних торгів </w:t>
            </w:r>
          </w:p>
        </w:tc>
        <w:tc>
          <w:tcPr>
            <w:tcW w:w="7958" w:type="dxa"/>
            <w:gridSpan w:val="3"/>
          </w:tcPr>
          <w:p w:rsidR="00680469" w:rsidRPr="00AC56A3" w:rsidRDefault="00680469" w:rsidP="00647F95">
            <w:pPr>
              <w:pStyle w:val="af3"/>
              <w:spacing w:before="0" w:beforeAutospacing="0" w:after="0" w:afterAutospacing="0"/>
              <w:ind w:firstLine="0"/>
              <w:contextualSpacing/>
              <w:rPr>
                <w:lang w:val="uk-UA"/>
              </w:rPr>
            </w:pPr>
            <w:r w:rsidRPr="00AC56A3">
              <w:rPr>
                <w:b/>
                <w:lang w:val="uk-UA"/>
              </w:rPr>
              <w:t>2.2.</w:t>
            </w:r>
            <w:r w:rsidRPr="00AC56A3">
              <w:rPr>
                <w:lang w:val="uk-UA"/>
              </w:rPr>
              <w:t xml:space="preserve"> У разі проведення зборів з метою роз'яснення будь-яких звернень щодо документації конкурсних торгів Замовник повинен забезпечити ведення протоколу таких зборів з викладенням у ньому всіх роз'яснень щодо звернень. </w:t>
            </w:r>
          </w:p>
          <w:p w:rsidR="00680469" w:rsidRPr="00AC56A3" w:rsidRDefault="00680469" w:rsidP="00647F95">
            <w:pPr>
              <w:contextualSpacing/>
            </w:pPr>
            <w:r w:rsidRPr="00AC56A3">
              <w:rPr>
                <w:b/>
              </w:rPr>
              <w:t>2.3.</w:t>
            </w:r>
            <w:r w:rsidRPr="00AC56A3">
              <w:t xml:space="preserve"> Зазначена інформація оприлюднюється Замовником відповідно до </w:t>
            </w:r>
            <w:hyperlink r:id="rId10" w:tgtFrame="_blank" w:history="1">
              <w:r w:rsidRPr="00AC56A3">
                <w:rPr>
                  <w:rStyle w:val="a3"/>
                  <w:color w:val="auto"/>
                </w:rPr>
                <w:t>статті 10</w:t>
              </w:r>
            </w:hyperlink>
            <w:r w:rsidRPr="00AC56A3">
              <w:t xml:space="preserve"> Закону</w:t>
            </w:r>
          </w:p>
        </w:tc>
      </w:tr>
      <w:tr w:rsidR="00680469" w:rsidRPr="00AC56A3" w:rsidTr="00D057AF">
        <w:tblPrEx>
          <w:tblLook w:val="01E0"/>
        </w:tblPrEx>
        <w:trPr>
          <w:trHeight w:val="454"/>
        </w:trPr>
        <w:tc>
          <w:tcPr>
            <w:tcW w:w="10137" w:type="dxa"/>
            <w:gridSpan w:val="4"/>
            <w:shd w:val="clear" w:color="auto" w:fill="E6E6E6"/>
            <w:vAlign w:val="center"/>
          </w:tcPr>
          <w:p w:rsidR="00680469" w:rsidRPr="00AC56A3" w:rsidRDefault="00680469" w:rsidP="00C71C6B">
            <w:pPr>
              <w:jc w:val="center"/>
              <w:rPr>
                <w:b/>
              </w:rPr>
            </w:pPr>
            <w:r w:rsidRPr="00AC56A3">
              <w:rPr>
                <w:b/>
              </w:rPr>
              <w:t>III. Підготовка пропозицій конкурсних торгів</w:t>
            </w:r>
          </w:p>
        </w:tc>
      </w:tr>
      <w:tr w:rsidR="00680469" w:rsidRPr="00AC56A3" w:rsidTr="00D057AF">
        <w:tblPrEx>
          <w:tblLook w:val="01E0"/>
        </w:tblPrEx>
        <w:tc>
          <w:tcPr>
            <w:tcW w:w="2179" w:type="dxa"/>
          </w:tcPr>
          <w:p w:rsidR="00680469" w:rsidRPr="00AC56A3" w:rsidRDefault="00680469" w:rsidP="005461EC">
            <w:pPr>
              <w:rPr>
                <w:rFonts w:ascii="Courier New" w:hAnsi="Courier New" w:cs="Courier New"/>
                <w:b/>
                <w:sz w:val="14"/>
                <w:szCs w:val="14"/>
              </w:rPr>
            </w:pPr>
            <w:r w:rsidRPr="00AC56A3">
              <w:rPr>
                <w:b/>
              </w:rPr>
              <w:t xml:space="preserve">1. Оформлення пропозиції </w:t>
            </w:r>
            <w:r w:rsidRPr="00AC56A3">
              <w:rPr>
                <w:b/>
              </w:rPr>
              <w:lastRenderedPageBreak/>
              <w:t>конкурсних торгів</w:t>
            </w:r>
            <w:r w:rsidRPr="00AC56A3">
              <w:rPr>
                <w:b/>
              </w:rPr>
              <w:br/>
            </w:r>
          </w:p>
        </w:tc>
        <w:tc>
          <w:tcPr>
            <w:tcW w:w="7958" w:type="dxa"/>
            <w:gridSpan w:val="3"/>
            <w:vAlign w:val="center"/>
          </w:tcPr>
          <w:p w:rsidR="00680469" w:rsidRPr="00AC56A3" w:rsidRDefault="00680469" w:rsidP="005461EC">
            <w:r w:rsidRPr="00AC56A3">
              <w:rPr>
                <w:b/>
              </w:rPr>
              <w:lastRenderedPageBreak/>
              <w:t>1.1.</w:t>
            </w:r>
            <w:r w:rsidRPr="00AC56A3">
              <w:t xml:space="preserve"> Учасник процедури закупівлі має право подати лише одну пропозицію конкурсних торгів. </w:t>
            </w:r>
          </w:p>
          <w:p w:rsidR="00680469" w:rsidRPr="00AC56A3" w:rsidRDefault="00680469" w:rsidP="005461EC">
            <w:pPr>
              <w:rPr>
                <w:u w:val="single"/>
              </w:rPr>
            </w:pPr>
            <w:r w:rsidRPr="00AC56A3">
              <w:rPr>
                <w:b/>
              </w:rPr>
              <w:lastRenderedPageBreak/>
              <w:t>1.2.</w:t>
            </w:r>
            <w:r w:rsidRPr="00AC56A3">
              <w:t xml:space="preserve"> </w:t>
            </w:r>
            <w:r w:rsidRPr="00AC56A3">
              <w:rPr>
                <w:u w:val="single"/>
              </w:rPr>
              <w:t>Учасникам процедури закупівлі дозволяється подавати пропозиції конкурсних торгів як щодо предмета закупівлі в цілому, так і щодо визначених частин предмета закупівлі (лотів)</w:t>
            </w:r>
          </w:p>
          <w:p w:rsidR="00680469" w:rsidRPr="00AC56A3" w:rsidRDefault="00680469" w:rsidP="005461EC">
            <w:pPr>
              <w:rPr>
                <w:i/>
              </w:rPr>
            </w:pPr>
            <w:r w:rsidRPr="00AC56A3">
              <w:rPr>
                <w:b/>
              </w:rPr>
              <w:t>1.3.</w:t>
            </w:r>
            <w:r w:rsidRPr="00AC56A3">
              <w:t xml:space="preserve"> Пропозиція конкурсних торгів подається у письмовій формі за підписом уповноваженої посадової особи Учасника, прошита, пронумерована,  скріплена печаткою (за наявності такої), вкладена у папку – швидкозшивач, у запечатаному конверті. </w:t>
            </w:r>
            <w:r w:rsidRPr="00AC56A3">
              <w:rPr>
                <w:i/>
              </w:rPr>
              <w:t>(Папка-швидкозшивач використовується Замовником Учасників для зберігання пропозиції Учасника після розкриття цінових пропозицій. Відсутність папки - швидкозшивача не буде вважатися порушенням вимог  Замовника.)</w:t>
            </w:r>
          </w:p>
          <w:p w:rsidR="00680469" w:rsidRPr="00AC56A3" w:rsidRDefault="00680469" w:rsidP="005461EC">
            <w:r w:rsidRPr="00AC56A3">
              <w:rPr>
                <w:b/>
              </w:rPr>
              <w:t>1.4.</w:t>
            </w:r>
            <w:r w:rsidRPr="00AC56A3">
              <w:t xml:space="preserve"> </w:t>
            </w:r>
            <w:r w:rsidRPr="00AC56A3">
              <w:rPr>
                <w:u w:val="single"/>
              </w:rPr>
              <w:t>Усі сторінки пропозиції конкурсних торгів Учасника</w:t>
            </w:r>
            <w:r w:rsidRPr="00AC56A3">
              <w:t xml:space="preserve"> процедури закупівлі повинні бути пронумеровані та містити підпис уповноваженої посадової особи Учасника процедури закупівлі та відбиток печатки Учасника (за наявності такої).</w:t>
            </w:r>
          </w:p>
          <w:p w:rsidR="00680469" w:rsidRPr="00AC56A3" w:rsidRDefault="00680469" w:rsidP="005461EC">
            <w:r w:rsidRPr="00AC56A3">
              <w:rPr>
                <w:b/>
              </w:rPr>
              <w:t>1.5.</w:t>
            </w:r>
            <w:r w:rsidRPr="00AC56A3">
              <w:t xml:space="preserve"> Для запобігання внесенню будь-якої додаткової інформації, яка б могла вплинути на розгляд та оцінку пропозиції конкурсних торгів після  розкриття пропозицій Учасника, </w:t>
            </w:r>
            <w:r w:rsidRPr="00AC56A3">
              <w:rPr>
                <w:u w:val="single"/>
              </w:rPr>
              <w:t>Замовник рекомендує:</w:t>
            </w:r>
            <w:r w:rsidRPr="00AC56A3">
              <w:t xml:space="preserve"> сторінку документу що готується безпосередньо Учасником, або копії завіреної Учасником, яка входить до складу конкурсної пропозиції Учасника, та не містить ніякої інформації (порожня сторінка), маркується позначкою Z, або іншою відміткою за бажанням Учасника. </w:t>
            </w:r>
            <w:r w:rsidRPr="00AC56A3">
              <w:rPr>
                <w:i/>
              </w:rPr>
              <w:t>Відсутність такої відмітки не буде вважатися порушенням вимог  Замовника.</w:t>
            </w:r>
          </w:p>
          <w:p w:rsidR="00680469" w:rsidRPr="00AC56A3" w:rsidRDefault="00680469" w:rsidP="005461EC">
            <w:r w:rsidRPr="00AC56A3">
              <w:rPr>
                <w:b/>
              </w:rPr>
              <w:t>1.6.</w:t>
            </w:r>
            <w:r w:rsidRPr="00AC56A3">
              <w:t xml:space="preserve"> Вимога щодо нумерування сторінок не стосується оригіналів чи нотаріально завірених документів, виданих Учаснику іншими організаціями (підприємствами, установами), що являються складовими частинами конкурсної пропозиції Учасника. Такі документи залишатися без поміток послідовних номерів сторінок, хоча мають бути врахованими в загальну кількість сторінок пропозиції, які прошиваються. </w:t>
            </w:r>
            <w:r w:rsidRPr="00AC56A3">
              <w:rPr>
                <w:i/>
              </w:rPr>
              <w:t>Наявність номеру на такій сторінці не буде вважатися порушенням вимог  Замовника.</w:t>
            </w:r>
          </w:p>
          <w:p w:rsidR="00680469" w:rsidRPr="00AC56A3" w:rsidRDefault="00680469" w:rsidP="005461EC">
            <w:r w:rsidRPr="00AC56A3">
              <w:rPr>
                <w:b/>
              </w:rPr>
              <w:t>1.7.</w:t>
            </w:r>
            <w:r w:rsidRPr="00AC56A3">
              <w:t xml:space="preserve"> Копії документів, які подаються Учасником у складі конкурсної пропозиції засвідчуються відповідно до Типової інструкції з діловодства затвердженої Кабінетом міністрів України та повинні мати: </w:t>
            </w:r>
          </w:p>
          <w:p w:rsidR="00680469" w:rsidRPr="00AC56A3" w:rsidRDefault="00680469" w:rsidP="005461EC">
            <w:r w:rsidRPr="00AC56A3">
              <w:t xml:space="preserve">-  відмітку про засвідчення копії документа, що містить  слова: «Згідно з оригіналом»; </w:t>
            </w:r>
          </w:p>
          <w:p w:rsidR="00680469" w:rsidRPr="00AC56A3" w:rsidRDefault="00680469" w:rsidP="005461EC">
            <w:r w:rsidRPr="00AC56A3">
              <w:t xml:space="preserve">-  назву посади, особистого підпису особи, яка засвідчує копію,  її ініціалів та прізвища; </w:t>
            </w:r>
          </w:p>
          <w:p w:rsidR="00680469" w:rsidRPr="00AC56A3" w:rsidRDefault="00680469" w:rsidP="005461EC">
            <w:r w:rsidRPr="00AC56A3">
              <w:t xml:space="preserve">-  дату засвідчення копії.  </w:t>
            </w:r>
          </w:p>
          <w:p w:rsidR="00680469" w:rsidRPr="00AC56A3" w:rsidRDefault="00680469" w:rsidP="005461EC">
            <w:r w:rsidRPr="00AC56A3">
              <w:rPr>
                <w:b/>
              </w:rPr>
              <w:t xml:space="preserve">1.8. </w:t>
            </w:r>
            <w:r w:rsidRPr="00AC56A3">
              <w:t>Всі сторінки пропозиції, на яких зроблені будь-які окремі записи або правки, позначаються ініціалами Уповноваженої особи, що підпи</w:t>
            </w:r>
            <w:r w:rsidRPr="00AC56A3">
              <w:softHyphen/>
              <w:t>сує пропозицію, підписом цієї особи та підтверджуються словами «Виправленому вірити». Відповідаль</w:t>
            </w:r>
            <w:r w:rsidRPr="00AC56A3">
              <w:softHyphen/>
              <w:t>ність за помилки друку у документах, надісланих до комітету з конкурсних торгів та підписаних відповідним чином, несе Учасник.</w:t>
            </w:r>
          </w:p>
          <w:p w:rsidR="00680469" w:rsidRPr="00AC56A3" w:rsidRDefault="00680469" w:rsidP="005461EC">
            <w:r w:rsidRPr="00AC56A3">
              <w:rPr>
                <w:b/>
              </w:rPr>
              <w:t>1.9.</w:t>
            </w:r>
            <w:r w:rsidRPr="00AC56A3">
              <w:t xml:space="preserve"> Пропозиція конкурсних торгів запечатується у одному конверті, який у місцях склеювання повинен містити підпис уповноваженої особи Учасника процедури закупівлі та відбиток печатки Учасника (за наявності такої).</w:t>
            </w:r>
          </w:p>
          <w:p w:rsidR="00680469" w:rsidRPr="00AC56A3" w:rsidRDefault="00680469" w:rsidP="005461EC">
            <w:pPr>
              <w:rPr>
                <w:i/>
              </w:rPr>
            </w:pPr>
            <w:r w:rsidRPr="00AC56A3">
              <w:t>На конверті повинно бути зазначено</w:t>
            </w:r>
            <w:r w:rsidRPr="00AC56A3">
              <w:rPr>
                <w:i/>
              </w:rPr>
              <w:t xml:space="preserve">: </w:t>
            </w:r>
          </w:p>
          <w:p w:rsidR="00680469" w:rsidRPr="00AC56A3" w:rsidRDefault="00680469" w:rsidP="005461EC">
            <w:r w:rsidRPr="00AC56A3">
              <w:t>-</w:t>
            </w:r>
            <w:r w:rsidR="00E15740" w:rsidRPr="00AC56A3">
              <w:t xml:space="preserve"> </w:t>
            </w:r>
            <w:r w:rsidRPr="00AC56A3">
              <w:t xml:space="preserve">повне найменування та місцезнаходження Замовника; </w:t>
            </w:r>
          </w:p>
          <w:p w:rsidR="00680469" w:rsidRPr="00AC56A3" w:rsidRDefault="00680469" w:rsidP="005461EC">
            <w:r w:rsidRPr="00AC56A3">
              <w:t xml:space="preserve">- назва предмета закупівлі відповідно до оголошення про проведення процедури закупівлі; </w:t>
            </w:r>
          </w:p>
          <w:p w:rsidR="00680469" w:rsidRPr="00AC56A3" w:rsidRDefault="00680469" w:rsidP="005461EC">
            <w:r w:rsidRPr="00AC56A3">
              <w:t xml:space="preserve">- повне найменування (для юридичної особи) або прізвище, ім'я, по </w:t>
            </w:r>
            <w:r w:rsidRPr="00AC56A3">
              <w:lastRenderedPageBreak/>
              <w:t xml:space="preserve">батькові (для фізичної особи) Учасника процедури закупівлі, код за ЄДРПОУ </w:t>
            </w:r>
            <w:r w:rsidRPr="00AC56A3">
              <w:rPr>
                <w:b/>
              </w:rPr>
              <w:t>/</w:t>
            </w:r>
            <w:r w:rsidRPr="00AC56A3">
              <w:t xml:space="preserve"> реєстраційний номер облікової картки платника податків, юридична та поштова адреси, номери контактних телефонів; маркування: </w:t>
            </w:r>
            <w:r w:rsidRPr="00AC56A3">
              <w:rPr>
                <w:i/>
              </w:rPr>
              <w:t xml:space="preserve">«Не відкривати до «_______________.» </w:t>
            </w:r>
            <w:r w:rsidRPr="00AC56A3">
              <w:t>(зазначаються дата та час розкриття пропозицій конкурсних торгів)</w:t>
            </w:r>
          </w:p>
        </w:tc>
      </w:tr>
      <w:tr w:rsidR="00680469" w:rsidRPr="00AC56A3" w:rsidTr="00D057AF">
        <w:tblPrEx>
          <w:tblLook w:val="01E0"/>
        </w:tblPrEx>
        <w:tc>
          <w:tcPr>
            <w:tcW w:w="2179" w:type="dxa"/>
          </w:tcPr>
          <w:p w:rsidR="00680469" w:rsidRPr="00AC56A3" w:rsidRDefault="00680469" w:rsidP="005461EC">
            <w:pPr>
              <w:rPr>
                <w:b/>
              </w:rPr>
            </w:pPr>
            <w:r w:rsidRPr="00AC56A3">
              <w:rPr>
                <w:b/>
              </w:rPr>
              <w:lastRenderedPageBreak/>
              <w:t>2. Зміст пропозиції конкурсних торгів Учасника</w:t>
            </w:r>
          </w:p>
          <w:p w:rsidR="00680469" w:rsidRPr="00AC56A3" w:rsidRDefault="00680469" w:rsidP="005461EC">
            <w:pPr>
              <w:rPr>
                <w:rFonts w:ascii="Courier New" w:hAnsi="Courier New" w:cs="Courier New"/>
                <w:b/>
              </w:rPr>
            </w:pPr>
            <w:r w:rsidRPr="00AC56A3">
              <w:rPr>
                <w:b/>
              </w:rPr>
              <w:t xml:space="preserve"> </w:t>
            </w:r>
          </w:p>
        </w:tc>
        <w:tc>
          <w:tcPr>
            <w:tcW w:w="7958" w:type="dxa"/>
            <w:gridSpan w:val="3"/>
            <w:vAlign w:val="center"/>
          </w:tcPr>
          <w:p w:rsidR="00680469" w:rsidRPr="00AC56A3" w:rsidRDefault="00680469" w:rsidP="005461EC">
            <w:pPr>
              <w:rPr>
                <w:i/>
              </w:rPr>
            </w:pPr>
            <w:r w:rsidRPr="00AC56A3">
              <w:rPr>
                <w:i/>
              </w:rPr>
              <w:t>Замовник рекомендує Учасникам подавати документи у складі своєї Пропозиції конкурсних торгів в тому ж порядку, за яким викладено перелік необхідних документів в цьому пункті для спрощення розгляду Пропозицій Учасників під час їх  розкриття Замовником .</w:t>
            </w:r>
          </w:p>
          <w:p w:rsidR="00680469" w:rsidRPr="00AC56A3" w:rsidRDefault="00680469" w:rsidP="00AF4FD7">
            <w:pPr>
              <w:jc w:val="center"/>
              <w:rPr>
                <w:b/>
              </w:rPr>
            </w:pPr>
            <w:r w:rsidRPr="00AC56A3">
              <w:rPr>
                <w:b/>
              </w:rPr>
              <w:t>Пропозиція конкурсних торгів, яка подається Учасником процедури закупівлі, повинна складатися з наступних документів:</w:t>
            </w:r>
          </w:p>
          <w:p w:rsidR="00680469" w:rsidRPr="00AC56A3" w:rsidRDefault="00680469" w:rsidP="005461EC">
            <w:r w:rsidRPr="00AC56A3">
              <w:rPr>
                <w:b/>
              </w:rPr>
              <w:t>2.1.</w:t>
            </w:r>
            <w:r w:rsidRPr="00AC56A3">
              <w:t xml:space="preserve"> Реєстр (Зміст) наданих документів із зазначенням сторінок, що відповідають місцезнаходженню документів у Пропозиції.</w:t>
            </w:r>
          </w:p>
          <w:p w:rsidR="00F97C74" w:rsidRPr="00AC56A3" w:rsidRDefault="00680469" w:rsidP="005461EC">
            <w:pPr>
              <w:rPr>
                <w:u w:val="single"/>
              </w:rPr>
            </w:pPr>
            <w:r w:rsidRPr="00AC56A3">
              <w:rPr>
                <w:b/>
              </w:rPr>
              <w:t>2.2.</w:t>
            </w:r>
            <w:r w:rsidRPr="00AC56A3">
              <w:t xml:space="preserve"> Конкурсна пропозиція за формою «Ціна Пропозиції конкурсних торгів» відповідно  </w:t>
            </w:r>
            <w:r w:rsidRPr="00AC56A3">
              <w:rPr>
                <w:i/>
              </w:rPr>
              <w:t>до Д</w:t>
            </w:r>
            <w:r w:rsidR="008B4AD0" w:rsidRPr="00AC56A3">
              <w:rPr>
                <w:i/>
              </w:rPr>
              <w:t xml:space="preserve">одатку № 3 до цієї документації, </w:t>
            </w:r>
            <w:r w:rsidR="008B4AD0" w:rsidRPr="00AC56A3">
              <w:rPr>
                <w:u w:val="single"/>
              </w:rPr>
              <w:t xml:space="preserve">та забезпечення пропозиції конкурсних торгів відповідно до </w:t>
            </w:r>
            <w:r w:rsidR="008470C1" w:rsidRPr="00AC56A3">
              <w:rPr>
                <w:u w:val="single"/>
              </w:rPr>
              <w:t xml:space="preserve">частини </w:t>
            </w:r>
            <w:r w:rsidR="008B4AD0" w:rsidRPr="00AC56A3">
              <w:rPr>
                <w:u w:val="single"/>
              </w:rPr>
              <w:t xml:space="preserve"> 3 цього розділу  </w:t>
            </w:r>
          </w:p>
          <w:p w:rsidR="00AF4FD7" w:rsidRPr="00AC56A3" w:rsidRDefault="00680469" w:rsidP="005461EC">
            <w:pPr>
              <w:rPr>
                <w:snapToGrid w:val="0"/>
              </w:rPr>
            </w:pPr>
            <w:r w:rsidRPr="00AC56A3">
              <w:rPr>
                <w:b/>
              </w:rPr>
              <w:t xml:space="preserve">2.3. </w:t>
            </w:r>
            <w:r w:rsidR="00782F03" w:rsidRPr="00AC56A3">
              <w:rPr>
                <w:b/>
              </w:rPr>
              <w:t xml:space="preserve"> </w:t>
            </w:r>
            <w:r w:rsidRPr="00AC56A3">
              <w:rPr>
                <w:snapToGrid w:val="0"/>
              </w:rPr>
              <w:t xml:space="preserve">Довідка, складена </w:t>
            </w:r>
            <w:r w:rsidR="00AF4FD7" w:rsidRPr="00AC56A3">
              <w:rPr>
                <w:snapToGrid w:val="0"/>
              </w:rPr>
              <w:t>за наступною</w:t>
            </w:r>
            <w:r w:rsidRPr="00AC56A3">
              <w:rPr>
                <w:snapToGrid w:val="0"/>
              </w:rPr>
              <w:t xml:space="preserve"> форм</w:t>
            </w:r>
            <w:r w:rsidR="00AF4FD7" w:rsidRPr="00AC56A3">
              <w:rPr>
                <w:snapToGrid w:val="0"/>
              </w:rPr>
              <w:t xml:space="preserve">ою: </w:t>
            </w:r>
          </w:p>
          <w:p w:rsidR="00680469" w:rsidRPr="00AC56A3" w:rsidRDefault="00680469" w:rsidP="005461EC">
            <w:pPr>
              <w:rPr>
                <w:b/>
                <w:snapToGrid w:val="0"/>
              </w:rPr>
            </w:pPr>
            <w:r w:rsidRPr="00AC56A3">
              <w:rPr>
                <w:snapToGrid w:val="0"/>
              </w:rPr>
              <w:t xml:space="preserve"> </w:t>
            </w:r>
            <w:r w:rsidR="00AF4FD7" w:rsidRPr="00AC56A3">
              <w:rPr>
                <w:snapToGrid w:val="0"/>
              </w:rPr>
              <w:t xml:space="preserve">                                        </w:t>
            </w:r>
            <w:r w:rsidRPr="00AC56A3">
              <w:rPr>
                <w:b/>
                <w:snapToGrid w:val="0"/>
              </w:rPr>
              <w:t xml:space="preserve">Відомості про Учасника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8"/>
              <w:gridCol w:w="1689"/>
            </w:tblGrid>
            <w:tr w:rsidR="00143CEC" w:rsidRPr="00AC56A3" w:rsidTr="00143CEC">
              <w:tc>
                <w:tcPr>
                  <w:tcW w:w="6038" w:type="dxa"/>
                </w:tcPr>
                <w:p w:rsidR="00AF4FD7" w:rsidRPr="00AC56A3" w:rsidRDefault="00AF4FD7" w:rsidP="005461EC">
                  <w:pPr>
                    <w:rPr>
                      <w:b/>
                      <w:snapToGrid w:val="0"/>
                    </w:rPr>
                  </w:pPr>
                  <w:r w:rsidRPr="00AC56A3">
                    <w:rPr>
                      <w:snapToGrid w:val="0"/>
                    </w:rPr>
                    <w:t>1. Повна та скорочена (за наявністю) назва Учасника.</w:t>
                  </w:r>
                </w:p>
              </w:tc>
              <w:tc>
                <w:tcPr>
                  <w:tcW w:w="1689" w:type="dxa"/>
                </w:tcPr>
                <w:p w:rsidR="00AF4FD7" w:rsidRPr="00AC56A3" w:rsidRDefault="00AF4FD7" w:rsidP="005461EC">
                  <w:pPr>
                    <w:rPr>
                      <w:b/>
                      <w:snapToGrid w:val="0"/>
                    </w:rPr>
                  </w:pPr>
                </w:p>
              </w:tc>
            </w:tr>
            <w:tr w:rsidR="00143CEC" w:rsidRPr="00AC56A3" w:rsidTr="00143CEC">
              <w:tc>
                <w:tcPr>
                  <w:tcW w:w="6038" w:type="dxa"/>
                </w:tcPr>
                <w:p w:rsidR="00AF4FD7" w:rsidRPr="00AC56A3" w:rsidRDefault="00AF4FD7" w:rsidP="005461EC">
                  <w:pPr>
                    <w:rPr>
                      <w:iCs/>
                      <w:snapToGrid w:val="0"/>
                    </w:rPr>
                  </w:pPr>
                  <w:r w:rsidRPr="00AC56A3">
                    <w:rPr>
                      <w:snapToGrid w:val="0"/>
                    </w:rPr>
                    <w:t>2. Форма власності та юридичний статус, організаційно-правова форма Учасника (</w:t>
                  </w:r>
                  <w:r w:rsidRPr="00AC56A3">
                    <w:rPr>
                      <w:i/>
                      <w:snapToGrid w:val="0"/>
                    </w:rPr>
                    <w:t>для юридичних осіб</w:t>
                  </w:r>
                  <w:r w:rsidRPr="00AC56A3">
                    <w:rPr>
                      <w:snapToGrid w:val="0"/>
                    </w:rPr>
                    <w:t>)</w:t>
                  </w:r>
                  <w:r w:rsidRPr="00AC56A3">
                    <w:rPr>
                      <w:iCs/>
                      <w:snapToGrid w:val="0"/>
                    </w:rPr>
                    <w:t>.</w:t>
                  </w:r>
                </w:p>
              </w:tc>
              <w:tc>
                <w:tcPr>
                  <w:tcW w:w="1689" w:type="dxa"/>
                </w:tcPr>
                <w:p w:rsidR="00AF4FD7" w:rsidRPr="00AC56A3" w:rsidRDefault="00AF4FD7" w:rsidP="005461EC">
                  <w:pPr>
                    <w:rPr>
                      <w:b/>
                      <w:snapToGrid w:val="0"/>
                    </w:rPr>
                  </w:pPr>
                </w:p>
              </w:tc>
            </w:tr>
            <w:tr w:rsidR="00143CEC" w:rsidRPr="00AC56A3" w:rsidTr="00143CEC">
              <w:tc>
                <w:tcPr>
                  <w:tcW w:w="6038" w:type="dxa"/>
                </w:tcPr>
                <w:p w:rsidR="00AF4FD7" w:rsidRPr="00AC56A3" w:rsidRDefault="00AF4FD7" w:rsidP="00AF4FD7">
                  <w:pPr>
                    <w:rPr>
                      <w:b/>
                      <w:snapToGrid w:val="0"/>
                      <w:lang w:val="ru-RU"/>
                    </w:rPr>
                  </w:pPr>
                  <w:r w:rsidRPr="00AC56A3">
                    <w:rPr>
                      <w:snapToGrid w:val="0"/>
                    </w:rPr>
                    <w:t>3. Керівництво (посада, ПІБ, телефон)</w:t>
                  </w:r>
                </w:p>
              </w:tc>
              <w:tc>
                <w:tcPr>
                  <w:tcW w:w="1689" w:type="dxa"/>
                </w:tcPr>
                <w:p w:rsidR="00AF4FD7" w:rsidRPr="00AC56A3" w:rsidRDefault="00AF4FD7" w:rsidP="005461EC">
                  <w:pPr>
                    <w:rPr>
                      <w:b/>
                      <w:snapToGrid w:val="0"/>
                    </w:rPr>
                  </w:pPr>
                </w:p>
              </w:tc>
            </w:tr>
            <w:tr w:rsidR="00143CEC" w:rsidRPr="00AC56A3" w:rsidTr="00143CEC">
              <w:tc>
                <w:tcPr>
                  <w:tcW w:w="6038" w:type="dxa"/>
                </w:tcPr>
                <w:p w:rsidR="00AF4FD7" w:rsidRPr="00AC56A3" w:rsidRDefault="00AF4FD7" w:rsidP="00782F03">
                  <w:pPr>
                    <w:rPr>
                      <w:b/>
                      <w:snapToGrid w:val="0"/>
                    </w:rPr>
                  </w:pPr>
                  <w:r w:rsidRPr="00AC56A3">
                    <w:rPr>
                      <w:snapToGrid w:val="0"/>
                    </w:rPr>
                    <w:t>4.</w:t>
                  </w:r>
                  <w:r w:rsidRPr="00AC56A3">
                    <w:rPr>
                      <w:b/>
                      <w:snapToGrid w:val="0"/>
                    </w:rPr>
                    <w:t xml:space="preserve">  </w:t>
                  </w:r>
                  <w:r w:rsidRPr="00AC56A3">
                    <w:rPr>
                      <w:snapToGrid w:val="0"/>
                    </w:rPr>
                    <w:t>Юридична адреса Учасника</w:t>
                  </w:r>
                  <w:r w:rsidR="00782F03" w:rsidRPr="00AC56A3">
                    <w:rPr>
                      <w:snapToGrid w:val="0"/>
                    </w:rPr>
                    <w:t>.</w:t>
                  </w:r>
                  <w:r w:rsidRPr="00AC56A3">
                    <w:rPr>
                      <w:snapToGrid w:val="0"/>
                    </w:rPr>
                    <w:t xml:space="preserve"> </w:t>
                  </w:r>
                </w:p>
              </w:tc>
              <w:tc>
                <w:tcPr>
                  <w:tcW w:w="1689" w:type="dxa"/>
                </w:tcPr>
                <w:p w:rsidR="00AF4FD7" w:rsidRPr="00AC56A3" w:rsidRDefault="00AF4FD7" w:rsidP="005461EC">
                  <w:pPr>
                    <w:rPr>
                      <w:b/>
                      <w:snapToGrid w:val="0"/>
                    </w:rPr>
                  </w:pPr>
                </w:p>
              </w:tc>
            </w:tr>
            <w:tr w:rsidR="00143CEC" w:rsidRPr="00AC56A3" w:rsidTr="00143CEC">
              <w:tc>
                <w:tcPr>
                  <w:tcW w:w="6038" w:type="dxa"/>
                </w:tcPr>
                <w:p w:rsidR="00AF4FD7" w:rsidRPr="00AC56A3" w:rsidRDefault="00AF4FD7" w:rsidP="00AF4FD7">
                  <w:pPr>
                    <w:rPr>
                      <w:snapToGrid w:val="0"/>
                    </w:rPr>
                  </w:pPr>
                  <w:r w:rsidRPr="00AC56A3">
                    <w:rPr>
                      <w:snapToGrid w:val="0"/>
                    </w:rPr>
                    <w:t xml:space="preserve">5.  Фактична та поштова  адреси Учасника </w:t>
                  </w:r>
                  <w:r w:rsidR="00782F03" w:rsidRPr="00AC56A3">
                    <w:rPr>
                      <w:snapToGrid w:val="0"/>
                    </w:rPr>
                    <w:t>.</w:t>
                  </w:r>
                  <w:r w:rsidRPr="00AC56A3">
                    <w:rPr>
                      <w:snapToGrid w:val="0"/>
                    </w:rPr>
                    <w:t xml:space="preserve"> </w:t>
                  </w:r>
                </w:p>
              </w:tc>
              <w:tc>
                <w:tcPr>
                  <w:tcW w:w="1689" w:type="dxa"/>
                </w:tcPr>
                <w:p w:rsidR="00AF4FD7" w:rsidRPr="00AC56A3" w:rsidRDefault="00AF4FD7" w:rsidP="005461EC">
                  <w:pPr>
                    <w:rPr>
                      <w:b/>
                      <w:snapToGrid w:val="0"/>
                    </w:rPr>
                  </w:pPr>
                </w:p>
              </w:tc>
            </w:tr>
            <w:tr w:rsidR="00143CEC" w:rsidRPr="00AC56A3" w:rsidTr="00143CEC">
              <w:tc>
                <w:tcPr>
                  <w:tcW w:w="6038" w:type="dxa"/>
                </w:tcPr>
                <w:p w:rsidR="00AF4FD7" w:rsidRPr="00AC56A3" w:rsidRDefault="00AF4FD7" w:rsidP="00AF4FD7">
                  <w:pPr>
                    <w:rPr>
                      <w:b/>
                      <w:snapToGrid w:val="0"/>
                    </w:rPr>
                  </w:pPr>
                  <w:r w:rsidRPr="00AC56A3">
                    <w:rPr>
                      <w:snapToGrid w:val="0"/>
                    </w:rPr>
                    <w:t>6. Телефон, факс</w:t>
                  </w:r>
                  <w:r w:rsidR="00782F03" w:rsidRPr="00AC56A3">
                    <w:rPr>
                      <w:snapToGrid w:val="0"/>
                    </w:rPr>
                    <w:t xml:space="preserve">, </w:t>
                  </w:r>
                  <w:r w:rsidR="00782F03" w:rsidRPr="00AC56A3">
                    <w:rPr>
                      <w:snapToGrid w:val="0"/>
                      <w:lang w:val="en-US"/>
                    </w:rPr>
                    <w:t>email</w:t>
                  </w:r>
                  <w:r w:rsidR="00782F03" w:rsidRPr="00AC56A3">
                    <w:rPr>
                      <w:snapToGrid w:val="0"/>
                    </w:rPr>
                    <w:t>.</w:t>
                  </w:r>
                </w:p>
              </w:tc>
              <w:tc>
                <w:tcPr>
                  <w:tcW w:w="1689" w:type="dxa"/>
                </w:tcPr>
                <w:p w:rsidR="00AF4FD7" w:rsidRPr="00AC56A3" w:rsidRDefault="00AF4FD7" w:rsidP="005461EC">
                  <w:pPr>
                    <w:rPr>
                      <w:b/>
                      <w:snapToGrid w:val="0"/>
                    </w:rPr>
                  </w:pPr>
                </w:p>
              </w:tc>
            </w:tr>
            <w:tr w:rsidR="00143CEC" w:rsidRPr="00AC56A3" w:rsidTr="00143CEC">
              <w:tc>
                <w:tcPr>
                  <w:tcW w:w="6038" w:type="dxa"/>
                </w:tcPr>
                <w:p w:rsidR="00AF4FD7" w:rsidRPr="00AC56A3" w:rsidRDefault="00782F03" w:rsidP="00AF4FD7">
                  <w:pPr>
                    <w:rPr>
                      <w:b/>
                      <w:snapToGrid w:val="0"/>
                      <w:lang w:val="ru-RU"/>
                    </w:rPr>
                  </w:pPr>
                  <w:r w:rsidRPr="00AC56A3">
                    <w:rPr>
                      <w:snapToGrid w:val="0"/>
                    </w:rPr>
                    <w:t>7</w:t>
                  </w:r>
                  <w:r w:rsidR="00AF4FD7" w:rsidRPr="00AC56A3">
                    <w:rPr>
                      <w:snapToGrid w:val="0"/>
                    </w:rPr>
                    <w:t>.</w:t>
                  </w:r>
                  <w:r w:rsidR="00AF4FD7" w:rsidRPr="00AC56A3">
                    <w:rPr>
                      <w:b/>
                      <w:snapToGrid w:val="0"/>
                    </w:rPr>
                    <w:t xml:space="preserve"> </w:t>
                  </w:r>
                  <w:r w:rsidR="00AF4FD7" w:rsidRPr="00AC56A3">
                    <w:rPr>
                      <w:snapToGrid w:val="0"/>
                    </w:rPr>
                    <w:t>Контактна особа (посада, ПІБ, телефон</w:t>
                  </w:r>
                  <w:r w:rsidRPr="00AC56A3">
                    <w:rPr>
                      <w:snapToGrid w:val="0"/>
                    </w:rPr>
                    <w:t xml:space="preserve">, </w:t>
                  </w:r>
                  <w:r w:rsidRPr="00AC56A3">
                    <w:rPr>
                      <w:snapToGrid w:val="0"/>
                      <w:lang w:val="en-US"/>
                    </w:rPr>
                    <w:t>email</w:t>
                  </w:r>
                  <w:r w:rsidR="00AF4FD7" w:rsidRPr="00AC56A3">
                    <w:rPr>
                      <w:snapToGrid w:val="0"/>
                    </w:rPr>
                    <w:t>)</w:t>
                  </w:r>
                  <w:r w:rsidRPr="00AC56A3">
                    <w:rPr>
                      <w:snapToGrid w:val="0"/>
                    </w:rPr>
                    <w:t>.</w:t>
                  </w:r>
                </w:p>
              </w:tc>
              <w:tc>
                <w:tcPr>
                  <w:tcW w:w="1689" w:type="dxa"/>
                </w:tcPr>
                <w:p w:rsidR="00AF4FD7" w:rsidRPr="00AC56A3" w:rsidRDefault="00AF4FD7" w:rsidP="005461EC">
                  <w:pPr>
                    <w:rPr>
                      <w:b/>
                      <w:snapToGrid w:val="0"/>
                    </w:rPr>
                  </w:pPr>
                </w:p>
              </w:tc>
            </w:tr>
            <w:tr w:rsidR="00143CEC" w:rsidRPr="00AC56A3" w:rsidTr="00143CEC">
              <w:tc>
                <w:tcPr>
                  <w:tcW w:w="6038" w:type="dxa"/>
                </w:tcPr>
                <w:p w:rsidR="00AF4FD7" w:rsidRPr="00AC56A3" w:rsidRDefault="00782F03" w:rsidP="005461EC">
                  <w:pPr>
                    <w:rPr>
                      <w:b/>
                      <w:snapToGrid w:val="0"/>
                    </w:rPr>
                  </w:pPr>
                  <w:r w:rsidRPr="00AC56A3">
                    <w:rPr>
                      <w:snapToGrid w:val="0"/>
                    </w:rPr>
                    <w:t>8</w:t>
                  </w:r>
                  <w:r w:rsidR="00AF4FD7" w:rsidRPr="00AC56A3">
                    <w:rPr>
                      <w:snapToGrid w:val="0"/>
                    </w:rPr>
                    <w:t>.</w:t>
                  </w:r>
                  <w:r w:rsidR="00AF4FD7" w:rsidRPr="00AC56A3">
                    <w:rPr>
                      <w:b/>
                      <w:snapToGrid w:val="0"/>
                    </w:rPr>
                    <w:t xml:space="preserve"> </w:t>
                  </w:r>
                  <w:r w:rsidR="00AF4FD7" w:rsidRPr="00AC56A3">
                    <w:t>Перелік обслуговуючих банків та рахунків Учасника.</w:t>
                  </w:r>
                </w:p>
              </w:tc>
              <w:tc>
                <w:tcPr>
                  <w:tcW w:w="1689" w:type="dxa"/>
                </w:tcPr>
                <w:p w:rsidR="00AF4FD7" w:rsidRPr="00AC56A3" w:rsidRDefault="00AF4FD7" w:rsidP="005461EC">
                  <w:pPr>
                    <w:rPr>
                      <w:b/>
                      <w:snapToGrid w:val="0"/>
                    </w:rPr>
                  </w:pPr>
                </w:p>
              </w:tc>
            </w:tr>
            <w:tr w:rsidR="00143CEC" w:rsidRPr="00AC56A3" w:rsidTr="00143CEC">
              <w:tc>
                <w:tcPr>
                  <w:tcW w:w="6038" w:type="dxa"/>
                </w:tcPr>
                <w:p w:rsidR="00AF4FD7" w:rsidRPr="00AC56A3" w:rsidRDefault="00782F03" w:rsidP="005461EC">
                  <w:pPr>
                    <w:rPr>
                      <w:snapToGrid w:val="0"/>
                    </w:rPr>
                  </w:pPr>
                  <w:r w:rsidRPr="00AC56A3">
                    <w:rPr>
                      <w:snapToGrid w:val="0"/>
                    </w:rPr>
                    <w:t>9</w:t>
                  </w:r>
                  <w:r w:rsidR="00AF4FD7" w:rsidRPr="00AC56A3">
                    <w:rPr>
                      <w:snapToGrid w:val="0"/>
                    </w:rPr>
                    <w:t xml:space="preserve">. </w:t>
                  </w:r>
                  <w:r w:rsidR="00AF4FD7" w:rsidRPr="00AC56A3">
                    <w:t>Інформація про реквізити банку, за якими буде здійснюватися оплата за договором в разі акцепту.</w:t>
                  </w:r>
                </w:p>
              </w:tc>
              <w:tc>
                <w:tcPr>
                  <w:tcW w:w="1689" w:type="dxa"/>
                </w:tcPr>
                <w:p w:rsidR="00AF4FD7" w:rsidRPr="00AC56A3" w:rsidRDefault="00AF4FD7" w:rsidP="005461EC">
                  <w:pPr>
                    <w:rPr>
                      <w:b/>
                      <w:snapToGrid w:val="0"/>
                    </w:rPr>
                  </w:pPr>
                </w:p>
              </w:tc>
            </w:tr>
            <w:tr w:rsidR="00143CEC" w:rsidRPr="00AC56A3" w:rsidTr="00143CEC">
              <w:tc>
                <w:tcPr>
                  <w:tcW w:w="6038" w:type="dxa"/>
                </w:tcPr>
                <w:p w:rsidR="00AF4FD7" w:rsidRPr="00AC56A3" w:rsidRDefault="00D10148" w:rsidP="00143CEC">
                  <w:pPr>
                    <w:jc w:val="both"/>
                  </w:pPr>
                  <w:r w:rsidRPr="00AC56A3">
                    <w:rPr>
                      <w:snapToGrid w:val="0"/>
                    </w:rPr>
                    <w:t>1</w:t>
                  </w:r>
                  <w:r w:rsidR="00782F03" w:rsidRPr="00AC56A3">
                    <w:rPr>
                      <w:snapToGrid w:val="0"/>
                    </w:rPr>
                    <w:t>0</w:t>
                  </w:r>
                  <w:r w:rsidRPr="00AC56A3">
                    <w:rPr>
                      <w:snapToGrid w:val="0"/>
                    </w:rPr>
                    <w:t>.</w:t>
                  </w:r>
                  <w:r w:rsidR="00782F03" w:rsidRPr="00AC56A3">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AC56A3">
                    <w:t xml:space="preserve">щодо підпису Договору, </w:t>
                  </w:r>
                </w:p>
              </w:tc>
              <w:tc>
                <w:tcPr>
                  <w:tcW w:w="1689" w:type="dxa"/>
                </w:tcPr>
                <w:p w:rsidR="00AF4FD7" w:rsidRPr="00AC56A3" w:rsidRDefault="00AF4FD7" w:rsidP="005461EC">
                  <w:pPr>
                    <w:rPr>
                      <w:b/>
                      <w:snapToGrid w:val="0"/>
                    </w:rPr>
                  </w:pPr>
                </w:p>
              </w:tc>
            </w:tr>
            <w:tr w:rsidR="00143CEC" w:rsidRPr="00AC56A3" w:rsidTr="00143CEC">
              <w:tc>
                <w:tcPr>
                  <w:tcW w:w="6038" w:type="dxa"/>
                </w:tcPr>
                <w:p w:rsidR="00AF4FD7" w:rsidRPr="00AC56A3" w:rsidRDefault="00D10148" w:rsidP="00782F03">
                  <w:pPr>
                    <w:rPr>
                      <w:snapToGrid w:val="0"/>
                    </w:rPr>
                  </w:pPr>
                  <w:r w:rsidRPr="00AC56A3">
                    <w:rPr>
                      <w:snapToGrid w:val="0"/>
                    </w:rPr>
                    <w:t>1</w:t>
                  </w:r>
                  <w:r w:rsidR="00782F03" w:rsidRPr="00AC56A3">
                    <w:rPr>
                      <w:snapToGrid w:val="0"/>
                    </w:rPr>
                    <w:t>1</w:t>
                  </w:r>
                  <w:r w:rsidRPr="00AC56A3">
                    <w:rPr>
                      <w:snapToGrid w:val="0"/>
                    </w:rPr>
                    <w:t>.</w:t>
                  </w:r>
                  <w:r w:rsidR="00782F03" w:rsidRPr="00AC56A3">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AC56A3">
                    <w:t>щодо підпису документів пропозиції конкурсних торгів.</w:t>
                  </w:r>
                </w:p>
              </w:tc>
              <w:tc>
                <w:tcPr>
                  <w:tcW w:w="1689" w:type="dxa"/>
                </w:tcPr>
                <w:p w:rsidR="00AF4FD7" w:rsidRPr="00AC56A3" w:rsidRDefault="00AF4FD7" w:rsidP="005461EC">
                  <w:pPr>
                    <w:rPr>
                      <w:b/>
                      <w:snapToGrid w:val="0"/>
                    </w:rPr>
                  </w:pPr>
                </w:p>
              </w:tc>
            </w:tr>
            <w:tr w:rsidR="00143CEC" w:rsidRPr="00AC56A3" w:rsidTr="00143CEC">
              <w:tc>
                <w:tcPr>
                  <w:tcW w:w="6038" w:type="dxa"/>
                </w:tcPr>
                <w:p w:rsidR="00AF4FD7" w:rsidRPr="00AC56A3" w:rsidRDefault="00D10148" w:rsidP="00782F03">
                  <w:pPr>
                    <w:rPr>
                      <w:snapToGrid w:val="0"/>
                    </w:rPr>
                  </w:pPr>
                  <w:r w:rsidRPr="00AC56A3">
                    <w:rPr>
                      <w:snapToGrid w:val="0"/>
                    </w:rPr>
                    <w:t>1</w:t>
                  </w:r>
                  <w:r w:rsidR="00782F03" w:rsidRPr="00AC56A3">
                    <w:rPr>
                      <w:snapToGrid w:val="0"/>
                    </w:rPr>
                    <w:t>2</w:t>
                  </w:r>
                  <w:r w:rsidRPr="00AC56A3">
                    <w:rPr>
                      <w:snapToGrid w:val="0"/>
                    </w:rPr>
                    <w:t>.</w:t>
                  </w:r>
                  <w:r w:rsidR="00782F03" w:rsidRPr="00AC56A3">
                    <w:rPr>
                      <w:snapToGrid w:val="0"/>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00782F03" w:rsidRPr="00AC56A3">
                    <w:t>щодо завірення копій документів, що входять до складу пропозиції конкурсних торгів.</w:t>
                  </w:r>
                </w:p>
              </w:tc>
              <w:tc>
                <w:tcPr>
                  <w:tcW w:w="1689" w:type="dxa"/>
                </w:tcPr>
                <w:p w:rsidR="00AF4FD7" w:rsidRPr="00AC56A3" w:rsidRDefault="00AF4FD7" w:rsidP="005461EC">
                  <w:pPr>
                    <w:rPr>
                      <w:b/>
                      <w:snapToGrid w:val="0"/>
                    </w:rPr>
                  </w:pPr>
                </w:p>
              </w:tc>
            </w:tr>
          </w:tbl>
          <w:p w:rsidR="00680469" w:rsidRPr="00AC56A3" w:rsidRDefault="00680469" w:rsidP="005461EC">
            <w:r w:rsidRPr="00AC56A3">
              <w:rPr>
                <w:b/>
              </w:rPr>
              <w:t xml:space="preserve">2.4. </w:t>
            </w:r>
            <w:r w:rsidRPr="00AC56A3">
              <w:t>Оригінал (або</w:t>
            </w:r>
            <w:r w:rsidRPr="00AC56A3">
              <w:rPr>
                <w:b/>
              </w:rPr>
              <w:t xml:space="preserve"> </w:t>
            </w:r>
            <w:r w:rsidRPr="00AC56A3">
              <w:t>копія завірена Учасником) документу, що підтверджує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p w:rsidR="00680469" w:rsidRPr="00AC56A3" w:rsidRDefault="00680469" w:rsidP="005461EC">
            <w:r w:rsidRPr="00AC56A3">
              <w:rPr>
                <w:b/>
              </w:rPr>
              <w:t xml:space="preserve">2.5. </w:t>
            </w:r>
            <w:r w:rsidRPr="00AC56A3">
              <w:t>Оригінал (або</w:t>
            </w:r>
            <w:r w:rsidRPr="00AC56A3">
              <w:rPr>
                <w:b/>
              </w:rPr>
              <w:t xml:space="preserve"> </w:t>
            </w:r>
            <w:r w:rsidRPr="00AC56A3">
              <w:t>копія завірена Учасником) документу, що підтверджує повноваження особи, яка підписує Договори (Протокол та/або Довіреність (Доручення)  та/або Наказ, тощо).</w:t>
            </w:r>
          </w:p>
          <w:p w:rsidR="00680469" w:rsidRPr="00AC56A3" w:rsidRDefault="00680469" w:rsidP="005461EC">
            <w:r w:rsidRPr="00AC56A3">
              <w:rPr>
                <w:b/>
              </w:rPr>
              <w:t>2.6.</w:t>
            </w:r>
            <w:r w:rsidRPr="00AC56A3">
              <w:t xml:space="preserve"> Оригінал (або</w:t>
            </w:r>
            <w:r w:rsidRPr="00AC56A3">
              <w:rPr>
                <w:b/>
              </w:rPr>
              <w:t xml:space="preserve"> </w:t>
            </w:r>
            <w:r w:rsidRPr="00AC56A3">
              <w:t xml:space="preserve">копія завірена Учасником) документу, що підтверджує повноваження особи (осіб) представляти інтереси Учасника під час проведення процедури закупівлі та підписувати документи, пов’язані з </w:t>
            </w:r>
            <w:r w:rsidRPr="00AC56A3">
              <w:lastRenderedPageBreak/>
              <w:t xml:space="preserve">процедурою закупівлі. (Протокол та/або Довіреність (Доручення)  та/або Наказ, тощо). </w:t>
            </w:r>
          </w:p>
          <w:p w:rsidR="008B3115" w:rsidRPr="00AC56A3" w:rsidRDefault="00680469" w:rsidP="008B3115">
            <w:pPr>
              <w:pStyle w:val="af8"/>
              <w:spacing w:after="0" w:line="240" w:lineRule="auto"/>
              <w:ind w:left="0"/>
              <w:rPr>
                <w:rFonts w:ascii="Times New Roman" w:hAnsi="Times New Roman"/>
                <w:i/>
                <w:sz w:val="24"/>
                <w:szCs w:val="24"/>
              </w:rPr>
            </w:pPr>
            <w:r w:rsidRPr="00AC56A3">
              <w:rPr>
                <w:rFonts w:ascii="Times New Roman" w:hAnsi="Times New Roman"/>
                <w:sz w:val="24"/>
                <w:szCs w:val="24"/>
              </w:rPr>
              <w:t xml:space="preserve">     </w:t>
            </w:r>
            <w:r w:rsidR="008B3115" w:rsidRPr="00AC56A3">
              <w:rPr>
                <w:rFonts w:ascii="Times New Roman" w:hAnsi="Times New Roman"/>
                <w:sz w:val="24"/>
                <w:szCs w:val="24"/>
              </w:rPr>
              <w:t xml:space="preserve"> </w:t>
            </w:r>
            <w:r w:rsidR="008B3115" w:rsidRPr="00AC56A3">
              <w:rPr>
                <w:rFonts w:ascii="Times New Roman" w:hAnsi="Times New Roman"/>
                <w:i/>
                <w:sz w:val="24"/>
                <w:szCs w:val="24"/>
                <w:u w:val="single"/>
              </w:rPr>
              <w:t>Другий екземпляр цього документу (оригінал або</w:t>
            </w:r>
            <w:r w:rsidR="008B3115" w:rsidRPr="00AC56A3">
              <w:rPr>
                <w:rFonts w:ascii="Times New Roman" w:hAnsi="Times New Roman"/>
                <w:b/>
                <w:i/>
                <w:sz w:val="24"/>
                <w:szCs w:val="24"/>
                <w:u w:val="single"/>
              </w:rPr>
              <w:t xml:space="preserve"> </w:t>
            </w:r>
            <w:r w:rsidR="008B3115" w:rsidRPr="00AC56A3">
              <w:rPr>
                <w:rFonts w:ascii="Times New Roman" w:hAnsi="Times New Roman"/>
                <w:i/>
                <w:sz w:val="24"/>
                <w:szCs w:val="24"/>
                <w:u w:val="single"/>
              </w:rPr>
              <w:t>копія завірена учасником) надається представником (представниками) Учасника на початку процедури розкриття пропозицій конкурсних торгів особисто разом з пред’явленням паспорту або іншого документу, який засвідчує особу)</w:t>
            </w:r>
            <w:r w:rsidR="008B3115" w:rsidRPr="00AC56A3">
              <w:rPr>
                <w:rFonts w:ascii="Times New Roman" w:hAnsi="Times New Roman"/>
                <w:i/>
                <w:sz w:val="24"/>
                <w:szCs w:val="24"/>
              </w:rPr>
              <w:t>,</w:t>
            </w:r>
            <w:r w:rsidR="008B3115" w:rsidRPr="00AC56A3">
              <w:rPr>
                <w:rFonts w:ascii="Times New Roman" w:hAnsi="Times New Roman"/>
                <w:sz w:val="24"/>
                <w:szCs w:val="24"/>
              </w:rPr>
              <w:t xml:space="preserve"> </w:t>
            </w:r>
            <w:r w:rsidR="008B3115" w:rsidRPr="00AC56A3">
              <w:rPr>
                <w:rFonts w:ascii="Times New Roman" w:hAnsi="Times New Roman"/>
                <w:i/>
                <w:sz w:val="24"/>
                <w:szCs w:val="24"/>
              </w:rPr>
              <w:t>що</w:t>
            </w:r>
            <w:r w:rsidR="008B3115" w:rsidRPr="00AC56A3">
              <w:rPr>
                <w:i/>
              </w:rPr>
              <w:t xml:space="preserve">  </w:t>
            </w:r>
            <w:r w:rsidR="008B3115" w:rsidRPr="00AC56A3">
              <w:rPr>
                <w:rFonts w:ascii="Times New Roman" w:hAnsi="Times New Roman"/>
                <w:i/>
                <w:sz w:val="24"/>
                <w:szCs w:val="24"/>
              </w:rPr>
              <w:t>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680469" w:rsidRPr="00AC56A3" w:rsidRDefault="008B3115" w:rsidP="00E6435D">
            <w:pPr>
              <w:tabs>
                <w:tab w:val="left" w:pos="1080"/>
              </w:tabs>
              <w:autoSpaceDE w:val="0"/>
              <w:autoSpaceDN w:val="0"/>
              <w:adjustRightInd w:val="0"/>
              <w:ind w:right="22"/>
              <w:jc w:val="both"/>
              <w:rPr>
                <w:i/>
              </w:rPr>
            </w:pPr>
            <w:r w:rsidRPr="00AC56A3">
              <w:rPr>
                <w:i/>
              </w:rPr>
              <w:t xml:space="preserve"> </w:t>
            </w:r>
            <w:r w:rsidR="00680469" w:rsidRPr="00AC56A3">
              <w:rPr>
                <w:b/>
                <w:bCs/>
              </w:rPr>
              <w:t>2.7.</w:t>
            </w:r>
            <w:r w:rsidR="00680469" w:rsidRPr="00AC56A3">
              <w:rPr>
                <w:bCs/>
              </w:rPr>
              <w:t xml:space="preserve"> Документи </w:t>
            </w:r>
            <w:r w:rsidR="00680469" w:rsidRPr="00AC56A3">
              <w:t>для підтвердженої інформації про відповідність кваліфікаційним критеріям згідно статті 16 Закону зазначеними Замовником у</w:t>
            </w:r>
            <w:r w:rsidR="00680469" w:rsidRPr="00AC56A3">
              <w:rPr>
                <w:i/>
              </w:rPr>
              <w:t xml:space="preserve"> п.6.1. частини 6 розділу ІІІ цієї Документації.</w:t>
            </w:r>
          </w:p>
          <w:p w:rsidR="00680469" w:rsidRPr="00AC56A3" w:rsidRDefault="00680469" w:rsidP="00BD6553">
            <w:pPr>
              <w:pStyle w:val="af3"/>
              <w:spacing w:before="0" w:beforeAutospacing="0" w:after="0" w:afterAutospacing="0"/>
              <w:ind w:firstLine="0"/>
              <w:rPr>
                <w:i/>
                <w:lang w:val="uk-UA"/>
              </w:rPr>
            </w:pPr>
            <w:r w:rsidRPr="00AC56A3">
              <w:rPr>
                <w:b/>
                <w:bCs/>
                <w:lang w:val="uk-UA"/>
              </w:rPr>
              <w:t>2.8.</w:t>
            </w:r>
            <w:r w:rsidRPr="00AC56A3">
              <w:rPr>
                <w:bCs/>
                <w:lang w:val="uk-UA"/>
              </w:rPr>
              <w:t xml:space="preserve">  Документи, що підтверджують </w:t>
            </w:r>
            <w:r w:rsidRPr="00AC56A3">
              <w:rPr>
                <w:lang w:val="uk-UA"/>
              </w:rPr>
              <w:t xml:space="preserve">відсутність підстав для відмови в участі у процедурі закупівлі, які визначені статтею 17 Закону </w:t>
            </w:r>
            <w:r w:rsidRPr="00AC56A3">
              <w:rPr>
                <w:i/>
                <w:lang w:val="uk-UA"/>
              </w:rPr>
              <w:t>відповідно до п.6.2. частини 6 розділу ІІІ цієї Документації.</w:t>
            </w:r>
          </w:p>
          <w:p w:rsidR="00680469" w:rsidRPr="00AC56A3" w:rsidRDefault="00680469" w:rsidP="00BD6553">
            <w:pPr>
              <w:pStyle w:val="af3"/>
              <w:spacing w:before="0" w:beforeAutospacing="0" w:after="0" w:afterAutospacing="0"/>
              <w:ind w:firstLine="0"/>
              <w:rPr>
                <w:u w:val="single"/>
                <w:lang w:val="uk-UA"/>
              </w:rPr>
            </w:pPr>
            <w:r w:rsidRPr="005932C5">
              <w:rPr>
                <w:b/>
                <w:highlight w:val="yellow"/>
                <w:lang w:val="uk-UA"/>
              </w:rPr>
              <w:t>2.9.</w:t>
            </w:r>
            <w:r w:rsidRPr="005932C5">
              <w:rPr>
                <w:highlight w:val="yellow"/>
                <w:lang w:val="uk-UA"/>
              </w:rPr>
              <w:t xml:space="preserve">  Інформаційна довідка,  складена у довільній, яка повинна містити повну назву предмета закупівлі (за тими Лотами, за якими подається  Пропозиція),  опис технічних, якісних, кількісних характеристик тощо  відповідно до вимог встановленим Замовником </w:t>
            </w:r>
            <w:r w:rsidRPr="005932C5">
              <w:rPr>
                <w:highlight w:val="yellow"/>
                <w:lang w:val="uk-UA" w:eastAsia="uk-UA"/>
              </w:rPr>
              <w:t>у Технічному завданні (</w:t>
            </w:r>
            <w:r w:rsidRPr="005932C5">
              <w:rPr>
                <w:i/>
                <w:highlight w:val="yellow"/>
                <w:lang w:val="uk-UA"/>
              </w:rPr>
              <w:t xml:space="preserve">Додаток № 2 до цієї документації), </w:t>
            </w:r>
            <w:r w:rsidRPr="005932C5">
              <w:rPr>
                <w:highlight w:val="yellow"/>
                <w:lang w:val="uk-UA"/>
              </w:rPr>
              <w:t xml:space="preserve"> </w:t>
            </w:r>
            <w:r w:rsidRPr="005932C5">
              <w:rPr>
                <w:highlight w:val="yellow"/>
                <w:u w:val="single"/>
                <w:lang w:val="uk-UA"/>
              </w:rPr>
              <w:t>а також інформацію щодо дотримання Учасником вимог чинного законодавства із захисту довкілля.</w:t>
            </w:r>
          </w:p>
          <w:p w:rsidR="00680469" w:rsidRPr="00AC56A3" w:rsidRDefault="00680469" w:rsidP="005461EC">
            <w:r w:rsidRPr="00AC56A3">
              <w:rPr>
                <w:b/>
              </w:rPr>
              <w:t>2.10.</w:t>
            </w:r>
            <w:r w:rsidRPr="00AC56A3">
              <w:t xml:space="preserve"> Копія довідки про присвоєння ідентифікаційного коду (для фізичних осіб-підприємців).</w:t>
            </w:r>
          </w:p>
          <w:p w:rsidR="00680469" w:rsidRPr="00AC56A3" w:rsidRDefault="00680469" w:rsidP="005461EC">
            <w:r w:rsidRPr="00AC56A3">
              <w:rPr>
                <w:b/>
              </w:rPr>
              <w:t>2.1</w:t>
            </w:r>
            <w:r w:rsidR="003A40B8" w:rsidRPr="00AC56A3">
              <w:rPr>
                <w:b/>
              </w:rPr>
              <w:t>1</w:t>
            </w:r>
            <w:r w:rsidRPr="00AC56A3">
              <w:rPr>
                <w:b/>
              </w:rPr>
              <w:t>.</w:t>
            </w:r>
            <w:r w:rsidRPr="00AC56A3">
              <w:t xml:space="preserve"> Копія паспорту (сторінки 1-3,11)  (для фізичних осіб-підприємців) .</w:t>
            </w:r>
          </w:p>
          <w:p w:rsidR="00680469" w:rsidRPr="00AC56A3" w:rsidRDefault="00680469" w:rsidP="005461EC">
            <w:pPr>
              <w:rPr>
                <w:i/>
              </w:rPr>
            </w:pPr>
            <w:r w:rsidRPr="00AC56A3">
              <w:rPr>
                <w:b/>
              </w:rPr>
              <w:t>2.1</w:t>
            </w:r>
            <w:r w:rsidR="003A40B8" w:rsidRPr="00AC56A3">
              <w:rPr>
                <w:b/>
              </w:rPr>
              <w:t>2</w:t>
            </w:r>
            <w:r w:rsidRPr="00AC56A3">
              <w:rPr>
                <w:b/>
              </w:rPr>
              <w:t>.</w:t>
            </w:r>
            <w:r w:rsidRPr="00AC56A3">
              <w:t xml:space="preserve"> Лист, складений у довільній формі, що підтверджує згоду Учасника з Істотними умовами, які будуть обов’язково включені до Договору про закупівлю, що викладені Замовником  у </w:t>
            </w:r>
            <w:r w:rsidRPr="00AC56A3">
              <w:rPr>
                <w:i/>
              </w:rPr>
              <w:t>Додатку № 1</w:t>
            </w:r>
            <w:r w:rsidRPr="00AC56A3">
              <w:rPr>
                <w:b/>
                <w:i/>
              </w:rPr>
              <w:t xml:space="preserve"> </w:t>
            </w:r>
            <w:r w:rsidRPr="00AC56A3">
              <w:rPr>
                <w:i/>
              </w:rPr>
              <w:t xml:space="preserve">цієї  Документації. </w:t>
            </w:r>
          </w:p>
          <w:p w:rsidR="00680469" w:rsidRPr="00AC56A3" w:rsidRDefault="00680469" w:rsidP="005461EC">
            <w:pPr>
              <w:rPr>
                <w:i/>
              </w:rPr>
            </w:pPr>
            <w:r w:rsidRPr="00AC56A3">
              <w:rPr>
                <w:b/>
              </w:rPr>
              <w:t>2.1</w:t>
            </w:r>
            <w:r w:rsidR="003A40B8" w:rsidRPr="00AC56A3">
              <w:rPr>
                <w:b/>
              </w:rPr>
              <w:t>3</w:t>
            </w:r>
            <w:r w:rsidRPr="00AC56A3">
              <w:rPr>
                <w:b/>
              </w:rPr>
              <w:t>.</w:t>
            </w:r>
            <w:r w:rsidRPr="00AC56A3">
              <w:t xml:space="preserve"> Лист, складений у довільній формі, що підтверджує згоду Учасника з виправлення м арифметичних помилок.</w:t>
            </w:r>
          </w:p>
          <w:p w:rsidR="00680469" w:rsidRPr="00AC56A3" w:rsidRDefault="00680469" w:rsidP="005461EC">
            <w:pPr>
              <w:rPr>
                <w:b/>
              </w:rPr>
            </w:pPr>
            <w:r w:rsidRPr="00AC56A3">
              <w:rPr>
                <w:b/>
              </w:rPr>
              <w:t>2.1</w:t>
            </w:r>
            <w:r w:rsidR="003A40B8" w:rsidRPr="00AC56A3">
              <w:rPr>
                <w:b/>
              </w:rPr>
              <w:t>4</w:t>
            </w:r>
            <w:r w:rsidRPr="00AC56A3">
              <w:t xml:space="preserve">. </w:t>
            </w:r>
            <w:r w:rsidR="00502E64" w:rsidRPr="00AC56A3">
              <w:t>Довідка</w:t>
            </w:r>
            <w:r w:rsidRPr="00AC56A3">
              <w:t>, складен</w:t>
            </w:r>
            <w:r w:rsidR="00502E64" w:rsidRPr="00AC56A3">
              <w:t>а</w:t>
            </w:r>
            <w:r w:rsidRPr="00AC56A3">
              <w:t xml:space="preserve"> у довільній формі, що підтверджує згоду Учасника </w:t>
            </w:r>
            <w:r w:rsidR="00536D14" w:rsidRPr="00AC56A3">
              <w:t>на обробку персональних даних.</w:t>
            </w:r>
          </w:p>
          <w:p w:rsidR="00680469" w:rsidRPr="00AC56A3" w:rsidRDefault="00680469" w:rsidP="005461EC">
            <w:r w:rsidRPr="00AC56A3">
              <w:rPr>
                <w:b/>
              </w:rPr>
              <w:t>2.1</w:t>
            </w:r>
            <w:r w:rsidR="003A40B8" w:rsidRPr="00AC56A3">
              <w:rPr>
                <w:b/>
              </w:rPr>
              <w:t>5</w:t>
            </w:r>
            <w:r w:rsidRPr="00AC56A3">
              <w:rPr>
                <w:b/>
              </w:rPr>
              <w:t>.</w:t>
            </w:r>
            <w:r w:rsidRPr="00AC56A3">
              <w:t xml:space="preserve">  Інших документів, зазначених у цій документації та додатках до неї. </w:t>
            </w:r>
          </w:p>
          <w:p w:rsidR="00680469" w:rsidRPr="00AC56A3" w:rsidRDefault="00680469" w:rsidP="006C5256">
            <w:pPr>
              <w:ind w:right="-25"/>
              <w:jc w:val="both"/>
              <w:rPr>
                <w:i/>
                <w:iCs/>
              </w:rPr>
            </w:pPr>
            <w:r w:rsidRPr="00AC56A3">
              <w:rPr>
                <w:i/>
                <w:iCs/>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tc>
      </w:tr>
      <w:tr w:rsidR="00680469" w:rsidRPr="00AC56A3" w:rsidTr="00D057AF">
        <w:tblPrEx>
          <w:tblLook w:val="01E0"/>
        </w:tblPrEx>
        <w:tc>
          <w:tcPr>
            <w:tcW w:w="2179" w:type="dxa"/>
          </w:tcPr>
          <w:p w:rsidR="00680469" w:rsidRPr="00AC56A3" w:rsidRDefault="00680469" w:rsidP="005461EC">
            <w:pPr>
              <w:rPr>
                <w:b/>
              </w:rPr>
            </w:pPr>
            <w:r w:rsidRPr="00AC56A3">
              <w:rPr>
                <w:b/>
              </w:rPr>
              <w:lastRenderedPageBreak/>
              <w:t>3. Забезпечення пропозиції конкурсних торгів </w:t>
            </w:r>
          </w:p>
        </w:tc>
        <w:tc>
          <w:tcPr>
            <w:tcW w:w="7958" w:type="dxa"/>
            <w:gridSpan w:val="3"/>
          </w:tcPr>
          <w:p w:rsidR="00147F73" w:rsidRPr="00AC56A3" w:rsidRDefault="008B4AD0" w:rsidP="00F61EF2">
            <w:pPr>
              <w:jc w:val="both"/>
            </w:pPr>
            <w:r w:rsidRPr="00AC56A3">
              <w:rPr>
                <w:b/>
                <w:bCs/>
              </w:rPr>
              <w:t xml:space="preserve">3.1.  </w:t>
            </w:r>
            <w:r w:rsidR="00147F73" w:rsidRPr="00AC56A3">
              <w:rPr>
                <w:b/>
                <w:bCs/>
              </w:rPr>
              <w:t>Розмір забезпечення</w:t>
            </w:r>
            <w:r w:rsidR="00147F73" w:rsidRPr="00AC56A3">
              <w:t xml:space="preserve"> пропозиції конкурсних торгів складає:</w:t>
            </w:r>
          </w:p>
          <w:p w:rsidR="00147F73" w:rsidRPr="00AC56A3" w:rsidRDefault="008470C1" w:rsidP="008470C1">
            <w:pPr>
              <w:jc w:val="both"/>
            </w:pPr>
            <w:r w:rsidRPr="00AC56A3">
              <w:t>3.1.1. З</w:t>
            </w:r>
            <w:r w:rsidR="00147F73" w:rsidRPr="00AC56A3">
              <w:t>а Лотом 1 -  </w:t>
            </w:r>
            <w:r w:rsidR="00F61EF2" w:rsidRPr="00AC56A3">
              <w:t>15000</w:t>
            </w:r>
            <w:r w:rsidR="00147F73" w:rsidRPr="00AC56A3">
              <w:t xml:space="preserve"> грн.;</w:t>
            </w:r>
          </w:p>
          <w:p w:rsidR="00147F73" w:rsidRPr="00AC56A3" w:rsidRDefault="008470C1" w:rsidP="008470C1">
            <w:pPr>
              <w:jc w:val="both"/>
            </w:pPr>
            <w:r w:rsidRPr="00AC56A3">
              <w:t>3.1.2. З</w:t>
            </w:r>
            <w:r w:rsidR="00147F73" w:rsidRPr="00AC56A3">
              <w:t xml:space="preserve">а Лотом 2 – 1000 грн. </w:t>
            </w:r>
          </w:p>
          <w:p w:rsidR="00147F73" w:rsidRPr="00AC56A3" w:rsidRDefault="008B4AD0" w:rsidP="00F61EF2">
            <w:pPr>
              <w:jc w:val="both"/>
            </w:pPr>
            <w:r w:rsidRPr="00AC56A3">
              <w:rPr>
                <w:b/>
                <w:bCs/>
              </w:rPr>
              <w:t xml:space="preserve">3.2. </w:t>
            </w:r>
            <w:r w:rsidR="00147F73" w:rsidRPr="00AC56A3">
              <w:rPr>
                <w:b/>
                <w:bCs/>
              </w:rPr>
              <w:t>Вид забезпечення</w:t>
            </w:r>
            <w:r w:rsidR="00147F73" w:rsidRPr="00AC56A3">
              <w:t xml:space="preserve"> пропозиції конкурсних торгів: </w:t>
            </w:r>
            <w:r w:rsidR="00147F73" w:rsidRPr="00AC56A3">
              <w:rPr>
                <w:b/>
                <w:i/>
                <w:iCs/>
              </w:rPr>
              <w:t>банківська гарантія</w:t>
            </w:r>
            <w:r w:rsidR="00147F73" w:rsidRPr="00AC56A3">
              <w:rPr>
                <w:i/>
                <w:iCs/>
              </w:rPr>
              <w:t>.</w:t>
            </w:r>
            <w:r w:rsidR="00147F73" w:rsidRPr="00AC56A3">
              <w:t xml:space="preserve"> Вона повинна бути </w:t>
            </w:r>
            <w:r w:rsidR="00147F73" w:rsidRPr="00AC56A3">
              <w:rPr>
                <w:b/>
                <w:bCs/>
              </w:rPr>
              <w:t>безвідкличною</w:t>
            </w:r>
            <w:r w:rsidR="00147F73" w:rsidRPr="00AC56A3">
              <w:t xml:space="preserve"> та відповідати вимогам Постанови Правління Національного банку України «Про затвердження Положення про порядок здійснення банками операцій за гарантіями в національній та іноземних валютах» від 15 грудня 2004 року № 639.</w:t>
            </w:r>
          </w:p>
          <w:p w:rsidR="00F61EF2" w:rsidRPr="00AC56A3" w:rsidRDefault="008B4AD0" w:rsidP="00F61EF2">
            <w:pPr>
              <w:shd w:val="clear" w:color="auto" w:fill="FFFFFF"/>
              <w:jc w:val="both"/>
            </w:pPr>
            <w:r w:rsidRPr="00AC56A3">
              <w:rPr>
                <w:b/>
              </w:rPr>
              <w:t>3.3.</w:t>
            </w:r>
            <w:r w:rsidRPr="00AC56A3">
              <w:t xml:space="preserve"> </w:t>
            </w:r>
            <w:r w:rsidR="00147F73" w:rsidRPr="00AC56A3">
              <w:t>Банківська гарантія повинна бути оформлена на бланку Гаранта та підписана уповноваженою особою Гаранта та скріплена його печаткою.</w:t>
            </w:r>
          </w:p>
          <w:p w:rsidR="00F61EF2" w:rsidRPr="00AC56A3" w:rsidRDefault="00147F73" w:rsidP="00F61EF2">
            <w:pPr>
              <w:shd w:val="clear" w:color="auto" w:fill="FFFFFF"/>
              <w:jc w:val="both"/>
            </w:pPr>
            <w:r w:rsidRPr="00AC56A3">
              <w:t xml:space="preserve">Всі витрати, пов’язані з підтвердженням надання забезпечення пропозиції конкурсних торгів, відшкодовуються Учасником. </w:t>
            </w:r>
          </w:p>
          <w:p w:rsidR="00147F73" w:rsidRPr="00AC56A3" w:rsidRDefault="008B4AD0" w:rsidP="00F61EF2">
            <w:pPr>
              <w:shd w:val="clear" w:color="auto" w:fill="FFFFFF"/>
              <w:jc w:val="both"/>
            </w:pPr>
            <w:r w:rsidRPr="00AC56A3">
              <w:rPr>
                <w:b/>
              </w:rPr>
              <w:t>3.4</w:t>
            </w:r>
            <w:r w:rsidRPr="00AC56A3">
              <w:t xml:space="preserve">. </w:t>
            </w:r>
            <w:r w:rsidR="00147F73" w:rsidRPr="00AC56A3">
              <w:t xml:space="preserve">Банківська гарантія повинна бути надана Учасником в оригіналі, який залишається у Замовника на весь термін її дії (або до повернення). </w:t>
            </w:r>
          </w:p>
          <w:p w:rsidR="00147F73" w:rsidRPr="00AC56A3" w:rsidRDefault="008B4AD0" w:rsidP="00F61EF2">
            <w:pPr>
              <w:jc w:val="both"/>
            </w:pPr>
            <w:r w:rsidRPr="00AC56A3">
              <w:rPr>
                <w:b/>
                <w:bCs/>
              </w:rPr>
              <w:t xml:space="preserve">3.5. </w:t>
            </w:r>
            <w:r w:rsidR="00147F73" w:rsidRPr="00AC56A3">
              <w:t>Оригінал банківської гарантії надається у окремому файлі (конверті), що вкладається разом з прошитою конкурсною документацією в конверт відповідно до вимог п. 1.</w:t>
            </w:r>
            <w:r w:rsidR="00F61EF2" w:rsidRPr="00AC56A3">
              <w:t>9</w:t>
            </w:r>
            <w:r w:rsidR="00147F73" w:rsidRPr="00AC56A3">
              <w:t xml:space="preserve">. розділу ІІІ цієї документації, а завірена </w:t>
            </w:r>
            <w:r w:rsidR="00147F73" w:rsidRPr="00AC56A3">
              <w:lastRenderedPageBreak/>
              <w:t>Учасником копія банківської гарантії прошивається у складі конкурсної документації Учасника відповідно до Реєстру (Змісту).</w:t>
            </w:r>
          </w:p>
          <w:p w:rsidR="0006346F" w:rsidRPr="00AC56A3" w:rsidRDefault="008B4AD0" w:rsidP="00F61EF2">
            <w:pPr>
              <w:pStyle w:val="af3"/>
              <w:spacing w:before="0" w:beforeAutospacing="0" w:after="0" w:afterAutospacing="0"/>
              <w:ind w:firstLine="0"/>
              <w:rPr>
                <w:lang w:val="uk-UA"/>
              </w:rPr>
            </w:pPr>
            <w:r w:rsidRPr="00AC56A3">
              <w:rPr>
                <w:b/>
                <w:bCs/>
                <w:lang w:val="uk-UA"/>
              </w:rPr>
              <w:t xml:space="preserve">3.6. </w:t>
            </w:r>
            <w:r w:rsidR="00147F73" w:rsidRPr="00AC56A3">
              <w:rPr>
                <w:b/>
                <w:bCs/>
              </w:rPr>
              <w:t>Строк дії забезпечення</w:t>
            </w:r>
            <w:r w:rsidR="00147F73" w:rsidRPr="00AC56A3">
              <w:t xml:space="preserve"> пропозиції конкурсних торгів: </w:t>
            </w:r>
            <w:r w:rsidR="00F61EF2" w:rsidRPr="00AC56A3">
              <w:rPr>
                <w:lang w:val="uk-UA"/>
              </w:rPr>
              <w:t xml:space="preserve">протягом дії строку пропозиції (90 календарних днів); </w:t>
            </w:r>
          </w:p>
          <w:p w:rsidR="00680469" w:rsidRPr="00AC56A3" w:rsidRDefault="0006346F" w:rsidP="00F61EF2">
            <w:pPr>
              <w:pStyle w:val="af3"/>
              <w:spacing w:before="0" w:beforeAutospacing="0" w:after="0" w:afterAutospacing="0"/>
              <w:ind w:firstLine="0"/>
              <w:rPr>
                <w:lang w:val="uk-UA"/>
              </w:rPr>
            </w:pPr>
            <w:r w:rsidRPr="00AC56A3">
              <w:rPr>
                <w:b/>
                <w:lang w:val="uk-UA"/>
              </w:rPr>
              <w:t>3.7.</w:t>
            </w:r>
            <w:r w:rsidRPr="00AC56A3">
              <w:rPr>
                <w:lang w:val="uk-UA"/>
              </w:rPr>
              <w:t xml:space="preserve"> Забезпечення </w:t>
            </w:r>
            <w:r w:rsidR="00F61EF2" w:rsidRPr="00AC56A3">
              <w:rPr>
                <w:lang w:val="uk-UA"/>
              </w:rPr>
              <w:t>не повертається відповідно до ч.3 ст.24 Закону</w:t>
            </w:r>
          </w:p>
        </w:tc>
      </w:tr>
      <w:tr w:rsidR="00680469" w:rsidRPr="00AC56A3" w:rsidTr="00D057AF">
        <w:tblPrEx>
          <w:tblLook w:val="01E0"/>
        </w:tblPrEx>
        <w:tc>
          <w:tcPr>
            <w:tcW w:w="2179" w:type="dxa"/>
          </w:tcPr>
          <w:p w:rsidR="00680469" w:rsidRPr="00AC56A3" w:rsidRDefault="00680469" w:rsidP="005461EC">
            <w:pPr>
              <w:rPr>
                <w:b/>
              </w:rPr>
            </w:pPr>
            <w:r w:rsidRPr="00AC56A3">
              <w:rPr>
                <w:b/>
              </w:rPr>
              <w:lastRenderedPageBreak/>
              <w:t>4. Умови повернення  чи неповернення забезпечення пропозиції конкурсних торгів </w:t>
            </w:r>
          </w:p>
        </w:tc>
        <w:tc>
          <w:tcPr>
            <w:tcW w:w="7958" w:type="dxa"/>
            <w:gridSpan w:val="3"/>
          </w:tcPr>
          <w:p w:rsidR="00684FBA" w:rsidRPr="00AC56A3" w:rsidRDefault="00684FBA" w:rsidP="00684FBA">
            <w:pPr>
              <w:jc w:val="both"/>
            </w:pPr>
            <w:r w:rsidRPr="00AC56A3">
              <w:rPr>
                <w:b/>
                <w:bCs/>
              </w:rPr>
              <w:t>4.1 Замовник повертає забезпечення пропозиції конкурсних торгів</w:t>
            </w:r>
            <w:r w:rsidRPr="00AC56A3">
              <w:t xml:space="preserve"> Учаснику протягом 3 банківських днів з дня настання підстави для повернення забезпечення пропозиції конкурсних торгів у разі:</w:t>
            </w:r>
          </w:p>
          <w:p w:rsidR="00684FBA" w:rsidRPr="00AC56A3" w:rsidRDefault="00684FBA" w:rsidP="00684FBA">
            <w:pPr>
              <w:jc w:val="both"/>
            </w:pPr>
            <w:r w:rsidRPr="00AC56A3">
              <w:t>4.1.1.</w:t>
            </w:r>
            <w:r w:rsidR="00AE75BF" w:rsidRPr="00AC56A3">
              <w:t>З</w:t>
            </w:r>
            <w:r w:rsidRPr="00AC56A3">
              <w:t>акінчення строку дії забезпечення пропозиції конкурсних торгів, зазначеного у документації конкурсних торгів;    </w:t>
            </w:r>
          </w:p>
          <w:p w:rsidR="00684FBA" w:rsidRPr="00AC56A3" w:rsidRDefault="00684FBA" w:rsidP="00684FBA">
            <w:pPr>
              <w:jc w:val="both"/>
            </w:pPr>
            <w:r w:rsidRPr="00AC56A3">
              <w:t xml:space="preserve">4.1.2. </w:t>
            </w:r>
            <w:r w:rsidR="00AE75BF" w:rsidRPr="00AC56A3">
              <w:t>У</w:t>
            </w:r>
            <w:r w:rsidRPr="00AC56A3">
              <w:t>кладення договору про закупівлю з учасником, що став переможцем конкурсних торгів;</w:t>
            </w:r>
          </w:p>
          <w:p w:rsidR="00684FBA" w:rsidRPr="00AC56A3" w:rsidRDefault="00684FBA" w:rsidP="00684FBA">
            <w:pPr>
              <w:jc w:val="both"/>
            </w:pPr>
            <w:r w:rsidRPr="00AC56A3">
              <w:t xml:space="preserve">4.1.3. </w:t>
            </w:r>
            <w:r w:rsidR="00AE75BF" w:rsidRPr="00AC56A3">
              <w:t>В</w:t>
            </w:r>
            <w:r w:rsidRPr="00AC56A3">
              <w:t>ідкликання пропозиції конкурсних торгів до закінчення строку її подання;</w:t>
            </w:r>
          </w:p>
          <w:p w:rsidR="00684FBA" w:rsidRPr="00AC56A3" w:rsidRDefault="00684FBA" w:rsidP="00684FBA">
            <w:pPr>
              <w:jc w:val="both"/>
            </w:pPr>
            <w:r w:rsidRPr="00AC56A3">
              <w:t xml:space="preserve">4.1.4. </w:t>
            </w:r>
            <w:r w:rsidR="00AE75BF" w:rsidRPr="00AC56A3">
              <w:t>З</w:t>
            </w:r>
            <w:r w:rsidRPr="00AC56A3">
              <w:t>акінчення процедури закупівлі у разі неукладення договору про закупівлю з жодним з учасників, що подали пропозиції конкурсних торгів.</w:t>
            </w:r>
          </w:p>
          <w:p w:rsidR="00684FBA" w:rsidRPr="00AC56A3" w:rsidRDefault="00AE75BF" w:rsidP="00684FBA">
            <w:pPr>
              <w:jc w:val="both"/>
            </w:pPr>
            <w:r w:rsidRPr="00AC56A3">
              <w:t xml:space="preserve">4.1.5. </w:t>
            </w:r>
            <w:r w:rsidR="00684FBA" w:rsidRPr="00AC56A3">
              <w:t xml:space="preserve">Забезпечення пропозиції конкурсних торгів замовник повертає на підставі письмового звернення Учасника протягом трьох робочих днів з дня реєстрації такого звернення (поштою або особисто). У зверненні Учасник зазначає інформацію про службову (посадову) особу Учасника (або його представника), яка буде отримувати Забезпечення та має право на підпис Акту прийому – передачі Забезпечення.  </w:t>
            </w:r>
          </w:p>
          <w:p w:rsidR="00684FBA" w:rsidRPr="00AC56A3" w:rsidRDefault="00AE75BF" w:rsidP="00684FBA">
            <w:pPr>
              <w:pStyle w:val="a40"/>
              <w:shd w:val="clear" w:color="auto" w:fill="FFFFFF"/>
              <w:spacing w:before="0" w:beforeAutospacing="0" w:after="0" w:afterAutospacing="0"/>
              <w:jc w:val="both"/>
              <w:rPr>
                <w:lang w:val="ru-RU"/>
              </w:rPr>
            </w:pPr>
            <w:r w:rsidRPr="00AC56A3">
              <w:rPr>
                <w:lang w:val="uk-UA"/>
              </w:rPr>
              <w:t xml:space="preserve">4.1.6. </w:t>
            </w:r>
            <w:r w:rsidR="00684FBA" w:rsidRPr="00AC56A3">
              <w:rPr>
                <w:lang w:val="uk-UA"/>
              </w:rPr>
              <w:t>Службова (посадова) особа Учасника (або його представник) для підтвердження особи повинна пред’явити паспорт або інший документ, що посвідчує особу.</w:t>
            </w:r>
          </w:p>
          <w:p w:rsidR="00684FBA" w:rsidRPr="00AC56A3" w:rsidRDefault="00AE75BF" w:rsidP="00684FBA">
            <w:pPr>
              <w:jc w:val="both"/>
            </w:pPr>
            <w:r w:rsidRPr="00AC56A3">
              <w:rPr>
                <w:lang w:val="ru-RU"/>
              </w:rPr>
              <w:t xml:space="preserve">4.1.7. </w:t>
            </w:r>
            <w:r w:rsidR="00684FBA" w:rsidRPr="00AC56A3">
              <w:t xml:space="preserve">Під час повернення Забезпечення Замовником Учаснику складається та підписується Акт прийому – передачі Забезпечення. </w:t>
            </w:r>
          </w:p>
          <w:p w:rsidR="00684FBA" w:rsidRPr="00AC56A3" w:rsidRDefault="00684FBA" w:rsidP="00684FBA">
            <w:pPr>
              <w:jc w:val="both"/>
            </w:pPr>
            <w:r w:rsidRPr="00AC56A3">
              <w:rPr>
                <w:b/>
              </w:rPr>
              <w:t>4.2.</w:t>
            </w:r>
            <w:r w:rsidRPr="00AC56A3">
              <w:t xml:space="preserve"> </w:t>
            </w:r>
            <w:r w:rsidRPr="00AC56A3">
              <w:rPr>
                <w:b/>
                <w:bCs/>
              </w:rPr>
              <w:t>Забезпечення пропозиції конкурсних торгів не повертається</w:t>
            </w:r>
            <w:r w:rsidRPr="00AC56A3">
              <w:t xml:space="preserve"> Замовником у разі:</w:t>
            </w:r>
          </w:p>
          <w:p w:rsidR="00684FBA" w:rsidRPr="00AC56A3" w:rsidRDefault="00684FBA" w:rsidP="00684FBA">
            <w:pPr>
              <w:jc w:val="both"/>
            </w:pPr>
            <w:r w:rsidRPr="00AC56A3">
              <w:t>4.2.1. відкликання пропозиції конкурсних торгів Учасником після закінчення строку її подання;</w:t>
            </w:r>
          </w:p>
          <w:p w:rsidR="00684FBA" w:rsidRPr="00AC56A3" w:rsidRDefault="00684FBA" w:rsidP="00684FBA">
            <w:pPr>
              <w:jc w:val="both"/>
            </w:pPr>
            <w:r w:rsidRPr="00AC56A3">
              <w:t>4.2.2. непідписання Учасником, що став переможцем торгів, договору про закупівлю;</w:t>
            </w:r>
          </w:p>
          <w:p w:rsidR="00680469" w:rsidRPr="00AC56A3" w:rsidRDefault="00684FBA" w:rsidP="00684FBA">
            <w:pPr>
              <w:jc w:val="both"/>
            </w:pPr>
            <w:r w:rsidRPr="00AC56A3">
              <w:t>     Кошти, що надійшли як забезпечення пропозиції конкурсних торгів (у разі, якщо вони не повертаються Учаснику), підлягають перерахуванню до відповідного бюджету, а в разі здійснення закупівлі юридичними особами (їх об’єднаннями) не за бюджетні кошти - перераховуються на рахунок таких юридичних осіб (їх об'єднань).</w:t>
            </w:r>
          </w:p>
        </w:tc>
      </w:tr>
      <w:tr w:rsidR="00680469" w:rsidRPr="00AC56A3" w:rsidTr="00D057AF">
        <w:tblPrEx>
          <w:tblLook w:val="01E0"/>
        </w:tblPrEx>
        <w:tc>
          <w:tcPr>
            <w:tcW w:w="2179" w:type="dxa"/>
          </w:tcPr>
          <w:p w:rsidR="00680469" w:rsidRPr="00AC56A3" w:rsidRDefault="00680469" w:rsidP="00A411AF">
            <w:pPr>
              <w:rPr>
                <w:b/>
              </w:rPr>
            </w:pPr>
            <w:r w:rsidRPr="00AC56A3">
              <w:rPr>
                <w:b/>
              </w:rPr>
              <w:t>5. Строк, протягом якого пропозиції конкурсних торгів  є дійсними </w:t>
            </w:r>
          </w:p>
        </w:tc>
        <w:tc>
          <w:tcPr>
            <w:tcW w:w="7958" w:type="dxa"/>
            <w:gridSpan w:val="3"/>
            <w:vAlign w:val="center"/>
          </w:tcPr>
          <w:p w:rsidR="00680469" w:rsidRPr="00AC56A3" w:rsidRDefault="00680469" w:rsidP="00DC46E3">
            <w:pPr>
              <w:pStyle w:val="af3"/>
              <w:spacing w:before="0" w:beforeAutospacing="0" w:after="0" w:afterAutospacing="0"/>
              <w:ind w:firstLine="0"/>
              <w:rPr>
                <w:lang w:val="uk-UA"/>
              </w:rPr>
            </w:pPr>
            <w:r w:rsidRPr="00AC56A3">
              <w:rPr>
                <w:b/>
                <w:lang w:val="uk-UA"/>
              </w:rPr>
              <w:t>5.1.</w:t>
            </w:r>
            <w:r w:rsidRPr="00AC56A3">
              <w:rPr>
                <w:lang w:val="uk-UA"/>
              </w:rPr>
              <w:t xml:space="preserve"> Пропозиції конкурсних торгів залишаються дійсними протягом 90 днів з дати розкриття пропозицій конкурсних торгів. До закінчення цього строку Замовник має право вимагати від Учасників продовження строку дії пропозицій конкурсних торгів. </w:t>
            </w:r>
          </w:p>
          <w:p w:rsidR="00680469" w:rsidRPr="00AC56A3" w:rsidRDefault="00680469" w:rsidP="00DC46E3">
            <w:pPr>
              <w:pStyle w:val="af3"/>
              <w:spacing w:before="0" w:beforeAutospacing="0" w:after="0" w:afterAutospacing="0"/>
              <w:ind w:firstLine="0"/>
              <w:rPr>
                <w:lang w:val="uk-UA"/>
              </w:rPr>
            </w:pPr>
            <w:r w:rsidRPr="00AC56A3">
              <w:rPr>
                <w:b/>
                <w:lang w:val="uk-UA"/>
              </w:rPr>
              <w:t>5.2.</w:t>
            </w:r>
            <w:r w:rsidRPr="00AC56A3">
              <w:rPr>
                <w:lang w:val="uk-UA"/>
              </w:rPr>
              <w:t xml:space="preserve"> Учасник має право: </w:t>
            </w:r>
          </w:p>
          <w:p w:rsidR="00680469" w:rsidRPr="00AC56A3" w:rsidRDefault="00372DB2" w:rsidP="00A411AF">
            <w:pPr>
              <w:jc w:val="both"/>
            </w:pPr>
            <w:r w:rsidRPr="00AC56A3">
              <w:t>5.2.1. В</w:t>
            </w:r>
            <w:r w:rsidR="00680469" w:rsidRPr="00AC56A3">
              <w:t>ідхилити таку вимогу не втрачаючи при цьому забезпечення пропозиції конкурсних торгів (в разі вимоги надання забезпечення);</w:t>
            </w:r>
          </w:p>
          <w:p w:rsidR="00680469" w:rsidRPr="00AC56A3" w:rsidRDefault="00372DB2" w:rsidP="00372DB2">
            <w:pPr>
              <w:pStyle w:val="af3"/>
              <w:spacing w:before="0" w:beforeAutospacing="0" w:after="0" w:afterAutospacing="0"/>
              <w:ind w:firstLine="0"/>
              <w:rPr>
                <w:lang w:val="uk-UA"/>
              </w:rPr>
            </w:pPr>
            <w:r w:rsidRPr="00AC56A3">
              <w:rPr>
                <w:lang w:val="uk-UA"/>
              </w:rPr>
              <w:t>5.2.2.  П</w:t>
            </w:r>
            <w:r w:rsidR="00680469" w:rsidRPr="00AC56A3">
              <w:rPr>
                <w:lang w:val="uk-UA"/>
              </w:rPr>
              <w:t>огодитися з вимогою та продовжити строк дії поданої ним пропозиції конкурсних торгів та наданого забезпечення пропозиції конкурсних торгів (в разі вимоги надання забезпечення).</w:t>
            </w:r>
          </w:p>
        </w:tc>
      </w:tr>
      <w:tr w:rsidR="00680469" w:rsidRPr="00AC56A3" w:rsidTr="00536D14">
        <w:tblPrEx>
          <w:tblLook w:val="01E0"/>
        </w:tblPrEx>
        <w:tc>
          <w:tcPr>
            <w:tcW w:w="2179" w:type="dxa"/>
          </w:tcPr>
          <w:p w:rsidR="00680469" w:rsidRPr="00AC56A3" w:rsidRDefault="00680469" w:rsidP="005461EC">
            <w:pPr>
              <w:rPr>
                <w:b/>
              </w:rPr>
            </w:pPr>
            <w:r w:rsidRPr="00AC56A3">
              <w:rPr>
                <w:b/>
              </w:rPr>
              <w:t>6. Кваліфікаційні критерії до Учасників </w:t>
            </w:r>
          </w:p>
        </w:tc>
        <w:tc>
          <w:tcPr>
            <w:tcW w:w="7958" w:type="dxa"/>
            <w:gridSpan w:val="3"/>
            <w:shd w:val="clear" w:color="auto" w:fill="auto"/>
            <w:vAlign w:val="center"/>
          </w:tcPr>
          <w:p w:rsidR="00680469" w:rsidRPr="00AC56A3" w:rsidRDefault="00680469" w:rsidP="00DC46E3">
            <w:pPr>
              <w:pStyle w:val="af3"/>
              <w:spacing w:before="0" w:beforeAutospacing="0" w:after="0" w:afterAutospacing="0"/>
              <w:ind w:firstLine="0"/>
              <w:rPr>
                <w:b/>
                <w:lang w:val="uk-UA"/>
              </w:rPr>
            </w:pPr>
            <w:r w:rsidRPr="00AC56A3">
              <w:rPr>
                <w:b/>
                <w:lang w:val="uk-UA"/>
              </w:rPr>
              <w:t>6.1.</w:t>
            </w:r>
            <w:r w:rsidRPr="00AC56A3">
              <w:rPr>
                <w:lang w:val="uk-UA"/>
              </w:rPr>
              <w:t xml:space="preserve"> </w:t>
            </w:r>
            <w:r w:rsidRPr="00AC56A3">
              <w:rPr>
                <w:b/>
                <w:lang w:val="uk-UA"/>
              </w:rPr>
              <w:t xml:space="preserve">Учасник у складі своєї Пропозиції конкурсних торгів для  підтвердженої інформації про відповідність кваліфікаційним критеріям згідно статті 16 Закону подає наступні документи:  </w:t>
            </w:r>
          </w:p>
          <w:p w:rsidR="00680469" w:rsidRPr="00AC56A3" w:rsidRDefault="00680469" w:rsidP="00536D14">
            <w:pPr>
              <w:pStyle w:val="Style5"/>
              <w:rPr>
                <w:rStyle w:val="FontStyle12"/>
                <w:sz w:val="24"/>
                <w:lang w:val="uk-UA" w:eastAsia="uk-UA"/>
              </w:rPr>
            </w:pPr>
            <w:r w:rsidRPr="00AC56A3">
              <w:rPr>
                <w:b/>
                <w:lang w:val="uk-UA"/>
              </w:rPr>
              <w:t>6.1.1.</w:t>
            </w:r>
            <w:r w:rsidRPr="00AC56A3">
              <w:rPr>
                <w:lang w:val="uk-UA"/>
              </w:rPr>
              <w:t xml:space="preserve">  Інформаційна довідка, складена у довільній формі, про наявність в Учасника обладнання та матеріально-технічної бази необхідної для </w:t>
            </w:r>
            <w:r w:rsidRPr="00AC56A3">
              <w:rPr>
                <w:lang w:val="uk-UA"/>
              </w:rPr>
              <w:lastRenderedPageBreak/>
              <w:t>виконання Договору.</w:t>
            </w:r>
          </w:p>
          <w:p w:rsidR="00680469" w:rsidRPr="00AC56A3" w:rsidRDefault="00680469" w:rsidP="00536D14">
            <w:pPr>
              <w:rPr>
                <w:i/>
              </w:rPr>
            </w:pPr>
            <w:r w:rsidRPr="00AC56A3">
              <w:rPr>
                <w:i/>
              </w:rPr>
              <w:t xml:space="preserve">Документального підтвердження наявності в Учасника обладнання та матеріально-технічної бази надавати у складі  Пропозиції не вимагається.  У разі необхідності Замовником може бути надіслано письмовий запит Учаснику щодо документального підтвердження наявності в Учасника обладнання та матеріально-технічної бази про які Учасник заявив у інформаційній довідці. </w:t>
            </w:r>
          </w:p>
          <w:p w:rsidR="00D417BC" w:rsidRPr="00AC56A3" w:rsidRDefault="00D417BC" w:rsidP="00D417BC">
            <w:r w:rsidRPr="00AC56A3">
              <w:rPr>
                <w:b/>
              </w:rPr>
              <w:t xml:space="preserve">6.1.2. </w:t>
            </w:r>
            <w:r w:rsidRPr="00AC56A3">
              <w:t xml:space="preserve">Для тих Учасників, що подають свою пропозицію за Лотом № 1:  </w:t>
            </w:r>
          </w:p>
          <w:p w:rsidR="00D417BC" w:rsidRPr="00AC56A3" w:rsidRDefault="00D417BC" w:rsidP="00D417BC">
            <w:r w:rsidRPr="00AC56A3">
              <w:t xml:space="preserve">Перелік АЗС Учасника  відповідно до вимог зазначених у Технічному завданні (Додаток 2 до цієї документації) </w:t>
            </w:r>
          </w:p>
          <w:p w:rsidR="00D417BC" w:rsidRPr="00AC56A3" w:rsidRDefault="00D417BC" w:rsidP="00D417BC">
            <w:r w:rsidRPr="00AC56A3">
              <w:rPr>
                <w:b/>
                <w:lang w:eastAsia="en-US"/>
              </w:rPr>
              <w:t>6.1.3.</w:t>
            </w:r>
            <w:r w:rsidRPr="00AC56A3">
              <w:t xml:space="preserve"> Для тих Учасників, що подають свою пропозицію за Лотом № 1:  </w:t>
            </w:r>
          </w:p>
          <w:p w:rsidR="00D417BC" w:rsidRPr="00AC56A3" w:rsidRDefault="00D417BC" w:rsidP="00D417BC">
            <w:pPr>
              <w:rPr>
                <w:i/>
              </w:rPr>
            </w:pPr>
            <w:r w:rsidRPr="00AC56A3">
              <w:rPr>
                <w:lang w:eastAsia="en-US"/>
              </w:rPr>
              <w:t xml:space="preserve"> Сертифікати відповідності на бензин та дизельне паливо </w:t>
            </w:r>
            <w:r w:rsidRPr="00AC56A3">
              <w:rPr>
                <w:i/>
                <w:lang w:eastAsia="en-US"/>
              </w:rPr>
              <w:t xml:space="preserve">(Відповідно до Технічного завдання викладеного в Додатку № 2 цієї документації) </w:t>
            </w:r>
          </w:p>
          <w:p w:rsidR="001C5536" w:rsidRPr="00AC56A3" w:rsidRDefault="00680469" w:rsidP="001C5536">
            <w:pPr>
              <w:rPr>
                <w:b/>
                <w:i/>
              </w:rPr>
            </w:pPr>
            <w:r w:rsidRPr="00AC56A3">
              <w:rPr>
                <w:b/>
              </w:rPr>
              <w:t>6.1.</w:t>
            </w:r>
            <w:r w:rsidR="00E66B97" w:rsidRPr="00AC56A3">
              <w:rPr>
                <w:b/>
              </w:rPr>
              <w:t>4</w:t>
            </w:r>
            <w:r w:rsidRPr="00AC56A3">
              <w:rPr>
                <w:b/>
              </w:rPr>
              <w:t xml:space="preserve">. </w:t>
            </w:r>
            <w:r w:rsidRPr="00AC56A3">
              <w:t>Інформаційну довідку</w:t>
            </w:r>
            <w:r w:rsidRPr="00AC56A3">
              <w:rPr>
                <w:b/>
              </w:rPr>
              <w:t xml:space="preserve"> </w:t>
            </w:r>
            <w:r w:rsidRPr="00AC56A3">
              <w:t>про наявність працівників відповідної кваліфікації, які мають необхідні знання та досвід</w:t>
            </w:r>
            <w:r w:rsidRPr="00AC56A3">
              <w:rPr>
                <w:rStyle w:val="FontStyle12"/>
                <w:sz w:val="24"/>
                <w:szCs w:val="22"/>
                <w:lang w:eastAsia="uk-UA"/>
              </w:rPr>
              <w:t xml:space="preserve"> за формою наведеною в Таблиці № 1</w:t>
            </w:r>
            <w:r w:rsidR="001C5536" w:rsidRPr="00AC56A3">
              <w:rPr>
                <w:rStyle w:val="FontStyle12"/>
                <w:sz w:val="24"/>
                <w:szCs w:val="22"/>
                <w:lang w:eastAsia="uk-UA"/>
              </w:rPr>
              <w:t xml:space="preserve">. </w:t>
            </w:r>
            <w:r w:rsidRPr="00AC56A3">
              <w:rPr>
                <w:rStyle w:val="FontStyle12"/>
                <w:sz w:val="24"/>
                <w:szCs w:val="22"/>
                <w:lang w:eastAsia="uk-UA"/>
              </w:rPr>
              <w:t xml:space="preserve"> </w:t>
            </w:r>
            <w:r w:rsidR="001C5536" w:rsidRPr="00AC56A3">
              <w:rPr>
                <w:i/>
              </w:rPr>
              <w:t xml:space="preserve">У складі своєї пропозиції  Учасник надає </w:t>
            </w:r>
            <w:r w:rsidR="00502E64" w:rsidRPr="00AC56A3">
              <w:rPr>
                <w:i/>
              </w:rPr>
              <w:t>Довідку</w:t>
            </w:r>
            <w:r w:rsidR="001C5536" w:rsidRPr="00AC56A3">
              <w:rPr>
                <w:i/>
              </w:rPr>
              <w:t xml:space="preserve"> складен</w:t>
            </w:r>
            <w:r w:rsidR="00502E64" w:rsidRPr="00AC56A3">
              <w:rPr>
                <w:i/>
              </w:rPr>
              <w:t xml:space="preserve">у </w:t>
            </w:r>
            <w:r w:rsidR="001C5536" w:rsidRPr="00AC56A3">
              <w:rPr>
                <w:i/>
              </w:rPr>
              <w:t xml:space="preserve"> у довільній формі, що підтверджує згоду Учасника на обробку персональних даних</w:t>
            </w:r>
            <w:r w:rsidR="00502E64" w:rsidRPr="00AC56A3">
              <w:rPr>
                <w:i/>
              </w:rPr>
              <w:t xml:space="preserve"> відповідно до вимог Замовника викладених у п.2.1</w:t>
            </w:r>
            <w:r w:rsidR="00C87E30" w:rsidRPr="00AC56A3">
              <w:rPr>
                <w:i/>
              </w:rPr>
              <w:t>4</w:t>
            </w:r>
            <w:r w:rsidR="00502E64" w:rsidRPr="00AC56A3">
              <w:rPr>
                <w:i/>
              </w:rPr>
              <w:t xml:space="preserve"> ч. 2 розд. ІІІ цієї документації.</w:t>
            </w:r>
          </w:p>
          <w:p w:rsidR="00680469" w:rsidRPr="00AC56A3" w:rsidRDefault="00680469" w:rsidP="00DC46E3">
            <w:pPr>
              <w:jc w:val="center"/>
              <w:rPr>
                <w:b/>
              </w:rPr>
            </w:pPr>
            <w:r w:rsidRPr="00AC56A3">
              <w:rPr>
                <w:b/>
                <w:spacing w:val="-3"/>
              </w:rPr>
              <w:t xml:space="preserve">«Довідка </w:t>
            </w:r>
            <w:r w:rsidRPr="00AC56A3">
              <w:rPr>
                <w:b/>
              </w:rPr>
              <w:t>про наявність працівників відповідної кваліфікації,</w:t>
            </w:r>
          </w:p>
          <w:p w:rsidR="00680469" w:rsidRPr="00AC56A3" w:rsidRDefault="00680469" w:rsidP="00DC46E3">
            <w:pPr>
              <w:jc w:val="center"/>
              <w:rPr>
                <w:b/>
              </w:rPr>
            </w:pPr>
            <w:r w:rsidRPr="00AC56A3">
              <w:rPr>
                <w:b/>
              </w:rPr>
              <w:t>що будуть залучені до виконання Договору,</w:t>
            </w:r>
          </w:p>
          <w:p w:rsidR="00680469" w:rsidRPr="00AC56A3" w:rsidRDefault="00680469" w:rsidP="00DC46E3">
            <w:pPr>
              <w:jc w:val="center"/>
              <w:rPr>
                <w:b/>
                <w:spacing w:val="-3"/>
              </w:rPr>
            </w:pPr>
            <w:r w:rsidRPr="00AC56A3">
              <w:rPr>
                <w:b/>
              </w:rPr>
              <w:t xml:space="preserve"> які мають необхідні знання та досвід</w:t>
            </w:r>
            <w:r w:rsidRPr="00AC56A3">
              <w:rPr>
                <w:b/>
                <w:spacing w:val="-3"/>
              </w:rPr>
              <w:t>»</w:t>
            </w:r>
          </w:p>
          <w:p w:rsidR="00680469" w:rsidRPr="00AC56A3" w:rsidRDefault="00680469" w:rsidP="005461EC">
            <w:pPr>
              <w:rPr>
                <w:b/>
                <w:i/>
              </w:rPr>
            </w:pPr>
            <w:r w:rsidRPr="00AC56A3">
              <w:t xml:space="preserve">                                                                                                        </w:t>
            </w:r>
            <w:r w:rsidRPr="00AC56A3">
              <w:rPr>
                <w:b/>
                <w:i/>
              </w:rPr>
              <w:t>Таблиця № 1</w:t>
            </w:r>
          </w:p>
          <w:tbl>
            <w:tblPr>
              <w:tblW w:w="7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110"/>
              <w:gridCol w:w="1934"/>
              <w:gridCol w:w="1974"/>
              <w:gridCol w:w="1872"/>
            </w:tblGrid>
            <w:tr w:rsidR="00680469" w:rsidRPr="00AC56A3" w:rsidTr="00652FCF">
              <w:tc>
                <w:tcPr>
                  <w:tcW w:w="531" w:type="dxa"/>
                  <w:tcBorders>
                    <w:top w:val="single" w:sz="4" w:space="0" w:color="auto"/>
                    <w:left w:val="single" w:sz="4" w:space="0" w:color="auto"/>
                    <w:bottom w:val="single" w:sz="4" w:space="0" w:color="auto"/>
                    <w:right w:val="single" w:sz="4" w:space="0" w:color="auto"/>
                  </w:tcBorders>
                  <w:vAlign w:val="center"/>
                </w:tcPr>
                <w:p w:rsidR="00680469" w:rsidRPr="00AC56A3" w:rsidRDefault="00680469" w:rsidP="005461EC">
                  <w:r w:rsidRPr="00AC56A3">
                    <w:t>№ п/п</w:t>
                  </w:r>
                </w:p>
              </w:tc>
              <w:tc>
                <w:tcPr>
                  <w:tcW w:w="1110" w:type="dxa"/>
                  <w:tcBorders>
                    <w:top w:val="single" w:sz="4" w:space="0" w:color="auto"/>
                    <w:left w:val="single" w:sz="4" w:space="0" w:color="auto"/>
                    <w:bottom w:val="single" w:sz="4" w:space="0" w:color="auto"/>
                    <w:right w:val="single" w:sz="4" w:space="0" w:color="auto"/>
                  </w:tcBorders>
                  <w:vAlign w:val="center"/>
                </w:tcPr>
                <w:p w:rsidR="00680469" w:rsidRPr="00AC56A3" w:rsidRDefault="00680469" w:rsidP="005461EC">
                  <w:r w:rsidRPr="00AC56A3">
                    <w:t xml:space="preserve">Посада </w:t>
                  </w:r>
                </w:p>
              </w:tc>
              <w:tc>
                <w:tcPr>
                  <w:tcW w:w="1938" w:type="dxa"/>
                  <w:tcBorders>
                    <w:top w:val="single" w:sz="4" w:space="0" w:color="auto"/>
                    <w:left w:val="single" w:sz="4" w:space="0" w:color="auto"/>
                    <w:bottom w:val="single" w:sz="4" w:space="0" w:color="auto"/>
                    <w:right w:val="single" w:sz="4" w:space="0" w:color="auto"/>
                  </w:tcBorders>
                  <w:vAlign w:val="center"/>
                </w:tcPr>
                <w:p w:rsidR="00680469" w:rsidRPr="00AC56A3" w:rsidRDefault="00680469" w:rsidP="005461EC">
                  <w:r w:rsidRPr="00AC56A3">
                    <w:t>ПІБ</w:t>
                  </w:r>
                </w:p>
              </w:tc>
              <w:tc>
                <w:tcPr>
                  <w:tcW w:w="1977" w:type="dxa"/>
                  <w:tcBorders>
                    <w:top w:val="single" w:sz="4" w:space="0" w:color="auto"/>
                    <w:left w:val="single" w:sz="4" w:space="0" w:color="auto"/>
                    <w:bottom w:val="single" w:sz="4" w:space="0" w:color="auto"/>
                    <w:right w:val="single" w:sz="4" w:space="0" w:color="auto"/>
                  </w:tcBorders>
                  <w:vAlign w:val="center"/>
                </w:tcPr>
                <w:p w:rsidR="00680469" w:rsidRPr="00AC56A3" w:rsidRDefault="00680469" w:rsidP="005461EC">
                  <w:r w:rsidRPr="00AC56A3">
                    <w:t>Освіта</w:t>
                  </w:r>
                </w:p>
              </w:tc>
              <w:tc>
                <w:tcPr>
                  <w:tcW w:w="1874" w:type="dxa"/>
                  <w:tcBorders>
                    <w:top w:val="single" w:sz="4" w:space="0" w:color="auto"/>
                    <w:left w:val="single" w:sz="4" w:space="0" w:color="auto"/>
                    <w:bottom w:val="single" w:sz="4" w:space="0" w:color="auto"/>
                    <w:right w:val="single" w:sz="4" w:space="0" w:color="auto"/>
                  </w:tcBorders>
                  <w:vAlign w:val="center"/>
                </w:tcPr>
                <w:p w:rsidR="00680469" w:rsidRPr="00AC56A3" w:rsidRDefault="00680469" w:rsidP="005461EC">
                  <w:r w:rsidRPr="00AC56A3">
                    <w:t>Досвід роботи на займаній посаді (років)</w:t>
                  </w:r>
                </w:p>
              </w:tc>
            </w:tr>
            <w:tr w:rsidR="00680469" w:rsidRPr="00AC56A3" w:rsidTr="00652FCF">
              <w:tc>
                <w:tcPr>
                  <w:tcW w:w="531"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110"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938"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977"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874"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r>
            <w:tr w:rsidR="00680469" w:rsidRPr="00AC56A3" w:rsidTr="00652FCF">
              <w:tc>
                <w:tcPr>
                  <w:tcW w:w="531"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110"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938"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977"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874"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r>
            <w:tr w:rsidR="00680469" w:rsidRPr="00AC56A3" w:rsidTr="00652FCF">
              <w:tc>
                <w:tcPr>
                  <w:tcW w:w="531"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110"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938"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977"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874"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r>
          </w:tbl>
          <w:p w:rsidR="00680469" w:rsidRPr="00AC56A3" w:rsidRDefault="00680469" w:rsidP="005461EC"/>
          <w:p w:rsidR="00680469" w:rsidRPr="00AC56A3" w:rsidRDefault="00680469" w:rsidP="005461EC">
            <w:r w:rsidRPr="00AC56A3">
              <w:t>Загальна чисельність:____</w:t>
            </w:r>
          </w:p>
          <w:p w:rsidR="00680469" w:rsidRPr="00AC56A3" w:rsidRDefault="00680469" w:rsidP="005461EC">
            <w:r w:rsidRPr="00AC56A3">
              <w:t>Частка персоналу з вищою освітою:____</w:t>
            </w:r>
          </w:p>
          <w:p w:rsidR="00680469" w:rsidRPr="00AC56A3" w:rsidRDefault="00680469" w:rsidP="005461EC">
            <w:r w:rsidRPr="00AC56A3">
              <w:t>Керівник підприємства –</w:t>
            </w:r>
          </w:p>
          <w:p w:rsidR="00536D14" w:rsidRPr="00AC56A3" w:rsidRDefault="00680469" w:rsidP="001C5536">
            <w:pPr>
              <w:spacing w:line="360" w:lineRule="auto"/>
            </w:pPr>
            <w:r w:rsidRPr="00AC56A3">
              <w:t>Учасник процедури закупівлі</w:t>
            </w:r>
            <w:r w:rsidRPr="00AC56A3">
              <w:tab/>
            </w:r>
            <w:r w:rsidRPr="00AC56A3">
              <w:tab/>
              <w:t xml:space="preserve">   </w:t>
            </w:r>
          </w:p>
          <w:p w:rsidR="001C5536" w:rsidRPr="00AC56A3" w:rsidRDefault="00680469" w:rsidP="001C5536">
            <w:pPr>
              <w:rPr>
                <w:sz w:val="20"/>
                <w:szCs w:val="20"/>
              </w:rPr>
            </w:pPr>
            <w:r w:rsidRPr="00AC56A3">
              <w:tab/>
            </w:r>
            <w:r w:rsidRPr="00AC56A3">
              <w:tab/>
            </w:r>
            <w:r w:rsidRPr="00AC56A3">
              <w:rPr>
                <w:sz w:val="20"/>
                <w:szCs w:val="20"/>
              </w:rPr>
              <w:t xml:space="preserve">ПІБ                                                      </w:t>
            </w:r>
            <w:r w:rsidR="00536D14" w:rsidRPr="00AC56A3">
              <w:rPr>
                <w:sz w:val="20"/>
                <w:szCs w:val="20"/>
              </w:rPr>
              <w:t>_____________________________</w:t>
            </w:r>
            <w:r w:rsidRPr="00AC56A3">
              <w:rPr>
                <w:sz w:val="20"/>
                <w:szCs w:val="20"/>
              </w:rPr>
              <w:t xml:space="preserve">     </w:t>
            </w:r>
          </w:p>
          <w:p w:rsidR="001C5536" w:rsidRPr="00AC56A3" w:rsidRDefault="001C5536" w:rsidP="001C5536">
            <w:pPr>
              <w:rPr>
                <w:sz w:val="16"/>
                <w:szCs w:val="16"/>
              </w:rPr>
            </w:pPr>
            <w:r w:rsidRPr="00AC56A3">
              <w:rPr>
                <w:sz w:val="16"/>
                <w:szCs w:val="16"/>
              </w:rPr>
              <w:t xml:space="preserve">                                                                                                                                                 (підпис)</w:t>
            </w:r>
          </w:p>
          <w:p w:rsidR="00680469" w:rsidRPr="00AC56A3" w:rsidRDefault="00680469" w:rsidP="005461EC">
            <w:pPr>
              <w:rPr>
                <w:sz w:val="16"/>
                <w:szCs w:val="16"/>
              </w:rPr>
            </w:pPr>
            <w:r w:rsidRPr="00AC56A3">
              <w:rPr>
                <w:sz w:val="20"/>
                <w:szCs w:val="20"/>
              </w:rPr>
              <w:t xml:space="preserve">  </w:t>
            </w:r>
            <w:r w:rsidRPr="00AC56A3">
              <w:rPr>
                <w:sz w:val="16"/>
                <w:szCs w:val="16"/>
              </w:rPr>
              <w:t>_____________________________________________</w:t>
            </w:r>
            <w:r w:rsidR="001C5536" w:rsidRPr="00AC56A3">
              <w:rPr>
                <w:sz w:val="16"/>
                <w:szCs w:val="16"/>
              </w:rPr>
              <w:t>______________________________</w:t>
            </w:r>
            <w:r w:rsidRPr="00AC56A3">
              <w:rPr>
                <w:sz w:val="16"/>
                <w:szCs w:val="16"/>
              </w:rPr>
              <w:t>__________________</w:t>
            </w:r>
          </w:p>
          <w:p w:rsidR="00680469" w:rsidRPr="00AC56A3" w:rsidRDefault="00680469" w:rsidP="005461EC">
            <w:pPr>
              <w:pStyle w:val="Style2"/>
              <w:spacing w:line="240" w:lineRule="auto"/>
              <w:rPr>
                <w:rStyle w:val="FontStyle12"/>
                <w:sz w:val="16"/>
                <w:szCs w:val="16"/>
                <w:lang w:val="uk-UA" w:eastAsia="uk-UA"/>
              </w:rPr>
            </w:pPr>
          </w:p>
          <w:p w:rsidR="00680469" w:rsidRPr="00AC56A3" w:rsidRDefault="00680469" w:rsidP="00DC46E3">
            <w:pPr>
              <w:pStyle w:val="af3"/>
              <w:spacing w:before="0" w:beforeAutospacing="0" w:after="0" w:afterAutospacing="0"/>
              <w:ind w:firstLine="0"/>
              <w:rPr>
                <w:rStyle w:val="FontStyle12"/>
                <w:sz w:val="24"/>
                <w:lang w:val="uk-UA" w:eastAsia="uk-UA"/>
              </w:rPr>
            </w:pPr>
            <w:r w:rsidRPr="00AC56A3">
              <w:rPr>
                <w:b/>
                <w:lang w:val="uk-UA"/>
              </w:rPr>
              <w:t>6.1.</w:t>
            </w:r>
            <w:r w:rsidR="00E66B97" w:rsidRPr="00AC56A3">
              <w:rPr>
                <w:b/>
                <w:lang w:val="uk-UA"/>
              </w:rPr>
              <w:t>5</w:t>
            </w:r>
            <w:r w:rsidRPr="00AC56A3">
              <w:rPr>
                <w:b/>
                <w:lang w:val="uk-UA"/>
              </w:rPr>
              <w:t xml:space="preserve">. </w:t>
            </w:r>
            <w:r w:rsidRPr="00AC56A3">
              <w:rPr>
                <w:lang w:val="uk-UA"/>
              </w:rPr>
              <w:t>Інформаційну довідку</w:t>
            </w:r>
            <w:r w:rsidRPr="00AC56A3">
              <w:rPr>
                <w:b/>
                <w:lang w:val="uk-UA"/>
              </w:rPr>
              <w:t xml:space="preserve"> </w:t>
            </w:r>
            <w:r w:rsidRPr="00AC56A3">
              <w:rPr>
                <w:lang w:val="uk-UA"/>
              </w:rPr>
              <w:t xml:space="preserve">про </w:t>
            </w:r>
            <w:r w:rsidRPr="00AC56A3">
              <w:rPr>
                <w:rStyle w:val="FontStyle12"/>
                <w:sz w:val="24"/>
                <w:szCs w:val="22"/>
                <w:lang w:val="uk-UA" w:eastAsia="uk-UA"/>
              </w:rPr>
              <w:t>виконання аналогічних Договорів у період з 2012 р. по 01.04.2015 р. (включно) щодо предмету закупівлі за</w:t>
            </w:r>
            <w:r w:rsidR="00536D14" w:rsidRPr="00AC56A3">
              <w:rPr>
                <w:rStyle w:val="FontStyle12"/>
                <w:sz w:val="24"/>
                <w:szCs w:val="22"/>
                <w:lang w:val="uk-UA" w:eastAsia="uk-UA"/>
              </w:rPr>
              <w:t xml:space="preserve"> формою наведеною в Таблиці № 2</w:t>
            </w:r>
            <w:r w:rsidRPr="00AC56A3">
              <w:rPr>
                <w:rStyle w:val="FontStyle12"/>
                <w:sz w:val="24"/>
                <w:szCs w:val="22"/>
                <w:lang w:val="uk-UA" w:eastAsia="uk-UA"/>
              </w:rPr>
              <w:t xml:space="preserve">: </w:t>
            </w:r>
          </w:p>
          <w:p w:rsidR="00680469" w:rsidRPr="00AC56A3" w:rsidRDefault="00680469" w:rsidP="00E40417">
            <w:pPr>
              <w:jc w:val="center"/>
              <w:rPr>
                <w:b/>
              </w:rPr>
            </w:pPr>
            <w:r w:rsidRPr="00AC56A3">
              <w:rPr>
                <w:b/>
                <w:spacing w:val="-3"/>
              </w:rPr>
              <w:t>«</w:t>
            </w:r>
            <w:r w:rsidRPr="00AC56A3">
              <w:rPr>
                <w:b/>
              </w:rPr>
              <w:t>Довідка про надання послуг аналогічного характеру</w:t>
            </w:r>
          </w:p>
          <w:p w:rsidR="00680469" w:rsidRPr="00AC56A3" w:rsidRDefault="00680469" w:rsidP="00E40417">
            <w:pPr>
              <w:jc w:val="center"/>
              <w:rPr>
                <w:b/>
                <w:spacing w:val="-3"/>
              </w:rPr>
            </w:pPr>
            <w:r w:rsidRPr="00AC56A3">
              <w:rPr>
                <w:b/>
              </w:rPr>
              <w:t>протягом 2012-2015 р. р.</w:t>
            </w:r>
            <w:r w:rsidRPr="00AC56A3">
              <w:rPr>
                <w:b/>
                <w:spacing w:val="-3"/>
              </w:rPr>
              <w:t>»</w:t>
            </w:r>
          </w:p>
          <w:p w:rsidR="00680469" w:rsidRPr="00AC56A3" w:rsidRDefault="00680469" w:rsidP="00E40417">
            <w:pPr>
              <w:jc w:val="right"/>
              <w:rPr>
                <w:b/>
                <w:i/>
              </w:rPr>
            </w:pPr>
            <w:r w:rsidRPr="00AC56A3">
              <w:rPr>
                <w:b/>
                <w:i/>
              </w:rPr>
              <w:t>Таблиця № 2</w:t>
            </w:r>
          </w:p>
          <w:tbl>
            <w:tblPr>
              <w:tblW w:w="7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6"/>
              <w:gridCol w:w="1452"/>
              <w:gridCol w:w="1161"/>
              <w:gridCol w:w="1161"/>
              <w:gridCol w:w="1331"/>
            </w:tblGrid>
            <w:tr w:rsidR="00680469" w:rsidRPr="00AC56A3" w:rsidTr="00D42625">
              <w:trPr>
                <w:trHeight w:val="1848"/>
              </w:trPr>
              <w:tc>
                <w:tcPr>
                  <w:tcW w:w="2616" w:type="dxa"/>
                  <w:tcBorders>
                    <w:top w:val="single" w:sz="4" w:space="0" w:color="auto"/>
                    <w:left w:val="single" w:sz="4" w:space="0" w:color="auto"/>
                    <w:bottom w:val="single" w:sz="4" w:space="0" w:color="auto"/>
                    <w:right w:val="single" w:sz="4" w:space="0" w:color="auto"/>
                  </w:tcBorders>
                </w:tcPr>
                <w:p w:rsidR="00680469" w:rsidRPr="00AC56A3" w:rsidRDefault="00680469" w:rsidP="0030703E">
                  <w:pPr>
                    <w:jc w:val="center"/>
                    <w:rPr>
                      <w:sz w:val="20"/>
                      <w:szCs w:val="20"/>
                    </w:rPr>
                  </w:pPr>
                  <w:r w:rsidRPr="00AC56A3">
                    <w:rPr>
                      <w:sz w:val="20"/>
                      <w:szCs w:val="20"/>
                    </w:rPr>
                    <w:t xml:space="preserve">Повне найменування Замовника (для юридичної особи) або прізвище, ім'я, по батькові (для фізичної особи), код за </w:t>
                  </w:r>
                  <w:r w:rsidR="002011C7" w:rsidRPr="00AC56A3">
                    <w:rPr>
                      <w:sz w:val="20"/>
                      <w:szCs w:val="20"/>
                    </w:rPr>
                    <w:t>Є</w:t>
                  </w:r>
                  <w:r w:rsidRPr="00AC56A3">
                    <w:rPr>
                      <w:sz w:val="20"/>
                      <w:szCs w:val="20"/>
                    </w:rPr>
                    <w:t>ДРПОУ/реєстраційний номер облікової картки платника податків*</w:t>
                  </w:r>
                </w:p>
              </w:tc>
              <w:tc>
                <w:tcPr>
                  <w:tcW w:w="1452" w:type="dxa"/>
                  <w:tcBorders>
                    <w:top w:val="single" w:sz="4" w:space="0" w:color="auto"/>
                    <w:left w:val="single" w:sz="4" w:space="0" w:color="auto"/>
                    <w:bottom w:val="single" w:sz="4" w:space="0" w:color="auto"/>
                    <w:right w:val="single" w:sz="4" w:space="0" w:color="auto"/>
                  </w:tcBorders>
                  <w:vAlign w:val="center"/>
                </w:tcPr>
                <w:p w:rsidR="00680469" w:rsidRPr="00AC56A3" w:rsidRDefault="00680469" w:rsidP="003F29C8">
                  <w:pPr>
                    <w:jc w:val="center"/>
                    <w:rPr>
                      <w:sz w:val="20"/>
                      <w:szCs w:val="20"/>
                    </w:rPr>
                  </w:pPr>
                  <w:r w:rsidRPr="00AC56A3">
                    <w:rPr>
                      <w:sz w:val="20"/>
                      <w:szCs w:val="20"/>
                    </w:rPr>
                    <w:t>Адреса колишнього Замовника, контактний телефон, ПІБ контактної особи</w:t>
                  </w:r>
                </w:p>
              </w:tc>
              <w:tc>
                <w:tcPr>
                  <w:tcW w:w="1161" w:type="dxa"/>
                  <w:tcBorders>
                    <w:top w:val="single" w:sz="4" w:space="0" w:color="auto"/>
                    <w:left w:val="single" w:sz="4" w:space="0" w:color="auto"/>
                    <w:bottom w:val="single" w:sz="4" w:space="0" w:color="auto"/>
                    <w:right w:val="single" w:sz="4" w:space="0" w:color="auto"/>
                  </w:tcBorders>
                  <w:vAlign w:val="center"/>
                </w:tcPr>
                <w:p w:rsidR="00680469" w:rsidRPr="00AC56A3" w:rsidRDefault="00680469" w:rsidP="0030703E">
                  <w:pPr>
                    <w:jc w:val="center"/>
                    <w:rPr>
                      <w:sz w:val="20"/>
                      <w:szCs w:val="20"/>
                    </w:rPr>
                  </w:pPr>
                  <w:r w:rsidRPr="00AC56A3">
                    <w:rPr>
                      <w:sz w:val="20"/>
                      <w:szCs w:val="20"/>
                    </w:rPr>
                    <w:t>Предмет Договору</w:t>
                  </w:r>
                </w:p>
              </w:tc>
              <w:tc>
                <w:tcPr>
                  <w:tcW w:w="1161" w:type="dxa"/>
                  <w:tcBorders>
                    <w:top w:val="single" w:sz="4" w:space="0" w:color="auto"/>
                    <w:left w:val="single" w:sz="4" w:space="0" w:color="auto"/>
                    <w:bottom w:val="single" w:sz="4" w:space="0" w:color="auto"/>
                    <w:right w:val="single" w:sz="4" w:space="0" w:color="auto"/>
                  </w:tcBorders>
                  <w:vAlign w:val="center"/>
                </w:tcPr>
                <w:p w:rsidR="00680469" w:rsidRPr="00AC56A3" w:rsidRDefault="00680469" w:rsidP="0030703E">
                  <w:pPr>
                    <w:jc w:val="center"/>
                    <w:rPr>
                      <w:sz w:val="20"/>
                      <w:szCs w:val="20"/>
                    </w:rPr>
                  </w:pPr>
                  <w:r w:rsidRPr="00AC56A3">
                    <w:rPr>
                      <w:sz w:val="20"/>
                      <w:szCs w:val="20"/>
                    </w:rPr>
                    <w:t>Термін дії Договору</w:t>
                  </w:r>
                </w:p>
              </w:tc>
              <w:tc>
                <w:tcPr>
                  <w:tcW w:w="1331" w:type="dxa"/>
                  <w:tcBorders>
                    <w:top w:val="single" w:sz="4" w:space="0" w:color="auto"/>
                    <w:left w:val="single" w:sz="4" w:space="0" w:color="auto"/>
                    <w:bottom w:val="single" w:sz="4" w:space="0" w:color="auto"/>
                    <w:right w:val="single" w:sz="4" w:space="0" w:color="auto"/>
                  </w:tcBorders>
                  <w:vAlign w:val="center"/>
                </w:tcPr>
                <w:p w:rsidR="00680469" w:rsidRPr="00AC56A3" w:rsidRDefault="00680469" w:rsidP="0030703E">
                  <w:pPr>
                    <w:jc w:val="center"/>
                    <w:rPr>
                      <w:sz w:val="20"/>
                      <w:szCs w:val="20"/>
                    </w:rPr>
                  </w:pPr>
                  <w:r w:rsidRPr="00AC56A3">
                    <w:rPr>
                      <w:sz w:val="20"/>
                      <w:szCs w:val="20"/>
                    </w:rPr>
                    <w:t>Дата отримання Учасником відгуку від Замовника</w:t>
                  </w:r>
                </w:p>
              </w:tc>
            </w:tr>
            <w:tr w:rsidR="00680469" w:rsidRPr="00AC56A3" w:rsidTr="00D42625">
              <w:trPr>
                <w:trHeight w:val="280"/>
              </w:trPr>
              <w:tc>
                <w:tcPr>
                  <w:tcW w:w="2616"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r>
            <w:tr w:rsidR="00680469" w:rsidRPr="00AC56A3" w:rsidTr="00D42625">
              <w:trPr>
                <w:trHeight w:val="268"/>
              </w:trPr>
              <w:tc>
                <w:tcPr>
                  <w:tcW w:w="2616"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r>
            <w:tr w:rsidR="00680469" w:rsidRPr="00AC56A3" w:rsidTr="00D42625">
              <w:trPr>
                <w:trHeight w:val="293"/>
              </w:trPr>
              <w:tc>
                <w:tcPr>
                  <w:tcW w:w="2616"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452" w:type="dxa"/>
                  <w:tcBorders>
                    <w:top w:val="single" w:sz="4" w:space="0" w:color="auto"/>
                    <w:left w:val="single" w:sz="4" w:space="0" w:color="auto"/>
                    <w:bottom w:val="single" w:sz="4" w:space="0" w:color="auto"/>
                    <w:right w:val="single" w:sz="4" w:space="0" w:color="auto"/>
                  </w:tcBorders>
                </w:tcPr>
                <w:p w:rsidR="00680469" w:rsidRPr="00AC56A3" w:rsidRDefault="00680469" w:rsidP="00E40417"/>
              </w:tc>
              <w:tc>
                <w:tcPr>
                  <w:tcW w:w="1161"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161"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c>
                <w:tcPr>
                  <w:tcW w:w="1331" w:type="dxa"/>
                  <w:tcBorders>
                    <w:top w:val="single" w:sz="4" w:space="0" w:color="auto"/>
                    <w:left w:val="single" w:sz="4" w:space="0" w:color="auto"/>
                    <w:bottom w:val="single" w:sz="4" w:space="0" w:color="auto"/>
                    <w:right w:val="single" w:sz="4" w:space="0" w:color="auto"/>
                  </w:tcBorders>
                </w:tcPr>
                <w:p w:rsidR="00680469" w:rsidRPr="00AC56A3" w:rsidRDefault="00680469" w:rsidP="005461EC"/>
              </w:tc>
            </w:tr>
          </w:tbl>
          <w:p w:rsidR="00680469" w:rsidRPr="00AC56A3" w:rsidRDefault="00680469" w:rsidP="005461EC"/>
          <w:p w:rsidR="00680469" w:rsidRPr="00AC56A3" w:rsidRDefault="00680469" w:rsidP="005461EC">
            <w:r w:rsidRPr="00AC56A3">
              <w:t xml:space="preserve">     В якості документально підтвердженого досвіду виконання аналогічних Договорів ми надаємо відгуки щодо якості виконання умов Договору від колишніх Замовників. </w:t>
            </w:r>
          </w:p>
          <w:p w:rsidR="00680469" w:rsidRPr="00AC56A3" w:rsidRDefault="00680469" w:rsidP="005461EC"/>
          <w:p w:rsidR="00680469" w:rsidRPr="00AC56A3" w:rsidRDefault="00680469" w:rsidP="005461EC">
            <w:r w:rsidRPr="00AC56A3">
              <w:t>Керівник підприємства –</w:t>
            </w:r>
          </w:p>
          <w:p w:rsidR="00680469" w:rsidRPr="00AC56A3" w:rsidRDefault="00680469" w:rsidP="005461EC">
            <w:r w:rsidRPr="00AC56A3">
              <w:t>Учасник процедури закупівлі</w:t>
            </w:r>
            <w:r w:rsidRPr="00AC56A3">
              <w:tab/>
            </w:r>
            <w:r w:rsidRPr="00AC56A3">
              <w:tab/>
              <w:t xml:space="preserve">   ________________________</w:t>
            </w:r>
            <w:r w:rsidRPr="00AC56A3">
              <w:tab/>
            </w:r>
            <w:r w:rsidRPr="00AC56A3">
              <w:tab/>
            </w:r>
            <w:r w:rsidRPr="00AC56A3">
              <w:rPr>
                <w:sz w:val="20"/>
                <w:szCs w:val="20"/>
              </w:rPr>
              <w:t xml:space="preserve">ПІБ                                                                           </w:t>
            </w:r>
            <w:r w:rsidRPr="00AC56A3">
              <w:rPr>
                <w:sz w:val="16"/>
                <w:szCs w:val="16"/>
              </w:rPr>
              <w:t>(Підпис)</w:t>
            </w:r>
            <w:r w:rsidRPr="00AC56A3">
              <w:rPr>
                <w:sz w:val="20"/>
                <w:szCs w:val="20"/>
              </w:rPr>
              <w:t xml:space="preserve">          </w:t>
            </w:r>
            <w:r w:rsidRPr="00AC56A3">
              <w:t xml:space="preserve">    </w:t>
            </w:r>
            <w:r w:rsidRPr="00AC56A3">
              <w:tab/>
              <w:t xml:space="preserve"> _______________________________________________________________</w:t>
            </w:r>
          </w:p>
          <w:p w:rsidR="00680469" w:rsidRPr="00AC56A3" w:rsidRDefault="00680469" w:rsidP="005461EC"/>
          <w:p w:rsidR="00680469" w:rsidRPr="00AC56A3" w:rsidRDefault="00680469" w:rsidP="00E40417">
            <w:pPr>
              <w:rPr>
                <w:i/>
              </w:rPr>
            </w:pPr>
            <w:r w:rsidRPr="00AC56A3">
              <w:rPr>
                <w:b/>
              </w:rPr>
              <w:t>6.1.</w:t>
            </w:r>
            <w:r w:rsidR="00E66B97" w:rsidRPr="00AC56A3">
              <w:rPr>
                <w:b/>
              </w:rPr>
              <w:t>6</w:t>
            </w:r>
            <w:r w:rsidRPr="00AC56A3">
              <w:rPr>
                <w:b/>
              </w:rPr>
              <w:t xml:space="preserve">. Відгуки від колишніх Замовників </w:t>
            </w:r>
            <w:r w:rsidRPr="00AC56A3">
              <w:t>(оригінали, або копії завірені Учасником), інформація про яких зазначена  в Інформаційній довідці відповідно до вимог Замовника викладених у п.6.1.</w:t>
            </w:r>
            <w:r w:rsidR="00E66B97" w:rsidRPr="00AC56A3">
              <w:t>5</w:t>
            </w:r>
            <w:r w:rsidRPr="00AC56A3">
              <w:t xml:space="preserve">.  цього розділу. </w:t>
            </w:r>
            <w:r w:rsidRPr="00AC56A3">
              <w:rPr>
                <w:i/>
              </w:rPr>
              <w:t>Кількість  відгуків (оригіналів, або копій завірених Учасником)  від  колишніх  Замовників може бути меншою від загальної кількості,  що буде в Інформаційній довідці відповідно до вимог Замовника викладених у п.6.1.3.  цього розділу, але не може бути менше ніж 3 (три).</w:t>
            </w:r>
          </w:p>
          <w:p w:rsidR="00680469" w:rsidRPr="00AC56A3" w:rsidRDefault="00680469" w:rsidP="00771656">
            <w:r w:rsidRPr="00AC56A3">
              <w:rPr>
                <w:b/>
              </w:rPr>
              <w:t>6.1.</w:t>
            </w:r>
            <w:r w:rsidR="00E66B97" w:rsidRPr="00AC56A3">
              <w:rPr>
                <w:b/>
              </w:rPr>
              <w:t>7</w:t>
            </w:r>
            <w:r w:rsidRPr="00AC56A3">
              <w:rPr>
                <w:b/>
              </w:rPr>
              <w:t xml:space="preserve">.  </w:t>
            </w:r>
            <w:r w:rsidRPr="00AC56A3">
              <w:t>Копія балансу за 2014 рік з відміткою органу статистики про прийняття документів, завірена Учасником;</w:t>
            </w:r>
          </w:p>
          <w:p w:rsidR="00680469" w:rsidRPr="00AC56A3" w:rsidRDefault="00680469" w:rsidP="00771656">
            <w:r w:rsidRPr="00AC56A3">
              <w:rPr>
                <w:b/>
              </w:rPr>
              <w:t>6.1.</w:t>
            </w:r>
            <w:r w:rsidR="00E66B97" w:rsidRPr="00AC56A3">
              <w:rPr>
                <w:b/>
              </w:rPr>
              <w:t>8</w:t>
            </w:r>
            <w:r w:rsidRPr="00AC56A3">
              <w:rPr>
                <w:b/>
              </w:rPr>
              <w:t xml:space="preserve">. </w:t>
            </w:r>
            <w:r w:rsidRPr="00AC56A3">
              <w:t xml:space="preserve"> Копія звіту  про фінансові результати за 2014 рік з відміткою органу статистики про прийняття документів, завірена Учасником;</w:t>
            </w:r>
          </w:p>
          <w:p w:rsidR="00680469" w:rsidRPr="00AC56A3" w:rsidRDefault="00680469" w:rsidP="00771656">
            <w:r w:rsidRPr="00AC56A3">
              <w:rPr>
                <w:b/>
              </w:rPr>
              <w:t>6.1.</w:t>
            </w:r>
            <w:r w:rsidR="00E66B97" w:rsidRPr="00AC56A3">
              <w:rPr>
                <w:b/>
              </w:rPr>
              <w:t>9</w:t>
            </w:r>
            <w:r w:rsidRPr="00AC56A3">
              <w:rPr>
                <w:b/>
              </w:rPr>
              <w:t xml:space="preserve">. </w:t>
            </w:r>
            <w:r w:rsidRPr="00AC56A3">
              <w:t xml:space="preserve"> Копія звіту про рух грошових коштів за 2014 рік з відміткою органу статистики про прийняття документів, завірена Учасником;</w:t>
            </w:r>
          </w:p>
          <w:p w:rsidR="00680469" w:rsidRPr="00AC56A3" w:rsidRDefault="00680469" w:rsidP="00771656">
            <w:r w:rsidRPr="00AC56A3">
              <w:rPr>
                <w:b/>
              </w:rPr>
              <w:t>6.1.</w:t>
            </w:r>
            <w:r w:rsidR="00E66B97" w:rsidRPr="00AC56A3">
              <w:rPr>
                <w:b/>
              </w:rPr>
              <w:t>10</w:t>
            </w:r>
            <w:r w:rsidRPr="00AC56A3">
              <w:rPr>
                <w:b/>
              </w:rPr>
              <w:t>.</w:t>
            </w:r>
            <w:r w:rsidRPr="00AC56A3">
              <w:t xml:space="preserve">  Для суб’єктів малого підприємництва: Копія </w:t>
            </w:r>
            <w:r w:rsidRPr="00AC56A3">
              <w:rPr>
                <w:bCs/>
              </w:rPr>
              <w:t xml:space="preserve">Фінансового звіту суб'єкта малого підприємництва (Форма 1 – м та форма 2- м </w:t>
            </w:r>
            <w:r w:rsidRPr="00AC56A3">
              <w:rPr>
                <w:b/>
                <w:bCs/>
              </w:rPr>
              <w:t>або</w:t>
            </w:r>
            <w:r w:rsidRPr="00AC56A3">
              <w:rPr>
                <w:bCs/>
              </w:rPr>
              <w:t xml:space="preserve"> форма 1 – мс та форма 2 – мс)</w:t>
            </w:r>
            <w:r w:rsidRPr="00AC56A3">
              <w:rPr>
                <w:b/>
                <w:bCs/>
              </w:rPr>
              <w:t xml:space="preserve"> </w:t>
            </w:r>
            <w:r w:rsidRPr="00AC56A3">
              <w:t>за 2014 рік  з відміткою органу статистики про прийняття документів, завірена Учасником;</w:t>
            </w:r>
          </w:p>
          <w:p w:rsidR="00680469" w:rsidRPr="00AC56A3" w:rsidRDefault="00680469" w:rsidP="00771656">
            <w:pPr>
              <w:rPr>
                <w:b/>
                <w:u w:val="single"/>
              </w:rPr>
            </w:pPr>
            <w:r w:rsidRPr="00AC56A3">
              <w:rPr>
                <w:b/>
                <w:u w:val="single"/>
              </w:rPr>
              <w:t xml:space="preserve">Примітки: </w:t>
            </w:r>
          </w:p>
          <w:p w:rsidR="00680469" w:rsidRPr="00AC56A3" w:rsidRDefault="00680469" w:rsidP="002C0C9B">
            <w:pPr>
              <w:spacing w:line="240" w:lineRule="exact"/>
              <w:ind w:right="22"/>
              <w:jc w:val="both"/>
              <w:rPr>
                <w:bCs/>
              </w:rPr>
            </w:pPr>
            <w:r w:rsidRPr="00AC56A3">
              <w:rPr>
                <w:bCs/>
              </w:rPr>
              <w:t xml:space="preserve">   -  У разі ненадання будь-якої з визначених форм звітності (з приводу не складання та неподання до органів статистики) - </w:t>
            </w:r>
            <w:r w:rsidRPr="00AC56A3">
              <w:t xml:space="preserve">обов`язково надається </w:t>
            </w:r>
            <w:r w:rsidRPr="00AC56A3">
              <w:rPr>
                <w:bCs/>
              </w:rPr>
              <w:t xml:space="preserve">письмове пояснення Учасника з обґрунтуванням, відповідно до законодавчих та інших нормативних актів. </w:t>
            </w:r>
          </w:p>
          <w:p w:rsidR="00680469" w:rsidRPr="00AC56A3" w:rsidRDefault="00680469" w:rsidP="006F4228">
            <w:pPr>
              <w:rPr>
                <w:i/>
              </w:rPr>
            </w:pPr>
            <w:r w:rsidRPr="00AC56A3">
              <w:rPr>
                <w:i/>
              </w:rPr>
              <w:t xml:space="preserve">  -  У разі подання Учасником балансу та звітів  органам статистики в електронному вигляді, Учасником надається у складі пропозиції конкурсних торгів копія квитанції про її прийняття, завірена Учасником;</w:t>
            </w:r>
          </w:p>
          <w:p w:rsidR="00680469" w:rsidRPr="00AC56A3" w:rsidRDefault="00680469" w:rsidP="005461EC">
            <w:r w:rsidRPr="00AC56A3">
              <w:rPr>
                <w:b/>
              </w:rPr>
              <w:t>6.1.</w:t>
            </w:r>
            <w:r w:rsidR="00C87E30" w:rsidRPr="00AC56A3">
              <w:rPr>
                <w:b/>
              </w:rPr>
              <w:t>10</w:t>
            </w:r>
            <w:r w:rsidRPr="00AC56A3">
              <w:rPr>
                <w:b/>
              </w:rPr>
              <w:t>.</w:t>
            </w:r>
            <w:r w:rsidRPr="00AC56A3">
              <w:t xml:space="preserve"> Довідка (довідки) (оригінал, або копія завірена Учасником) з обслуговуючого  банку (банків)  про відсутність  (наявність)  заборгованості за кредитами, датована не раніше місячного терміну відносно фактичної дати розкриття пропозицій.</w:t>
            </w:r>
          </w:p>
          <w:p w:rsidR="00680469" w:rsidRPr="00AC56A3" w:rsidRDefault="00680469" w:rsidP="00C71C6B">
            <w:pPr>
              <w:rPr>
                <w:b/>
              </w:rPr>
            </w:pPr>
            <w:r w:rsidRPr="00AC56A3">
              <w:rPr>
                <w:b/>
              </w:rPr>
              <w:t>6.2.</w:t>
            </w:r>
            <w:r w:rsidRPr="00AC56A3">
              <w:rPr>
                <w:b/>
                <w:sz w:val="28"/>
                <w:szCs w:val="28"/>
              </w:rPr>
              <w:t xml:space="preserve"> </w:t>
            </w:r>
            <w:r w:rsidRPr="00AC56A3">
              <w:rPr>
                <w:b/>
              </w:rPr>
              <w:t>Учасник у складі своєї Пропозиції конкурсних торгів  для підтвердження інформації про відсутність підстав для відмови Учаснику в участі у процедурі закупівлі на підставі статті 17 Закону  подає наступні документи:</w:t>
            </w:r>
          </w:p>
          <w:p w:rsidR="00B87010" w:rsidRPr="00AC56A3" w:rsidRDefault="00B87010" w:rsidP="00B87010">
            <w:pPr>
              <w:pStyle w:val="af3"/>
              <w:spacing w:before="0" w:beforeAutospacing="0" w:after="0" w:afterAutospacing="0"/>
              <w:ind w:firstLine="0"/>
              <w:rPr>
                <w:lang w:val="uk-UA"/>
              </w:rPr>
            </w:pPr>
            <w:r w:rsidRPr="00AC56A3">
              <w:rPr>
                <w:b/>
                <w:lang w:val="uk-UA"/>
              </w:rPr>
              <w:t>6.2.1.</w:t>
            </w:r>
            <w:r w:rsidRPr="00AC56A3">
              <w:rPr>
                <w:lang w:val="uk-UA"/>
              </w:rPr>
              <w:t xml:space="preserve"> Оригінал довідки Учасника у довільній формі про відсутність підстав для відмови в участі у процедурі закупівлі, </w:t>
            </w:r>
            <w:r w:rsidR="009523E6" w:rsidRPr="00AC56A3">
              <w:rPr>
                <w:lang w:val="uk-UA"/>
              </w:rPr>
              <w:t>що</w:t>
            </w:r>
            <w:r w:rsidRPr="00AC56A3">
              <w:rPr>
                <w:lang w:val="uk-UA"/>
              </w:rPr>
              <w:t xml:space="preserve"> визначені </w:t>
            </w:r>
            <w:r w:rsidRPr="00AC56A3">
              <w:rPr>
                <w:b/>
                <w:lang w:val="uk-UA"/>
              </w:rPr>
              <w:t>п. п. 1 п.1, п. п. 3 п.1.  та  п. п.  5 п.1 статті 17 Закону</w:t>
            </w:r>
            <w:r w:rsidRPr="00AC56A3">
              <w:rPr>
                <w:lang w:val="uk-UA"/>
              </w:rPr>
              <w:t>, яка має містити наступну інформацію:</w:t>
            </w:r>
          </w:p>
          <w:p w:rsidR="00680469" w:rsidRPr="00AC56A3" w:rsidRDefault="00680469" w:rsidP="00DC46E3">
            <w:pPr>
              <w:pStyle w:val="af3"/>
              <w:spacing w:before="0" w:beforeAutospacing="0" w:after="0" w:afterAutospacing="0"/>
              <w:ind w:firstLine="0"/>
              <w:rPr>
                <w:lang w:val="uk-UA"/>
              </w:rPr>
            </w:pPr>
            <w:r w:rsidRPr="00AC56A3">
              <w:rPr>
                <w:b/>
                <w:lang w:val="uk-UA"/>
              </w:rPr>
              <w:t>6.2.1.</w:t>
            </w:r>
            <w:r w:rsidRPr="00AC56A3">
              <w:rPr>
                <w:lang w:val="uk-UA"/>
              </w:rPr>
              <w:t xml:space="preserve"> Оригінал довідки Учасника у довільній формі про відсутність інших підстав для відмови в участі у процедурі закупівлі, які визначені статтею 17 Закону, яка має містити наступну інформацію:</w:t>
            </w:r>
          </w:p>
          <w:p w:rsidR="00680469" w:rsidRPr="00AC56A3" w:rsidRDefault="00680469" w:rsidP="005461EC">
            <w:r w:rsidRPr="00AC56A3">
              <w:rPr>
                <w:b/>
              </w:rPr>
              <w:t>- У</w:t>
            </w:r>
            <w:r w:rsidRPr="00AC56A3">
              <w:t xml:space="preserve">часник не пропонує, не дає та не погоджується дати прямо чи опосередковано будь-якій 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w:t>
            </w:r>
            <w:r w:rsidRPr="00AC56A3">
              <w:lastRenderedPageBreak/>
              <w:t>визначення переможця процедури закупівлі або застосування Замовником певної процедури закупівлі; </w:t>
            </w:r>
          </w:p>
          <w:p w:rsidR="00680469" w:rsidRPr="00AC56A3" w:rsidRDefault="00680469" w:rsidP="005461EC">
            <w:r w:rsidRPr="00AC56A3">
              <w:rPr>
                <w:b/>
              </w:rPr>
              <w:t xml:space="preserve">- </w:t>
            </w:r>
            <w:r w:rsidR="004857C9" w:rsidRPr="00AC56A3">
              <w:rPr>
                <w:b/>
              </w:rPr>
              <w:t>П</w:t>
            </w:r>
            <w:r w:rsidRPr="00AC56A3">
              <w:t>ропозиція конкурсних торгів подана Учасником процедури закупівлі, який не є пов’язаною особою з іншими Учасниками процедури закупівлі та/або з членом (членами) комітету з конкурсних торгів Замовника;</w:t>
            </w:r>
          </w:p>
          <w:p w:rsidR="00680469" w:rsidRPr="00AC56A3" w:rsidRDefault="00680469" w:rsidP="005461EC">
            <w:r w:rsidRPr="00AC56A3">
              <w:rPr>
                <w:b/>
              </w:rPr>
              <w:t>-</w:t>
            </w:r>
            <w:r w:rsidRPr="00AC56A3">
              <w:t xml:space="preserve"> </w:t>
            </w:r>
            <w:r w:rsidR="004857C9" w:rsidRPr="00AC56A3">
              <w:rPr>
                <w:b/>
              </w:rPr>
              <w:t>П</w:t>
            </w:r>
            <w:r w:rsidRPr="00AC56A3">
              <w:t>осилання на 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 розміщені на офіційному веб-порталі Антимонопольного комітету України (www.amc.gov.ua) у розділі “Діяльність у сфері державних закупівель ”,  в якій Учасник підтверджує, що  протягом останніх трьох років він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p w:rsidR="00680469" w:rsidRPr="00AC56A3" w:rsidRDefault="00680469" w:rsidP="005461EC">
            <w:r w:rsidRPr="00AC56A3">
              <w:rPr>
                <w:b/>
              </w:rPr>
              <w:t>6.2.2.</w:t>
            </w:r>
            <w:r w:rsidRPr="00AC56A3">
              <w:t xml:space="preserve"> Гарантійний лист в довільній формі яким Учасник підтверджує, що відносно нього не відкрита ліквідаційна процедура.</w:t>
            </w:r>
          </w:p>
          <w:p w:rsidR="00DF0C4C" w:rsidRPr="00AC56A3" w:rsidRDefault="00DF0C4C" w:rsidP="005461EC">
            <w:pPr>
              <w:rPr>
                <w:u w:val="single"/>
                <w:lang w:val="ru-RU"/>
              </w:rPr>
            </w:pPr>
            <w:r w:rsidRPr="00AC56A3">
              <w:rPr>
                <w:b/>
              </w:rPr>
              <w:t>6.2.3.</w:t>
            </w:r>
            <w:r w:rsidRPr="00AC56A3">
              <w:t xml:space="preserve"> Оригінал (або копія завірена </w:t>
            </w:r>
            <w:r w:rsidR="004F0CE5" w:rsidRPr="00AC56A3">
              <w:t>У</w:t>
            </w:r>
            <w:r w:rsidRPr="00AC56A3">
              <w:t xml:space="preserve">часником) Документу виданого відповідним територіальним управлінням Міністерства юстиції України про відсутність службової (посадової)  особи  Учасника, яка підписує документи, що входять до складу цінової пропозиції учасника та Договори в єдиній базі даних осіб, які вчинили корупційні правопорушення. </w:t>
            </w:r>
            <w:r w:rsidRPr="00AC56A3">
              <w:rPr>
                <w:u w:val="single"/>
              </w:rPr>
              <w:t>(датований не раніше місячного терміну відносно фактичної дати розкриття пропозицій</w:t>
            </w:r>
            <w:r w:rsidR="000F2868" w:rsidRPr="00AC56A3">
              <w:rPr>
                <w:u w:val="single"/>
              </w:rPr>
              <w:t xml:space="preserve"> конкурсних торгів)</w:t>
            </w:r>
          </w:p>
          <w:p w:rsidR="000F2868" w:rsidRPr="00AC56A3" w:rsidRDefault="00DF0C4C" w:rsidP="005461EC">
            <w:pPr>
              <w:rPr>
                <w:u w:val="single"/>
              </w:rPr>
            </w:pPr>
            <w:r w:rsidRPr="00AC56A3">
              <w:rPr>
                <w:b/>
              </w:rPr>
              <w:t>6.2.4.</w:t>
            </w:r>
            <w:r w:rsidR="00BC3297" w:rsidRPr="00AC56A3">
              <w:rPr>
                <w:b/>
              </w:rPr>
              <w:t xml:space="preserve"> </w:t>
            </w:r>
            <w:r w:rsidR="00BC3297" w:rsidRPr="00AC56A3">
              <w:t xml:space="preserve">Оригінал (або копія завірена </w:t>
            </w:r>
            <w:r w:rsidR="004F0CE5" w:rsidRPr="00AC56A3">
              <w:t>У</w:t>
            </w:r>
            <w:r w:rsidR="00BC3297" w:rsidRPr="00AC56A3">
              <w:t xml:space="preserve">часником) Документу виданого відповідним територіальним управлінням Міністерства юстиції України про відсутність службової (посадової)  особи  </w:t>
            </w:r>
            <w:r w:rsidR="004F0CE5" w:rsidRPr="00AC56A3">
              <w:t>У</w:t>
            </w:r>
            <w:r w:rsidR="00BC3297" w:rsidRPr="00AC56A3">
              <w:t xml:space="preserve">часника, яку уповноважено </w:t>
            </w:r>
            <w:r w:rsidR="004F0CE5" w:rsidRPr="00AC56A3">
              <w:t>У</w:t>
            </w:r>
            <w:r w:rsidR="00BC3297" w:rsidRPr="00AC56A3">
              <w:t xml:space="preserve">часником представляти його інтереси під час проведення процедури закупівлі в єдиній базі даних осіб, які вчинили корупційні правопорушення. </w:t>
            </w:r>
            <w:r w:rsidR="000F2868" w:rsidRPr="00AC56A3">
              <w:rPr>
                <w:u w:val="single"/>
              </w:rPr>
              <w:t>(датований не раніше місячного терміну відносно фактичної дати розкриття пропозицій конкурсних торгів)</w:t>
            </w:r>
          </w:p>
          <w:p w:rsidR="000F2868" w:rsidRPr="00AC56A3" w:rsidRDefault="00EA6795" w:rsidP="000F2868">
            <w:pPr>
              <w:rPr>
                <w:u w:val="single"/>
              </w:rPr>
            </w:pPr>
            <w:r w:rsidRPr="00AC56A3">
              <w:rPr>
                <w:b/>
              </w:rPr>
              <w:t xml:space="preserve">6.2.5. </w:t>
            </w:r>
            <w:r w:rsidRPr="00AC56A3">
              <w:t xml:space="preserve">Оригінал (або копія завірена </w:t>
            </w:r>
            <w:r w:rsidR="004F0CE5" w:rsidRPr="00AC56A3">
              <w:t>У</w:t>
            </w:r>
            <w:r w:rsidRPr="00AC56A3">
              <w:t xml:space="preserve">часником) Документу виданого відповідним територіальним управлінням Міністерства юстиції України про відсутність фізичної особи, яка є </w:t>
            </w:r>
            <w:r w:rsidR="004F0CE5" w:rsidRPr="00AC56A3">
              <w:t>У</w:t>
            </w:r>
            <w:r w:rsidRPr="00AC56A3">
              <w:t xml:space="preserve">часником в єдиній базі даних осіб, які вчинили корупційні правопорушення. </w:t>
            </w:r>
            <w:r w:rsidR="000F2868" w:rsidRPr="00AC56A3">
              <w:rPr>
                <w:u w:val="single"/>
              </w:rPr>
              <w:t>(датований не раніше місячного терміну відносно фактичної дати розкриття пропозицій конкурсних торгів)</w:t>
            </w:r>
          </w:p>
          <w:p w:rsidR="002F676A" w:rsidRPr="00AC56A3" w:rsidRDefault="004F0CE5" w:rsidP="002F676A">
            <w:pPr>
              <w:rPr>
                <w:u w:val="single"/>
              </w:rPr>
            </w:pPr>
            <w:r w:rsidRPr="00AC56A3">
              <w:rPr>
                <w:b/>
              </w:rPr>
              <w:t xml:space="preserve">6.2.6. </w:t>
            </w:r>
            <w:r w:rsidRPr="00AC56A3">
              <w:t xml:space="preserve">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яка підписує документи, що входять до складу цінової пропозиції учасника та Договори, до кримінальної відповідальності не притягується, засудженим(ою) за кримінальними справами не значиться та в розшуку не перебуває. </w:t>
            </w:r>
            <w:r w:rsidR="002F676A" w:rsidRPr="00AC56A3">
              <w:rPr>
                <w:u w:val="single"/>
              </w:rPr>
              <w:t>(датований не раніше місячного терміну відносно фактичної дати розкриття пропозицій конкурсних торгів)</w:t>
            </w:r>
          </w:p>
          <w:p w:rsidR="002F676A" w:rsidRPr="00AC56A3" w:rsidRDefault="004048DD" w:rsidP="002F676A">
            <w:pPr>
              <w:rPr>
                <w:u w:val="single"/>
              </w:rPr>
            </w:pPr>
            <w:r w:rsidRPr="00AC56A3">
              <w:rPr>
                <w:b/>
              </w:rPr>
              <w:t>6.2.7.</w:t>
            </w:r>
            <w:r w:rsidRPr="00AC56A3">
              <w:t xml:space="preserve"> 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яку уповноважено учасником представляти його інтереси під час проведення процедури закупівлі до кримінальної відповідальності не притягується, засудженим(ою) за кримінальними справами не значиться та в розшуку не перебуває. </w:t>
            </w:r>
            <w:r w:rsidR="002F676A" w:rsidRPr="00AC56A3">
              <w:rPr>
                <w:u w:val="single"/>
              </w:rPr>
              <w:t xml:space="preserve">(датований не раніше </w:t>
            </w:r>
            <w:r w:rsidR="002F676A" w:rsidRPr="00AC56A3">
              <w:rPr>
                <w:u w:val="single"/>
              </w:rPr>
              <w:lastRenderedPageBreak/>
              <w:t>місячного терміну відносно фактичної дати розкриття пропозицій конкурсних торгів)</w:t>
            </w:r>
          </w:p>
          <w:p w:rsidR="002F676A" w:rsidRPr="00AC56A3" w:rsidRDefault="000E2E52" w:rsidP="002F676A">
            <w:pPr>
              <w:rPr>
                <w:u w:val="single"/>
              </w:rPr>
            </w:pPr>
            <w:r w:rsidRPr="00AC56A3">
              <w:rPr>
                <w:b/>
              </w:rPr>
              <w:t xml:space="preserve">6.2.8. </w:t>
            </w:r>
            <w:r w:rsidRPr="00AC56A3">
              <w:t xml:space="preserve">Оригінал (або копія завірена Учасником) Документу Управління інформаційно-аналітичного забезпечення ГУМВС України, що фізична особа, яка є учасником  до кримінальної відповідальності не притягується, засудженим(ою) за кримінальними справами не значиться та в розшуку не перебуває. </w:t>
            </w:r>
            <w:r w:rsidR="002F676A" w:rsidRPr="00AC56A3">
              <w:rPr>
                <w:u w:val="single"/>
              </w:rPr>
              <w:t>(датований не раніше місячного терміну відносно фактичної дати розкриття пропозицій конкурсних торгів)</w:t>
            </w:r>
          </w:p>
          <w:p w:rsidR="002F676A" w:rsidRPr="00AC56A3" w:rsidRDefault="00680469" w:rsidP="002F676A">
            <w:pPr>
              <w:rPr>
                <w:u w:val="single"/>
              </w:rPr>
            </w:pPr>
            <w:r w:rsidRPr="00AC56A3">
              <w:rPr>
                <w:b/>
                <w:iCs/>
              </w:rPr>
              <w:t>6.2.</w:t>
            </w:r>
            <w:r w:rsidR="000E2E52" w:rsidRPr="00AC56A3">
              <w:rPr>
                <w:b/>
                <w:iCs/>
              </w:rPr>
              <w:t>9</w:t>
            </w:r>
            <w:r w:rsidRPr="00AC56A3">
              <w:rPr>
                <w:b/>
                <w:iCs/>
              </w:rPr>
              <w:t>.</w:t>
            </w:r>
            <w:r w:rsidRPr="00AC56A3">
              <w:rPr>
                <w:iCs/>
              </w:rPr>
              <w:t xml:space="preserve"> </w:t>
            </w:r>
            <w:r w:rsidRPr="00AC56A3">
              <w:t xml:space="preserve">Оригінал (або копія завірена Учасником) </w:t>
            </w:r>
            <w:r w:rsidRPr="00AC56A3">
              <w:rPr>
                <w:iCs/>
              </w:rPr>
              <w:t xml:space="preserve">довідки або витягу </w:t>
            </w:r>
            <w:r w:rsidRPr="00AC56A3">
              <w:t xml:space="preserve">з Єдиної бази даних, що Учасник не є банкрутом, виданої територіальним органом з питань банкрутства Міністерства юстиції України  або ДП «Інформаційний центр» Міністерства юстиції України або його філією. </w:t>
            </w:r>
            <w:r w:rsidRPr="00AC56A3">
              <w:rPr>
                <w:b/>
                <w:u w:val="single"/>
              </w:rPr>
              <w:t>Або</w:t>
            </w:r>
            <w:r w:rsidRPr="00AC56A3">
              <w:rPr>
                <w:b/>
              </w:rPr>
              <w:t xml:space="preserve"> </w:t>
            </w:r>
            <w:r w:rsidRPr="00AC56A3">
              <w:t xml:space="preserve"> </w:t>
            </w:r>
            <w:r w:rsidRPr="00AC56A3">
              <w:rPr>
                <w:b/>
              </w:rPr>
              <w:t>Витяг з Єдиного</w:t>
            </w:r>
            <w:r w:rsidRPr="00AC56A3">
              <w:t xml:space="preserve"> державного реєстру юридичних осіб – підприємців, який містить дані про відсутність порушеної стосовно суб’єкта підприємницької діяльності процедури банкрутства.  </w:t>
            </w:r>
            <w:r w:rsidR="002F676A" w:rsidRPr="00AC56A3">
              <w:rPr>
                <w:u w:val="single"/>
              </w:rPr>
              <w:t>(датований не раніше місячного терміну відносно фактичної дати розкриття пропозицій конкурсних торгів)</w:t>
            </w:r>
          </w:p>
          <w:p w:rsidR="00680469" w:rsidRPr="00AC56A3" w:rsidRDefault="00680469" w:rsidP="005461EC">
            <w:pPr>
              <w:rPr>
                <w:u w:val="single"/>
              </w:rPr>
            </w:pPr>
            <w:r w:rsidRPr="00AC56A3">
              <w:rPr>
                <w:b/>
              </w:rPr>
              <w:t>6.2.</w:t>
            </w:r>
            <w:r w:rsidR="000E2E52" w:rsidRPr="00AC56A3">
              <w:rPr>
                <w:b/>
              </w:rPr>
              <w:t>10</w:t>
            </w:r>
            <w:r w:rsidRPr="00AC56A3">
              <w:rPr>
                <w:b/>
              </w:rPr>
              <w:t>.</w:t>
            </w:r>
            <w:r w:rsidRPr="00AC56A3">
              <w:t xml:space="preserve"> Оригінал (або копія завірена Учасником) </w:t>
            </w:r>
            <w:r w:rsidRPr="00AC56A3">
              <w:rPr>
                <w:iCs/>
              </w:rPr>
              <w:t xml:space="preserve">довідки </w:t>
            </w:r>
            <w:r w:rsidRPr="00AC56A3">
              <w:rPr>
                <w:shd w:val="clear" w:color="auto" w:fill="FFFFFF"/>
              </w:rPr>
              <w:t>про відсутність заборгованості з податків і зборів (обов’язкових платежів), виданої відповідною Державною податковою інспекцією</w:t>
            </w:r>
            <w:r w:rsidRPr="00AC56A3">
              <w:rPr>
                <w:b/>
                <w:i/>
              </w:rPr>
              <w:t>,</w:t>
            </w:r>
            <w:r w:rsidRPr="00AC56A3">
              <w:t xml:space="preserve"> </w:t>
            </w:r>
            <w:r w:rsidRPr="00AC56A3">
              <w:rPr>
                <w:u w:val="single"/>
              </w:rPr>
              <w:t>що є дійсною станом на фактичну дату розкриття цінових пропозицій.</w:t>
            </w:r>
          </w:p>
          <w:p w:rsidR="00680469" w:rsidRPr="00AC56A3" w:rsidRDefault="00680469" w:rsidP="005461EC">
            <w:r w:rsidRPr="00AC56A3">
              <w:rPr>
                <w:b/>
              </w:rPr>
              <w:t>6.2.</w:t>
            </w:r>
            <w:r w:rsidR="000E2E52" w:rsidRPr="00AC56A3">
              <w:rPr>
                <w:b/>
              </w:rPr>
              <w:t>11</w:t>
            </w:r>
            <w:r w:rsidRPr="00AC56A3">
              <w:rPr>
                <w:b/>
              </w:rPr>
              <w:t xml:space="preserve">. </w:t>
            </w:r>
            <w:r w:rsidRPr="00AC56A3">
              <w:t xml:space="preserve">Документи що підтверджують провадження Учасником господарської діяльності відповідно до положень його Статуту,  а саме:  </w:t>
            </w:r>
          </w:p>
          <w:p w:rsidR="00680469" w:rsidRPr="00AC56A3" w:rsidRDefault="00680469" w:rsidP="005461EC">
            <w:pPr>
              <w:rPr>
                <w:snapToGrid w:val="0"/>
              </w:rPr>
            </w:pPr>
            <w:r w:rsidRPr="00AC56A3">
              <w:rPr>
                <w:snapToGrid w:val="0"/>
              </w:rPr>
              <w:t>6.2.</w:t>
            </w:r>
            <w:r w:rsidR="000E2E52" w:rsidRPr="00AC56A3">
              <w:rPr>
                <w:snapToGrid w:val="0"/>
              </w:rPr>
              <w:t>11</w:t>
            </w:r>
            <w:r w:rsidRPr="00AC56A3">
              <w:rPr>
                <w:snapToGrid w:val="0"/>
              </w:rPr>
              <w:t xml:space="preserve">.1. </w:t>
            </w:r>
            <w:r w:rsidRPr="00AC56A3">
              <w:t xml:space="preserve">Оригінал </w:t>
            </w:r>
            <w:r w:rsidRPr="00AC56A3">
              <w:rPr>
                <w:snapToGrid w:val="0"/>
              </w:rPr>
              <w:t xml:space="preserve">(або копія завірена Учасником) </w:t>
            </w:r>
            <w:r w:rsidRPr="00AC56A3">
              <w:rPr>
                <w:b/>
                <w:snapToGrid w:val="0"/>
              </w:rPr>
              <w:t>Виписки</w:t>
            </w:r>
            <w:r w:rsidRPr="00AC56A3">
              <w:rPr>
                <w:snapToGrid w:val="0"/>
              </w:rPr>
              <w:t xml:space="preserve"> з Єдиного державного реєстру юридичних осіб та фізичних осіб – підприємців.</w:t>
            </w:r>
          </w:p>
          <w:p w:rsidR="00680469" w:rsidRPr="00AC56A3" w:rsidRDefault="00680469" w:rsidP="005461EC">
            <w:r w:rsidRPr="00AC56A3">
              <w:rPr>
                <w:snapToGrid w:val="0"/>
              </w:rPr>
              <w:t>6.2.</w:t>
            </w:r>
            <w:r w:rsidR="000E2E52" w:rsidRPr="00AC56A3">
              <w:rPr>
                <w:snapToGrid w:val="0"/>
              </w:rPr>
              <w:t>11</w:t>
            </w:r>
            <w:r w:rsidRPr="00AC56A3">
              <w:rPr>
                <w:snapToGrid w:val="0"/>
              </w:rPr>
              <w:t xml:space="preserve">.2. </w:t>
            </w:r>
            <w:r w:rsidRPr="00AC56A3">
              <w:t xml:space="preserve">Копія Статуту зі  змінами </w:t>
            </w:r>
            <w:r w:rsidRPr="00AC56A3">
              <w:rPr>
                <w:i/>
              </w:rPr>
              <w:t>(в разі їх наявності)</w:t>
            </w:r>
            <w:r w:rsidRPr="00AC56A3">
              <w:t xml:space="preserve"> або іншого установчого документу. У разі якщо Учасник здійснює господарську діяльність на підставі модельного статуту, він має надати копію рішення про створення підприємства та копію модельного статуту (для юридичних осіб)</w:t>
            </w:r>
          </w:p>
          <w:p w:rsidR="00680469" w:rsidRPr="00AC56A3" w:rsidRDefault="00680469" w:rsidP="005461EC">
            <w:pPr>
              <w:rPr>
                <w:snapToGrid w:val="0"/>
              </w:rPr>
            </w:pPr>
            <w:r w:rsidRPr="00AC56A3">
              <w:rPr>
                <w:b/>
              </w:rPr>
              <w:t>6.2.</w:t>
            </w:r>
            <w:r w:rsidR="000E2E52" w:rsidRPr="00AC56A3">
              <w:rPr>
                <w:b/>
              </w:rPr>
              <w:t>12</w:t>
            </w:r>
            <w:r w:rsidRPr="00AC56A3">
              <w:rPr>
                <w:b/>
              </w:rPr>
              <w:t>.</w:t>
            </w:r>
            <w:r w:rsidRPr="00AC56A3">
              <w:t xml:space="preserve"> Оригінал </w:t>
            </w:r>
            <w:r w:rsidRPr="00AC56A3">
              <w:rPr>
                <w:snapToGrid w:val="0"/>
              </w:rPr>
              <w:t xml:space="preserve">(або копія завірена Учасником) </w:t>
            </w:r>
            <w:r w:rsidRPr="00AC56A3">
              <w:rPr>
                <w:b/>
                <w:snapToGrid w:val="0"/>
              </w:rPr>
              <w:t>Витягу</w:t>
            </w:r>
            <w:r w:rsidRPr="00AC56A3">
              <w:rPr>
                <w:b/>
                <w:i/>
                <w:snapToGrid w:val="0"/>
              </w:rPr>
              <w:t xml:space="preserve"> </w:t>
            </w:r>
            <w:r w:rsidRPr="00AC56A3">
              <w:rPr>
                <w:b/>
                <w:snapToGrid w:val="0"/>
              </w:rPr>
              <w:t>з Єдиного</w:t>
            </w:r>
            <w:r w:rsidRPr="00AC56A3">
              <w:rPr>
                <w:snapToGrid w:val="0"/>
              </w:rPr>
              <w:t xml:space="preserve"> державного реєстру юридичних осіб та фізичних осіб – підприємців. У Витягу повинна бути інформація про місцезнаходження реєстраційної справи (або місце проживання Учасника – фізичної особи – підприємця) для підтвердження, що Учасника не зареєстровано в офшорних зонах. </w:t>
            </w:r>
          </w:p>
          <w:p w:rsidR="00680469" w:rsidRPr="00AC56A3" w:rsidRDefault="00C87E30" w:rsidP="005461EC">
            <w:r w:rsidRPr="00AC56A3">
              <w:rPr>
                <w:b/>
                <w:snapToGrid w:val="0"/>
              </w:rPr>
              <w:t xml:space="preserve">6.3.  </w:t>
            </w:r>
            <w:r w:rsidRPr="00AC56A3">
              <w:t xml:space="preserve">Документ, що визначений відповідними актами чинного законодавства України, який підтверджує, що відомості про юридичну особу – учасника не внесено Єдиного державного реєстру осіб, які вчинили корупційні або пов'язані з корупцією правопорушення . У разі якщо на день подання Пропозиції конкурсних торгів  Учасником  такі акти законодавства України не прийняті (не набрали чинності, не введені в дію), Учасник у якості документа, передбаченого даним підпунктом, подає у складі пропозиції конкурсних торгів лист, довідку тощо у довільній формі про те, що до Учасника – юридичної особи не застосовувалися заходи юридичного характеру у зв'язку з вчиненням корупційного правопорушення та інформація про учасника - юридичну особу не внесено до Єдиного державного реєстру осіб, які вчинили корупційні або пов'язані з корупцією правопорушення.  </w:t>
            </w:r>
            <w:r w:rsidRPr="00AC56A3">
              <w:rPr>
                <w:i/>
                <w:u w:val="single"/>
              </w:rPr>
              <w:t xml:space="preserve">(Для Учасників-юридичних осіб) </w:t>
            </w:r>
            <w:r w:rsidRPr="00AC56A3">
              <w:rPr>
                <w:i/>
                <w:u w:val="single"/>
              </w:rPr>
              <w:br/>
            </w:r>
            <w:r w:rsidRPr="00AC56A3">
              <w:rPr>
                <w:b/>
              </w:rPr>
              <w:t>6.4.</w:t>
            </w:r>
            <w:r w:rsidRPr="00AC56A3">
              <w:t xml:space="preserve"> Копія затвердженої антикорупційної програми (або копію наказу чи іншого документа про затвердження такої програми) та копія наказу чи іншого документа про призначення уповноваженого з антикорупційної програми Учасника - юридичної особи (у випадку, коли наявність антикорупційної програми та уповноваженого з антикорупційної програми </w:t>
            </w:r>
            <w:r w:rsidRPr="00AC56A3">
              <w:lastRenderedPageBreak/>
              <w:t xml:space="preserve">є обов'язковими для юридичної особи відповідно до закону). Якщо відповідно до Закону наявність антикорупційної програми та уповноваженого з антикорупційної програми є необов’язковим для Учасника – юридичної особи, такий Учасник замість зазначених документів подає у складі пропозиції конкурсних торгів лист, довідку тощо у довільній формі про те, що він, відповідно до Закону (в тому числі відповідно до ст. 62 Закону України «Про запобігання корупції») не має затвердженої антикорупційної програми та уповноваженого з антикорупційної програми. </w:t>
            </w:r>
            <w:r w:rsidRPr="00AC56A3">
              <w:rPr>
                <w:i/>
                <w:u w:val="single"/>
              </w:rPr>
              <w:t xml:space="preserve">(Для Учасників-юридичних осіб) </w:t>
            </w:r>
            <w:r w:rsidRPr="00AC56A3">
              <w:rPr>
                <w:i/>
                <w:u w:val="single"/>
              </w:rPr>
              <w:br/>
            </w:r>
            <w:r w:rsidR="00680469" w:rsidRPr="00AC56A3">
              <w:rPr>
                <w:b/>
              </w:rPr>
              <w:t>6.</w:t>
            </w:r>
            <w:r w:rsidR="00772ED5" w:rsidRPr="00AC56A3">
              <w:rPr>
                <w:b/>
              </w:rPr>
              <w:t xml:space="preserve"> </w:t>
            </w:r>
            <w:r w:rsidRPr="00AC56A3">
              <w:rPr>
                <w:b/>
              </w:rPr>
              <w:t>5</w:t>
            </w:r>
            <w:r w:rsidR="00680469" w:rsidRPr="00AC56A3">
              <w:rPr>
                <w:b/>
              </w:rPr>
              <w:t>.</w:t>
            </w:r>
            <w:r w:rsidR="00680469" w:rsidRPr="00AC56A3">
              <w:t xml:space="preserve"> Документи, що не передбачені законодавством України для суб’єктів підприємницької діяльності та фізичних осіб, не подаються Учасниками в складі своєї пропозиції конкурсних торгів (у разі відсутності документів Учасник повинен надати замість нього лист – пояснення з зазначенням підстави не надання документ</w:t>
            </w:r>
            <w:r w:rsidR="002561C1" w:rsidRPr="00AC56A3">
              <w:t>у</w:t>
            </w:r>
            <w:r w:rsidR="00680469" w:rsidRPr="00AC56A3">
              <w:t xml:space="preserve"> з посиланням на законодавчі акти).</w:t>
            </w:r>
          </w:p>
          <w:p w:rsidR="00680469" w:rsidRPr="00AC56A3" w:rsidRDefault="00680469" w:rsidP="005461EC">
            <w:r w:rsidRPr="00AC56A3">
              <w:rPr>
                <w:b/>
              </w:rPr>
              <w:t>6.</w:t>
            </w:r>
            <w:r w:rsidR="00772ED5" w:rsidRPr="00AC56A3">
              <w:rPr>
                <w:b/>
              </w:rPr>
              <w:t xml:space="preserve"> </w:t>
            </w:r>
            <w:r w:rsidR="00C87E30" w:rsidRPr="00AC56A3">
              <w:rPr>
                <w:b/>
              </w:rPr>
              <w:t>6</w:t>
            </w:r>
            <w:r w:rsidRPr="00AC56A3">
              <w:rPr>
                <w:b/>
              </w:rPr>
              <w:t>.</w:t>
            </w:r>
            <w:r w:rsidRPr="00AC56A3">
              <w:t xml:space="preserve"> Учасник за власним бажанням може надати додаткові матеріали про його відповідність кваліфікаційним критеріям.</w:t>
            </w:r>
          </w:p>
          <w:p w:rsidR="00680469" w:rsidRPr="00AC56A3" w:rsidRDefault="00680469" w:rsidP="005461EC">
            <w:pPr>
              <w:rPr>
                <w:b/>
                <w:u w:val="single"/>
              </w:rPr>
            </w:pPr>
            <w:r w:rsidRPr="00AC56A3">
              <w:rPr>
                <w:b/>
                <w:u w:val="single"/>
              </w:rPr>
              <w:t xml:space="preserve">Примітки: </w:t>
            </w:r>
          </w:p>
          <w:p w:rsidR="00680469" w:rsidRPr="00AC56A3" w:rsidRDefault="00680469" w:rsidP="005461EC">
            <w:pPr>
              <w:rPr>
                <w:i/>
              </w:rPr>
            </w:pPr>
            <w:r w:rsidRPr="00AC56A3">
              <w:rPr>
                <w:i/>
              </w:rPr>
              <w:t>1.</w:t>
            </w:r>
            <w:r w:rsidRPr="00AC56A3">
              <w:rPr>
                <w:b/>
                <w:i/>
              </w:rPr>
              <w:t xml:space="preserve"> </w:t>
            </w:r>
            <w:r w:rsidRPr="00AC56A3">
              <w:rPr>
                <w:i/>
              </w:rPr>
              <w:t>Витяг та/або Виписка з Єдиного державного реєстру юридичних осіб – підприємців отримується Учасником відповідно до ст. 20 Закону України «</w:t>
            </w:r>
            <w:hyperlink r:id="rId11" w:history="1">
              <w:r w:rsidRPr="00AC56A3">
                <w:rPr>
                  <w:rStyle w:val="a3"/>
                  <w:i/>
                  <w:color w:val="auto"/>
                </w:rPr>
                <w:t>Про державну реєстрацію юридичних осіб та фізичних осіб - підприємців</w:t>
              </w:r>
            </w:hyperlink>
            <w:r w:rsidRPr="00AC56A3">
              <w:rPr>
                <w:i/>
              </w:rPr>
              <w:t xml:space="preserve">» від 15.05.2003 № </w:t>
            </w:r>
            <w:r w:rsidRPr="00AC56A3">
              <w:rPr>
                <w:bCs/>
                <w:i/>
              </w:rPr>
              <w:t>755-IV</w:t>
            </w:r>
            <w:r w:rsidRPr="00AC56A3">
              <w:rPr>
                <w:i/>
              </w:rPr>
              <w:t xml:space="preserve">. </w:t>
            </w:r>
          </w:p>
        </w:tc>
      </w:tr>
      <w:tr w:rsidR="00680469" w:rsidRPr="00AC56A3" w:rsidTr="00D057AF">
        <w:tblPrEx>
          <w:tblLook w:val="01E0"/>
        </w:tblPrEx>
        <w:tc>
          <w:tcPr>
            <w:tcW w:w="2179" w:type="dxa"/>
            <w:shd w:val="clear" w:color="auto" w:fill="auto"/>
          </w:tcPr>
          <w:p w:rsidR="00680469" w:rsidRPr="00AC56A3" w:rsidRDefault="00680469" w:rsidP="005461EC">
            <w:pPr>
              <w:rPr>
                <w:b/>
              </w:rPr>
            </w:pPr>
            <w:r w:rsidRPr="00AC56A3">
              <w:rPr>
                <w:b/>
              </w:rPr>
              <w:lastRenderedPageBreak/>
              <w:t>7. Інформація про необхідні технічні, якісні та кількісні характеристики предмета закупівлі </w:t>
            </w:r>
          </w:p>
        </w:tc>
        <w:tc>
          <w:tcPr>
            <w:tcW w:w="7958" w:type="dxa"/>
            <w:gridSpan w:val="3"/>
          </w:tcPr>
          <w:p w:rsidR="00680469" w:rsidRPr="00AC56A3" w:rsidRDefault="00680469" w:rsidP="00E047D6">
            <w:pPr>
              <w:spacing w:line="240" w:lineRule="exact"/>
              <w:ind w:right="20"/>
              <w:jc w:val="both"/>
              <w:rPr>
                <w:i/>
              </w:rPr>
            </w:pPr>
            <w:r w:rsidRPr="00AC56A3">
              <w:rPr>
                <w:b/>
              </w:rPr>
              <w:t>7.1.</w:t>
            </w:r>
            <w:r w:rsidRPr="00AC56A3">
              <w:t xml:space="preserve"> Детальний опис предмета закупівлі, у т.ч. інформація про  необхідні технічні, якісні та кількісні характеристики предмета закупівлі, викладено у </w:t>
            </w:r>
            <w:r w:rsidR="00182C64" w:rsidRPr="00AC56A3">
              <w:t>Технічному завданні  (</w:t>
            </w:r>
            <w:r w:rsidRPr="00AC56A3">
              <w:rPr>
                <w:i/>
              </w:rPr>
              <w:t>Додат</w:t>
            </w:r>
            <w:r w:rsidR="00182C64" w:rsidRPr="00AC56A3">
              <w:rPr>
                <w:i/>
              </w:rPr>
              <w:t>о</w:t>
            </w:r>
            <w:r w:rsidRPr="00AC56A3">
              <w:rPr>
                <w:i/>
              </w:rPr>
              <w:t>к</w:t>
            </w:r>
            <w:r w:rsidR="00182C64" w:rsidRPr="00AC56A3">
              <w:rPr>
                <w:i/>
              </w:rPr>
              <w:t xml:space="preserve"> 2 до цієї документації)</w:t>
            </w:r>
          </w:p>
          <w:p w:rsidR="00680469" w:rsidRPr="00AC56A3" w:rsidRDefault="00680469" w:rsidP="00E047D6">
            <w:pPr>
              <w:spacing w:line="240" w:lineRule="exact"/>
              <w:jc w:val="both"/>
            </w:pPr>
            <w:r w:rsidRPr="00AC56A3">
              <w:rPr>
                <w:b/>
              </w:rPr>
              <w:t>7.2.</w:t>
            </w:r>
            <w:r w:rsidRPr="00AC56A3">
              <w:t xml:space="preserve"> Вимоги Замовника щодо необхідності застосування заходів із захисту довкілля: при постачанні товарів, що є предметом закупівлі, Учасник повинен дотримуватися вимог чинного законодавства із захисту довкілля. </w:t>
            </w:r>
          </w:p>
          <w:p w:rsidR="00680469" w:rsidRPr="00AC56A3" w:rsidRDefault="00680469" w:rsidP="00F512AA">
            <w:pPr>
              <w:pStyle w:val="af3"/>
              <w:spacing w:before="0" w:beforeAutospacing="0" w:after="0" w:afterAutospacing="0"/>
              <w:ind w:firstLine="0"/>
              <w:rPr>
                <w:lang w:val="uk-UA"/>
              </w:rPr>
            </w:pPr>
            <w:r w:rsidRPr="00A3747F">
              <w:rPr>
                <w:b/>
                <w:highlight w:val="yellow"/>
                <w:lang w:val="uk-UA"/>
              </w:rPr>
              <w:t>7.3.</w:t>
            </w:r>
            <w:r w:rsidRPr="00A3747F">
              <w:rPr>
                <w:highlight w:val="yellow"/>
                <w:lang w:val="uk-UA"/>
              </w:rPr>
              <w:t xml:space="preserve"> Учасники в складі своєї Пропозицій повинні надати Інформаційну довідку,  складену у довільній, яка повинна містити повну назву предмета закупівлі (за тими Лотами, за якими подається  Пропозиція),  опис технічних, якісних, кількісних характеристик тощо  відповідно до вимог встановленим Замовником </w:t>
            </w:r>
            <w:r w:rsidRPr="00A3747F">
              <w:rPr>
                <w:highlight w:val="yellow"/>
                <w:lang w:val="uk-UA" w:eastAsia="uk-UA"/>
              </w:rPr>
              <w:t>у Технічному завданні (</w:t>
            </w:r>
            <w:r w:rsidRPr="00A3747F">
              <w:rPr>
                <w:i/>
                <w:highlight w:val="yellow"/>
                <w:lang w:val="uk-UA"/>
              </w:rPr>
              <w:t xml:space="preserve">Додаток № 2 до цієї документації), </w:t>
            </w:r>
            <w:r w:rsidRPr="00A3747F">
              <w:rPr>
                <w:highlight w:val="yellow"/>
                <w:lang w:val="uk-UA"/>
              </w:rPr>
              <w:t xml:space="preserve"> а також інформацію щодо дотримання Учасником вимог чинного законодавства із захисту довкілля.</w:t>
            </w:r>
          </w:p>
        </w:tc>
      </w:tr>
      <w:tr w:rsidR="00680469" w:rsidRPr="00AC56A3" w:rsidTr="00D057AF">
        <w:tblPrEx>
          <w:tblLook w:val="01E0"/>
        </w:tblPrEx>
        <w:tc>
          <w:tcPr>
            <w:tcW w:w="2179" w:type="dxa"/>
          </w:tcPr>
          <w:p w:rsidR="00680469" w:rsidRPr="00AC56A3" w:rsidRDefault="00680469" w:rsidP="005461EC">
            <w:pPr>
              <w:rPr>
                <w:b/>
                <w:sz w:val="22"/>
                <w:szCs w:val="22"/>
              </w:rPr>
            </w:pPr>
            <w:r w:rsidRPr="00AC56A3">
              <w:rPr>
                <w:b/>
                <w:sz w:val="22"/>
                <w:szCs w:val="22"/>
              </w:rPr>
              <w:t xml:space="preserve">8. Інформація про субпідрядника (субпідрядників) </w:t>
            </w:r>
          </w:p>
        </w:tc>
        <w:tc>
          <w:tcPr>
            <w:tcW w:w="7958" w:type="dxa"/>
            <w:gridSpan w:val="3"/>
          </w:tcPr>
          <w:p w:rsidR="00680469" w:rsidRPr="00AC56A3" w:rsidRDefault="00680469" w:rsidP="005461EC">
            <w:pPr>
              <w:rPr>
                <w:i/>
                <w:sz w:val="22"/>
                <w:szCs w:val="22"/>
              </w:rPr>
            </w:pPr>
            <w:r w:rsidRPr="00AC56A3">
              <w:rPr>
                <w:i/>
                <w:sz w:val="22"/>
                <w:szCs w:val="22"/>
              </w:rPr>
              <w:t>Не вимагається.</w:t>
            </w:r>
          </w:p>
        </w:tc>
      </w:tr>
      <w:tr w:rsidR="00680469" w:rsidRPr="00AC56A3" w:rsidTr="00D057AF">
        <w:tblPrEx>
          <w:tblLook w:val="01E0"/>
        </w:tblPrEx>
        <w:tc>
          <w:tcPr>
            <w:tcW w:w="2179" w:type="dxa"/>
            <w:vAlign w:val="center"/>
          </w:tcPr>
          <w:p w:rsidR="00680469" w:rsidRPr="00AC56A3" w:rsidRDefault="00680469" w:rsidP="005461EC">
            <w:pPr>
              <w:rPr>
                <w:b/>
              </w:rPr>
            </w:pPr>
            <w:r w:rsidRPr="00AC56A3">
              <w:rPr>
                <w:b/>
              </w:rPr>
              <w:t>9. Опис окремої частини (частин) предмета закупівлі (лота), щодо якої можуть бути подані пропозиції конкурсних торгів </w:t>
            </w:r>
          </w:p>
        </w:tc>
        <w:tc>
          <w:tcPr>
            <w:tcW w:w="7958" w:type="dxa"/>
            <w:gridSpan w:val="3"/>
          </w:tcPr>
          <w:p w:rsidR="00680469" w:rsidRPr="00AC56A3" w:rsidRDefault="00680469" w:rsidP="005461EC">
            <w:pPr>
              <w:rPr>
                <w:i/>
              </w:rPr>
            </w:pPr>
            <w:r w:rsidRPr="00AC56A3">
              <w:t xml:space="preserve">Учасники подають свої пропозиції по предмету закупівлі в цілому або по окремій частини закупівлі (лоту) відповідно до Технічного завдання </w:t>
            </w:r>
            <w:r w:rsidRPr="00AC56A3">
              <w:rPr>
                <w:i/>
              </w:rPr>
              <w:t>(Додаток № 2 до цієї документації).</w:t>
            </w:r>
          </w:p>
        </w:tc>
      </w:tr>
      <w:tr w:rsidR="00680469" w:rsidRPr="00AC56A3" w:rsidTr="00D057AF">
        <w:tblPrEx>
          <w:tblLook w:val="01E0"/>
        </w:tblPrEx>
        <w:tc>
          <w:tcPr>
            <w:tcW w:w="2179" w:type="dxa"/>
          </w:tcPr>
          <w:p w:rsidR="00680469" w:rsidRPr="00AC56A3" w:rsidRDefault="00680469" w:rsidP="005461EC">
            <w:pPr>
              <w:rPr>
                <w:b/>
              </w:rPr>
            </w:pPr>
            <w:r w:rsidRPr="00AC56A3">
              <w:rPr>
                <w:b/>
              </w:rPr>
              <w:t>10. Внесення змін   або відкликання пропозиції конкурсних торгів Учасником </w:t>
            </w:r>
          </w:p>
          <w:p w:rsidR="00680469" w:rsidRPr="00AC56A3" w:rsidRDefault="00680469" w:rsidP="005461EC">
            <w:pPr>
              <w:rPr>
                <w:b/>
              </w:rPr>
            </w:pPr>
          </w:p>
        </w:tc>
        <w:tc>
          <w:tcPr>
            <w:tcW w:w="7958" w:type="dxa"/>
            <w:gridSpan w:val="3"/>
            <w:vAlign w:val="center"/>
          </w:tcPr>
          <w:p w:rsidR="00680469" w:rsidRPr="00AC56A3" w:rsidRDefault="00680469" w:rsidP="005461EC">
            <w:r w:rsidRPr="00AC56A3">
              <w:rPr>
                <w:b/>
              </w:rPr>
              <w:t>10.1.</w:t>
            </w:r>
            <w:r w:rsidRPr="00AC56A3">
              <w:t xml:space="preserve"> Учасник має право внести зміни або відкликати свою пропозицію конкурсних торгів до закінчення строку її подання без втрати свого забезпечення пропозиції конкурсних торгів. Такі зміни чи заява про відкликання пропозиції конкурсних торгів враховуються у разі, коли вони отримані Замовником до закінчення строку подання пропозицій конкурсних торгів. </w:t>
            </w:r>
          </w:p>
          <w:p w:rsidR="00680469" w:rsidRPr="00AC56A3" w:rsidRDefault="00680469" w:rsidP="005461EC">
            <w:pPr>
              <w:rPr>
                <w:bCs/>
                <w:i/>
              </w:rPr>
            </w:pPr>
            <w:r w:rsidRPr="00AC56A3">
              <w:rPr>
                <w:b/>
              </w:rPr>
              <w:t>10.2.</w:t>
            </w:r>
            <w:r w:rsidRPr="00AC56A3">
              <w:t xml:space="preserve"> Повідомлення про зміни або відкликання пропозиції конкурсних торгів подається (або надсилається) Учасником у письмовій формі в </w:t>
            </w:r>
            <w:r w:rsidRPr="00AC56A3">
              <w:lastRenderedPageBreak/>
              <w:t>паперовому вигляді за підписом уповноваженої посадової особи Учасника та скріплене печаткою (за наявності такої), прошите, пронумероване у запечатаному конверті</w:t>
            </w:r>
            <w:r w:rsidRPr="00AC56A3">
              <w:rPr>
                <w:i/>
              </w:rPr>
              <w:t xml:space="preserve">. </w:t>
            </w:r>
            <w:r w:rsidRPr="00AC56A3">
              <w:t xml:space="preserve">На конверті додатково позначається </w:t>
            </w:r>
            <w:r w:rsidRPr="00AC56A3">
              <w:rPr>
                <w:i/>
              </w:rPr>
              <w:t>«Зміни»</w:t>
            </w:r>
            <w:r w:rsidRPr="00AC56A3">
              <w:t xml:space="preserve"> або «</w:t>
            </w:r>
            <w:r w:rsidRPr="00AC56A3">
              <w:rPr>
                <w:i/>
              </w:rPr>
              <w:t>Відкликання»</w:t>
            </w:r>
            <w:r w:rsidRPr="00AC56A3">
              <w:t xml:space="preserve"> відповідно.</w:t>
            </w:r>
          </w:p>
          <w:p w:rsidR="00680469" w:rsidRPr="00AC56A3" w:rsidRDefault="00680469" w:rsidP="005461EC">
            <w:r w:rsidRPr="00AC56A3">
              <w:rPr>
                <w:b/>
              </w:rPr>
              <w:t>10.3.</w:t>
            </w:r>
            <w:r w:rsidRPr="00AC56A3">
              <w:t xml:space="preserve"> Повідомлення про відкликання може також надсилатися засобами зв’язку, але з наступним надсиланням письмового підтвердження, із поштовим штемпелем не пізніше кінцевого терміну подання пропозицій.</w:t>
            </w:r>
          </w:p>
          <w:p w:rsidR="00680469" w:rsidRPr="00AC56A3" w:rsidRDefault="00680469" w:rsidP="005461EC">
            <w:pPr>
              <w:rPr>
                <w:b/>
              </w:rPr>
            </w:pPr>
            <w:r w:rsidRPr="00AC56A3">
              <w:rPr>
                <w:b/>
              </w:rPr>
              <w:t xml:space="preserve">10.4. </w:t>
            </w:r>
            <w:r w:rsidRPr="00AC56A3">
              <w:t>Датою отримання Повідомлення про внесення змін до Пропозиції  та / або Повідомлення про відкликання Пропозиції вважається дата та час реєстрації Замовником такого Повідомлення.</w:t>
            </w:r>
          </w:p>
        </w:tc>
      </w:tr>
      <w:tr w:rsidR="00680469" w:rsidRPr="00AC56A3" w:rsidTr="00D057AF">
        <w:tblPrEx>
          <w:tblLook w:val="01E0"/>
        </w:tblPrEx>
        <w:trPr>
          <w:trHeight w:val="454"/>
        </w:trPr>
        <w:tc>
          <w:tcPr>
            <w:tcW w:w="10137" w:type="dxa"/>
            <w:gridSpan w:val="4"/>
            <w:shd w:val="clear" w:color="auto" w:fill="E6E6E6"/>
            <w:vAlign w:val="center"/>
          </w:tcPr>
          <w:p w:rsidR="00680469" w:rsidRPr="00AC56A3" w:rsidRDefault="00680469" w:rsidP="00DC46E3">
            <w:pPr>
              <w:jc w:val="center"/>
              <w:rPr>
                <w:b/>
              </w:rPr>
            </w:pPr>
            <w:r w:rsidRPr="00AC56A3">
              <w:rPr>
                <w:b/>
              </w:rPr>
              <w:lastRenderedPageBreak/>
              <w:t>IV. Подання та розкриття пропозицій конкурсних торгів</w:t>
            </w:r>
          </w:p>
        </w:tc>
      </w:tr>
      <w:tr w:rsidR="00680469" w:rsidRPr="00AC56A3" w:rsidTr="00D057AF">
        <w:tblPrEx>
          <w:tblLook w:val="01E0"/>
        </w:tblPrEx>
        <w:trPr>
          <w:trHeight w:val="311"/>
        </w:trPr>
        <w:tc>
          <w:tcPr>
            <w:tcW w:w="10137" w:type="dxa"/>
            <w:gridSpan w:val="4"/>
            <w:vAlign w:val="center"/>
          </w:tcPr>
          <w:p w:rsidR="00680469" w:rsidRPr="00AC56A3" w:rsidRDefault="00680469" w:rsidP="00652FCF">
            <w:r w:rsidRPr="00AC56A3">
              <w:rPr>
                <w:b/>
              </w:rPr>
              <w:t>1. Спосіб, місце та кінцевий строк подання пропозицій конкурсних торгів:</w:t>
            </w:r>
          </w:p>
        </w:tc>
      </w:tr>
      <w:tr w:rsidR="00680469" w:rsidRPr="00AC56A3" w:rsidTr="00D057AF">
        <w:tblPrEx>
          <w:tblLook w:val="01E0"/>
        </w:tblPrEx>
        <w:tc>
          <w:tcPr>
            <w:tcW w:w="2179" w:type="dxa"/>
            <w:vAlign w:val="center"/>
          </w:tcPr>
          <w:p w:rsidR="00680469" w:rsidRPr="00AC56A3" w:rsidRDefault="00680469" w:rsidP="005461EC">
            <w:r w:rsidRPr="00AC56A3">
              <w:t>спосіб подання пропозицій конкурсних торгів </w:t>
            </w:r>
          </w:p>
        </w:tc>
        <w:tc>
          <w:tcPr>
            <w:tcW w:w="7958" w:type="dxa"/>
            <w:gridSpan w:val="3"/>
            <w:vAlign w:val="center"/>
          </w:tcPr>
          <w:p w:rsidR="00680469" w:rsidRPr="00AC56A3" w:rsidRDefault="00680469" w:rsidP="005461EC">
            <w:r w:rsidRPr="00AC56A3">
              <w:rPr>
                <w:b/>
              </w:rPr>
              <w:t>1.1.</w:t>
            </w:r>
            <w:r w:rsidRPr="00AC56A3">
              <w:t xml:space="preserve"> Особисто або поштою.</w:t>
            </w:r>
          </w:p>
          <w:p w:rsidR="00680469" w:rsidRPr="00AC56A3" w:rsidRDefault="00680469" w:rsidP="005461EC">
            <w:r w:rsidRPr="00AC56A3">
              <w:rPr>
                <w:b/>
              </w:rPr>
              <w:t>1.2.</w:t>
            </w:r>
            <w:r w:rsidRPr="00AC56A3">
              <w:rPr>
                <w:i/>
              </w:rPr>
              <w:t xml:space="preserve"> </w:t>
            </w:r>
            <w:r w:rsidRPr="00AC56A3">
              <w:t>Спосіб доставки пропозиції Учасник обирає самостійно та забезпечує її своєчасне отримання Замовником.</w:t>
            </w:r>
          </w:p>
          <w:p w:rsidR="00680469" w:rsidRPr="00AC56A3" w:rsidRDefault="00680469" w:rsidP="005461EC">
            <w:pPr>
              <w:rPr>
                <w:i/>
              </w:rPr>
            </w:pPr>
            <w:r w:rsidRPr="00AC56A3">
              <w:rPr>
                <w:b/>
              </w:rPr>
              <w:t>1.3.</w:t>
            </w:r>
            <w:r w:rsidRPr="00AC56A3">
              <w:rPr>
                <w:i/>
              </w:rPr>
              <w:t xml:space="preserve"> </w:t>
            </w:r>
            <w:r w:rsidRPr="00AC56A3">
              <w:rPr>
                <w:lang w:eastAsia="uk-UA"/>
              </w:rPr>
              <w:t>Отримана пропозиція конкурсних торгів вноситься Замовником до реєстру, форма якого визначається Уповноваженим органом.</w:t>
            </w:r>
          </w:p>
        </w:tc>
      </w:tr>
      <w:tr w:rsidR="00680469" w:rsidRPr="00AC56A3" w:rsidTr="00D057AF">
        <w:tblPrEx>
          <w:tblLook w:val="01E0"/>
        </w:tblPrEx>
        <w:tc>
          <w:tcPr>
            <w:tcW w:w="2179" w:type="dxa"/>
            <w:vAlign w:val="center"/>
          </w:tcPr>
          <w:p w:rsidR="00680469" w:rsidRPr="00AC56A3" w:rsidRDefault="00680469" w:rsidP="005461EC">
            <w:r w:rsidRPr="00AC56A3">
              <w:t>місце подання пропозицій конкурсних торгів </w:t>
            </w:r>
          </w:p>
        </w:tc>
        <w:tc>
          <w:tcPr>
            <w:tcW w:w="7958" w:type="dxa"/>
            <w:gridSpan w:val="3"/>
            <w:vAlign w:val="center"/>
          </w:tcPr>
          <w:p w:rsidR="00680469" w:rsidRPr="00AC56A3" w:rsidRDefault="00680469" w:rsidP="00DC46E3">
            <w:pPr>
              <w:pStyle w:val="af3"/>
              <w:spacing w:before="0" w:beforeAutospacing="0" w:after="0" w:afterAutospacing="0"/>
              <w:ind w:firstLine="0"/>
              <w:rPr>
                <w:lang w:val="uk-UA"/>
              </w:rPr>
            </w:pPr>
            <w:r w:rsidRPr="00AC56A3">
              <w:rPr>
                <w:b/>
                <w:lang w:val="uk-UA"/>
              </w:rPr>
              <w:t>1.4.</w:t>
            </w:r>
            <w:r w:rsidRPr="00AC56A3">
              <w:rPr>
                <w:lang w:val="uk-UA"/>
              </w:rPr>
              <w:t xml:space="preserve"> вул. Лисенка, 5, 3-й поверх, кабінет № 3, м. Київ, 01030</w:t>
            </w:r>
          </w:p>
          <w:p w:rsidR="00680469" w:rsidRPr="00AC56A3" w:rsidRDefault="00680469" w:rsidP="005461EC"/>
        </w:tc>
      </w:tr>
      <w:tr w:rsidR="00680469" w:rsidRPr="00AC56A3" w:rsidTr="00153090">
        <w:tblPrEx>
          <w:tblLook w:val="01E0"/>
        </w:tblPrEx>
        <w:tc>
          <w:tcPr>
            <w:tcW w:w="2179" w:type="dxa"/>
            <w:shd w:val="clear" w:color="auto" w:fill="auto"/>
          </w:tcPr>
          <w:p w:rsidR="00680469" w:rsidRPr="00AC56A3" w:rsidRDefault="00680469" w:rsidP="005461EC">
            <w:r w:rsidRPr="00AC56A3">
              <w:t>кінцевий строк подання пропозицій конкурсних торгів (дата, час) </w:t>
            </w:r>
          </w:p>
        </w:tc>
        <w:tc>
          <w:tcPr>
            <w:tcW w:w="7958" w:type="dxa"/>
            <w:gridSpan w:val="3"/>
            <w:vAlign w:val="center"/>
          </w:tcPr>
          <w:p w:rsidR="00680469" w:rsidRPr="00AC56A3" w:rsidRDefault="00680469" w:rsidP="002F676A">
            <w:pPr>
              <w:jc w:val="both"/>
              <w:textAlignment w:val="baseline"/>
            </w:pPr>
            <w:r w:rsidRPr="00AC56A3">
              <w:rPr>
                <w:b/>
              </w:rPr>
              <w:t>1.5.</w:t>
            </w:r>
            <w:r w:rsidRPr="00AC56A3">
              <w:rPr>
                <w:i/>
              </w:rPr>
              <w:t xml:space="preserve"> </w:t>
            </w:r>
            <w:r w:rsidRPr="00AC56A3">
              <w:t xml:space="preserve">Дата: </w:t>
            </w:r>
            <w:r w:rsidR="00C87E30" w:rsidRPr="00AC56A3">
              <w:rPr>
                <w:i/>
                <w:lang w:eastAsia="uk-UA"/>
              </w:rPr>
              <w:t>10</w:t>
            </w:r>
            <w:r w:rsidR="002F676A" w:rsidRPr="00AC56A3">
              <w:rPr>
                <w:i/>
                <w:lang w:eastAsia="uk-UA"/>
              </w:rPr>
              <w:t xml:space="preserve"> червня  2015 р. до 10 : 00 </w:t>
            </w:r>
            <w:r w:rsidRPr="00AC56A3">
              <w:t xml:space="preserve"> за київським часом</w:t>
            </w:r>
          </w:p>
          <w:p w:rsidR="00680469" w:rsidRPr="00AC56A3" w:rsidRDefault="00680469" w:rsidP="005461EC">
            <w:r w:rsidRPr="00AC56A3">
              <w:rPr>
                <w:b/>
              </w:rPr>
              <w:t>1.6.</w:t>
            </w:r>
            <w:r w:rsidRPr="00AC56A3">
              <w:rPr>
                <w:i/>
              </w:rPr>
              <w:t xml:space="preserve"> </w:t>
            </w:r>
            <w:r w:rsidRPr="00AC56A3">
              <w:t>Пропозиції конкурсних торгів, отримані Замовником після закінчення строку їх подання, не розкриваються і повертаються Учасникам, які їх подали.</w:t>
            </w:r>
          </w:p>
          <w:p w:rsidR="00680469" w:rsidRPr="00AC56A3" w:rsidRDefault="00680469" w:rsidP="005461EC">
            <w:r w:rsidRPr="00AC56A3">
              <w:rPr>
                <w:b/>
              </w:rPr>
              <w:t>1.7.</w:t>
            </w:r>
            <w:r w:rsidRPr="00AC56A3">
              <w:rPr>
                <w:i/>
              </w:rPr>
              <w:t xml:space="preserve"> </w:t>
            </w:r>
            <w:r w:rsidRPr="00AC56A3">
              <w:t>На запит Учасника Замовник протягом одного робочого дня з дня надходження запиту підтверджує надходження пропозиції конкурсних торгів із зазначенням дати та часу.</w:t>
            </w:r>
          </w:p>
        </w:tc>
      </w:tr>
      <w:tr w:rsidR="00680469" w:rsidRPr="00AC56A3" w:rsidTr="00D057AF">
        <w:tblPrEx>
          <w:tblLook w:val="01E0"/>
        </w:tblPrEx>
        <w:tc>
          <w:tcPr>
            <w:tcW w:w="10137" w:type="dxa"/>
            <w:gridSpan w:val="4"/>
            <w:vAlign w:val="center"/>
          </w:tcPr>
          <w:p w:rsidR="00680469" w:rsidRPr="00AC56A3" w:rsidRDefault="00680469" w:rsidP="00652FCF">
            <w:r w:rsidRPr="00AC56A3">
              <w:rPr>
                <w:b/>
              </w:rPr>
              <w:t xml:space="preserve">2. Місце, дата та час </w:t>
            </w:r>
            <w:r w:rsidRPr="00AC56A3">
              <w:rPr>
                <w:b/>
                <w:spacing w:val="-2"/>
              </w:rPr>
              <w:t>розкриття пропозицій</w:t>
            </w:r>
            <w:r w:rsidRPr="00AC56A3">
              <w:rPr>
                <w:b/>
              </w:rPr>
              <w:t xml:space="preserve"> конкурсних торгів</w:t>
            </w:r>
          </w:p>
        </w:tc>
      </w:tr>
      <w:tr w:rsidR="00680469" w:rsidRPr="00AC56A3" w:rsidTr="00D057AF">
        <w:tblPrEx>
          <w:tblLook w:val="01E0"/>
        </w:tblPrEx>
        <w:tc>
          <w:tcPr>
            <w:tcW w:w="2179" w:type="dxa"/>
            <w:vAlign w:val="center"/>
          </w:tcPr>
          <w:p w:rsidR="00680469" w:rsidRPr="00AC56A3" w:rsidRDefault="00680469" w:rsidP="005461EC">
            <w:r w:rsidRPr="00AC56A3">
              <w:t>місце розкриття пропозицій конкурсних торгів </w:t>
            </w:r>
          </w:p>
        </w:tc>
        <w:tc>
          <w:tcPr>
            <w:tcW w:w="7958" w:type="dxa"/>
            <w:gridSpan w:val="3"/>
          </w:tcPr>
          <w:p w:rsidR="00680469" w:rsidRPr="00AC56A3" w:rsidRDefault="00680469" w:rsidP="00DC46E3">
            <w:pPr>
              <w:pStyle w:val="af3"/>
              <w:spacing w:before="0" w:beforeAutospacing="0" w:after="0" w:afterAutospacing="0"/>
              <w:ind w:firstLine="0"/>
              <w:rPr>
                <w:i/>
                <w:lang w:val="uk-UA"/>
              </w:rPr>
            </w:pPr>
            <w:r w:rsidRPr="00AC56A3">
              <w:rPr>
                <w:b/>
                <w:lang w:val="uk-UA"/>
              </w:rPr>
              <w:t>2.1.</w:t>
            </w:r>
            <w:r w:rsidRPr="00AC56A3">
              <w:rPr>
                <w:lang w:val="uk-UA"/>
              </w:rPr>
              <w:t xml:space="preserve"> </w:t>
            </w:r>
            <w:r w:rsidRPr="00AC56A3">
              <w:rPr>
                <w:i/>
                <w:lang w:val="uk-UA"/>
              </w:rPr>
              <w:t>вул. Лисенка, 5, 3-й поверх, кабінет № 3, м. Київ, 01030</w:t>
            </w:r>
          </w:p>
          <w:p w:rsidR="00680469" w:rsidRPr="00AC56A3" w:rsidRDefault="00680469" w:rsidP="005461EC"/>
        </w:tc>
      </w:tr>
      <w:tr w:rsidR="00680469" w:rsidRPr="00AC56A3" w:rsidTr="00153090">
        <w:tblPrEx>
          <w:tblLook w:val="01E0"/>
        </w:tblPrEx>
        <w:tc>
          <w:tcPr>
            <w:tcW w:w="2179" w:type="dxa"/>
            <w:shd w:val="clear" w:color="auto" w:fill="auto"/>
          </w:tcPr>
          <w:p w:rsidR="00680469" w:rsidRPr="00AC56A3" w:rsidRDefault="00680469" w:rsidP="005461EC">
            <w:r w:rsidRPr="00AC56A3">
              <w:t>дата та час розкриття пропозицій конкурсних торгів </w:t>
            </w:r>
          </w:p>
        </w:tc>
        <w:tc>
          <w:tcPr>
            <w:tcW w:w="7958" w:type="dxa"/>
            <w:gridSpan w:val="3"/>
            <w:vAlign w:val="center"/>
          </w:tcPr>
          <w:p w:rsidR="00680469" w:rsidRPr="00AC56A3" w:rsidRDefault="00680469" w:rsidP="005461EC">
            <w:pPr>
              <w:rPr>
                <w:i/>
              </w:rPr>
            </w:pPr>
            <w:r w:rsidRPr="00AC56A3">
              <w:rPr>
                <w:b/>
              </w:rPr>
              <w:t>2.2.</w:t>
            </w:r>
            <w:r w:rsidRPr="00AC56A3">
              <w:rPr>
                <w:i/>
              </w:rPr>
              <w:t xml:space="preserve">  </w:t>
            </w:r>
            <w:r w:rsidRPr="00AC56A3">
              <w:t xml:space="preserve">Дата: </w:t>
            </w:r>
            <w:r w:rsidR="00C87E30" w:rsidRPr="00AC56A3">
              <w:rPr>
                <w:i/>
                <w:lang w:eastAsia="uk-UA"/>
              </w:rPr>
              <w:t>10</w:t>
            </w:r>
            <w:r w:rsidR="00153090" w:rsidRPr="00AC56A3">
              <w:rPr>
                <w:i/>
                <w:lang w:eastAsia="uk-UA"/>
              </w:rPr>
              <w:t xml:space="preserve"> червня  2015 р.</w:t>
            </w:r>
            <w:r w:rsidRPr="00AC56A3">
              <w:t xml:space="preserve">;  Час: </w:t>
            </w:r>
            <w:r w:rsidRPr="00AC56A3">
              <w:rPr>
                <w:i/>
              </w:rPr>
              <w:t>11год. 00 хв. за київським часом</w:t>
            </w:r>
          </w:p>
          <w:p w:rsidR="00680469" w:rsidRPr="00AC56A3" w:rsidRDefault="00680469" w:rsidP="005461EC">
            <w:r w:rsidRPr="00AC56A3">
              <w:rPr>
                <w:b/>
              </w:rPr>
              <w:t>2.3.</w:t>
            </w:r>
            <w:r w:rsidRPr="00AC56A3">
              <w:t xml:space="preserve"> До участі у процедурі розкриття пропозицій конкурсних торгів Замовником допускаються всі Учасники або їх уповноважені представники. Відсутність Учасника або його уповноваженого представника під час процедури розкриття пропозицій конкурсних торгів не є підставою для відмови в розкритті чи розгляді або для відхилення його пропозиції конкурсних торгів.</w:t>
            </w:r>
          </w:p>
          <w:p w:rsidR="00680469" w:rsidRPr="00AC56A3" w:rsidRDefault="00680469" w:rsidP="00115AA7">
            <w:pPr>
              <w:pStyle w:val="Style2"/>
              <w:ind w:firstLine="0"/>
              <w:rPr>
                <w:lang w:val="uk-UA"/>
              </w:rPr>
            </w:pPr>
            <w:r w:rsidRPr="00AC56A3">
              <w:rPr>
                <w:b/>
                <w:lang w:val="uk-UA"/>
              </w:rPr>
              <w:t>2.4.</w:t>
            </w:r>
            <w:r w:rsidRPr="00AC56A3">
              <w:rPr>
                <w:lang w:val="uk-UA"/>
              </w:rPr>
              <w:t xml:space="preserve"> Для підтвердження повноважень службової (посадової) особи або представника (представників)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680469" w:rsidRPr="00AC56A3" w:rsidRDefault="00680469" w:rsidP="00153090">
            <w:pPr>
              <w:pStyle w:val="Style2"/>
              <w:ind w:firstLine="0"/>
              <w:rPr>
                <w:lang w:val="uk-UA"/>
              </w:rPr>
            </w:pPr>
            <w:r w:rsidRPr="00AC56A3">
              <w:rPr>
                <w:b/>
                <w:lang w:val="uk-UA"/>
              </w:rPr>
              <w:t xml:space="preserve">2.5. </w:t>
            </w:r>
            <w:r w:rsidRPr="00AC56A3">
              <w:rPr>
                <w:lang w:val="uk-UA"/>
              </w:rPr>
              <w:t xml:space="preserve">Представники засобів масової інформації та уповноважені представники громадських об'єднань пред’являють посвідчення, або інший документ, що підтверджує їх повноваження, а для підтвердження особи - паспорт або інший документ, передбачений статтею 13 Закону </w:t>
            </w:r>
            <w:r w:rsidRPr="00AC56A3">
              <w:rPr>
                <w:lang w:val="uk-UA"/>
              </w:rPr>
              <w:lastRenderedPageBreak/>
              <w:t>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153090" w:rsidRPr="00AC56A3" w:rsidRDefault="00680469" w:rsidP="00153090">
            <w:r w:rsidRPr="00AC56A3">
              <w:rPr>
                <w:b/>
              </w:rPr>
              <w:t>2.6.</w:t>
            </w:r>
            <w:r w:rsidRPr="00AC56A3">
              <w:t xml:space="preserve"> Під час розкриття пропозицій конкурсних торгів перевіряється наявність чи відсутність усіх необхідних документів, передбачених документацією конкурсних торгів, а також оголошуються найменування та місцезнаходження кожного Учасника, </w:t>
            </w:r>
            <w:r w:rsidRPr="00AC56A3">
              <w:rPr>
                <w:u w:val="single"/>
              </w:rPr>
              <w:t>ціна кожної пропозиції конкурсних торгів або частини предмета закупівлі (лота)</w:t>
            </w:r>
            <w:r w:rsidR="00153090" w:rsidRPr="00AC56A3">
              <w:rPr>
                <w:u w:val="single"/>
              </w:rPr>
              <w:t xml:space="preserve"> </w:t>
            </w:r>
            <w:r w:rsidR="00153090" w:rsidRPr="00AC56A3">
              <w:rPr>
                <w:b/>
                <w:u w:val="single"/>
              </w:rPr>
              <w:t>з</w:t>
            </w:r>
            <w:r w:rsidR="00153090" w:rsidRPr="00AC56A3">
              <w:rPr>
                <w:u w:val="single"/>
              </w:rPr>
              <w:t xml:space="preserve"> та / або без врахування ПДВ</w:t>
            </w:r>
            <w:r w:rsidR="00153090" w:rsidRPr="00AC56A3">
              <w:t>, що було запропоновано Учасниками ;</w:t>
            </w:r>
          </w:p>
          <w:p w:rsidR="00680469" w:rsidRPr="00AC56A3" w:rsidRDefault="00680469" w:rsidP="00DC46E3">
            <w:pPr>
              <w:pStyle w:val="af3"/>
              <w:spacing w:before="0" w:beforeAutospacing="0" w:after="0" w:afterAutospacing="0"/>
              <w:ind w:firstLine="0"/>
              <w:rPr>
                <w:lang w:val="uk-UA"/>
              </w:rPr>
            </w:pPr>
            <w:r w:rsidRPr="00AC56A3">
              <w:rPr>
                <w:lang w:val="uk-UA"/>
              </w:rPr>
              <w:t xml:space="preserve">. Зазначена інформація вноситься до протоколу розкриття пропозицій конкурсних торгів. </w:t>
            </w:r>
          </w:p>
          <w:p w:rsidR="00680469" w:rsidRPr="00AC56A3" w:rsidRDefault="00680469" w:rsidP="005461EC">
            <w:r w:rsidRPr="00AC56A3">
              <w:rPr>
                <w:b/>
              </w:rPr>
              <w:t>2.7.</w:t>
            </w:r>
            <w:r w:rsidRPr="00AC56A3">
              <w:t xml:space="preserve"> Пропозиції конкурсних торгів розкриваються у наступній послідовності:</w:t>
            </w:r>
          </w:p>
          <w:p w:rsidR="00680469" w:rsidRPr="00AC56A3" w:rsidRDefault="00680469" w:rsidP="005461EC">
            <w:r w:rsidRPr="00AC56A3">
              <w:t xml:space="preserve"> - в першу чергу розкриваються конверти з надписом "Відкликання пропозиції конкурсних торгів", а відкликані пропозиції </w:t>
            </w:r>
            <w:r w:rsidRPr="00AC56A3">
              <w:rPr>
                <w:spacing w:val="5"/>
              </w:rPr>
              <w:t xml:space="preserve">повертаються Учасникам, які їх подали, без розпечатування конвертів за зазначеними на них </w:t>
            </w:r>
            <w:r w:rsidRPr="00AC56A3">
              <w:rPr>
                <w:spacing w:val="-4"/>
              </w:rPr>
              <w:t>адресами;</w:t>
            </w:r>
          </w:p>
          <w:p w:rsidR="00680469" w:rsidRPr="00AC56A3" w:rsidRDefault="00680469" w:rsidP="005461EC">
            <w:r w:rsidRPr="00AC56A3">
              <w:t xml:space="preserve">- усі інші конверти з пропозиціями конкурсних торгів розкриваються у порядку їх реєстрації; </w:t>
            </w:r>
          </w:p>
          <w:p w:rsidR="00680469" w:rsidRPr="00AC56A3" w:rsidRDefault="00680469" w:rsidP="005461EC">
            <w:r w:rsidRPr="00AC56A3">
              <w:t xml:space="preserve">якщо по окремим пропозиціям конкурсних торгів є листи з надписом "Зміна пропозиції конкурсних торгів", </w:t>
            </w:r>
            <w:r w:rsidRPr="00AC56A3">
              <w:rPr>
                <w:spacing w:val="-1"/>
              </w:rPr>
              <w:t xml:space="preserve">пропозиція </w:t>
            </w:r>
            <w:r w:rsidRPr="00AC56A3">
              <w:t xml:space="preserve">розглядається </w:t>
            </w:r>
            <w:r w:rsidRPr="00AC56A3">
              <w:rPr>
                <w:spacing w:val="-1"/>
              </w:rPr>
              <w:t>з урахуванням змін.</w:t>
            </w:r>
          </w:p>
          <w:p w:rsidR="00680469" w:rsidRPr="00AC56A3" w:rsidRDefault="00680469" w:rsidP="00DC46E3">
            <w:pPr>
              <w:pStyle w:val="af3"/>
              <w:spacing w:before="0" w:beforeAutospacing="0" w:after="0" w:afterAutospacing="0"/>
              <w:ind w:firstLine="0"/>
              <w:rPr>
                <w:lang w:val="uk-UA"/>
              </w:rPr>
            </w:pPr>
            <w:r w:rsidRPr="00AC56A3">
              <w:rPr>
                <w:b/>
                <w:lang w:val="uk-UA"/>
              </w:rPr>
              <w:t>2.8.</w:t>
            </w:r>
            <w:r w:rsidRPr="00AC56A3">
              <w:rPr>
                <w:lang w:val="uk-UA"/>
              </w:rPr>
              <w:t xml:space="preserve"> Протокол розкриття пропозицій конкурсних торгів складається у день розкриття пропозицій конкурсних торгів за формою, встановленою Міністерством економіки України. </w:t>
            </w:r>
          </w:p>
          <w:p w:rsidR="00680469" w:rsidRPr="00AC56A3" w:rsidRDefault="00680469" w:rsidP="00DC46E3">
            <w:pPr>
              <w:pStyle w:val="af3"/>
              <w:spacing w:before="0" w:beforeAutospacing="0" w:after="0" w:afterAutospacing="0"/>
              <w:ind w:firstLine="0"/>
              <w:rPr>
                <w:lang w:val="uk-UA"/>
              </w:rPr>
            </w:pPr>
            <w:r w:rsidRPr="00AC56A3">
              <w:rPr>
                <w:b/>
                <w:lang w:val="uk-UA"/>
              </w:rPr>
              <w:t>2.9.</w:t>
            </w:r>
            <w:r w:rsidRPr="00AC56A3">
              <w:rPr>
                <w:lang w:val="uk-UA"/>
              </w:rPr>
              <w:t xml:space="preserve"> Протокол розкриття пропозицій конкурсних торгів підписується членами комітету з конкурсних торгів та Учасниками, які беруть участь у процедурі розкриття пропозицій конкурсних торгів. </w:t>
            </w:r>
          </w:p>
          <w:p w:rsidR="00680469" w:rsidRPr="00AC56A3" w:rsidRDefault="00680469" w:rsidP="00DC46E3">
            <w:pPr>
              <w:pStyle w:val="af3"/>
              <w:spacing w:before="0" w:beforeAutospacing="0" w:after="0" w:afterAutospacing="0"/>
              <w:ind w:firstLine="0"/>
              <w:rPr>
                <w:lang w:val="uk-UA"/>
              </w:rPr>
            </w:pPr>
            <w:r w:rsidRPr="00AC56A3">
              <w:rPr>
                <w:b/>
                <w:lang w:val="uk-UA"/>
              </w:rPr>
              <w:t>2.10.</w:t>
            </w:r>
            <w:r w:rsidRPr="00AC56A3">
              <w:rPr>
                <w:lang w:val="uk-UA"/>
              </w:rPr>
              <w:t xml:space="preserve"> Завірена підписом голови комітету з конкурсних торгів та печаткою Замовника копія протоколу розкриття пропозицій конкурсних торгів надається будь-якому Учаснику на його запит протягом одного робочого дня з дня отримання такого запиту.</w:t>
            </w:r>
          </w:p>
          <w:p w:rsidR="00680469" w:rsidRPr="00AC56A3" w:rsidRDefault="00680469" w:rsidP="005461EC">
            <w:pPr>
              <w:pStyle w:val="af3"/>
              <w:spacing w:before="0" w:beforeAutospacing="0" w:after="0" w:afterAutospacing="0"/>
              <w:rPr>
                <w:lang w:val="uk-UA"/>
              </w:rPr>
            </w:pPr>
            <w:r w:rsidRPr="00AC56A3">
              <w:rPr>
                <w:lang w:val="uk-UA"/>
              </w:rPr>
              <w:t xml:space="preserve">Протокол розкриття пропозицій конкурсних торгів оприлюднюється відповідно до статті 10 Закону. </w:t>
            </w:r>
          </w:p>
        </w:tc>
      </w:tr>
      <w:tr w:rsidR="00680469" w:rsidRPr="00AC56A3" w:rsidTr="00D057AF">
        <w:tblPrEx>
          <w:tblLook w:val="01E0"/>
        </w:tblPrEx>
        <w:trPr>
          <w:trHeight w:val="454"/>
        </w:trPr>
        <w:tc>
          <w:tcPr>
            <w:tcW w:w="10137" w:type="dxa"/>
            <w:gridSpan w:val="4"/>
            <w:shd w:val="clear" w:color="auto" w:fill="E6E6E6"/>
            <w:vAlign w:val="center"/>
          </w:tcPr>
          <w:p w:rsidR="00680469" w:rsidRPr="00AC56A3" w:rsidRDefault="00680469" w:rsidP="00612E27">
            <w:pPr>
              <w:jc w:val="center"/>
              <w:rPr>
                <w:b/>
              </w:rPr>
            </w:pPr>
            <w:r w:rsidRPr="00AC56A3">
              <w:rPr>
                <w:b/>
              </w:rPr>
              <w:lastRenderedPageBreak/>
              <w:t>V. Оцінка пропозицій конкурсних торгів та визначення переможця</w:t>
            </w:r>
          </w:p>
        </w:tc>
      </w:tr>
      <w:tr w:rsidR="00680469" w:rsidRPr="00AC56A3" w:rsidTr="00D057AF">
        <w:tblPrEx>
          <w:tblLook w:val="01E0"/>
        </w:tblPrEx>
        <w:tc>
          <w:tcPr>
            <w:tcW w:w="2179" w:type="dxa"/>
          </w:tcPr>
          <w:p w:rsidR="00680469" w:rsidRPr="00AC56A3" w:rsidRDefault="00680469" w:rsidP="005461EC">
            <w:pPr>
              <w:rPr>
                <w:b/>
              </w:rPr>
            </w:pPr>
            <w:r w:rsidRPr="00AC56A3">
              <w:rPr>
                <w:b/>
              </w:rPr>
              <w:t>1. Перелік критеріїв     та методика оцінки пропозиції конкурсних торгів із зазначенням питомої ваги критерію </w:t>
            </w:r>
          </w:p>
        </w:tc>
        <w:tc>
          <w:tcPr>
            <w:tcW w:w="7958" w:type="dxa"/>
            <w:gridSpan w:val="3"/>
            <w:vAlign w:val="center"/>
          </w:tcPr>
          <w:p w:rsidR="00680469" w:rsidRPr="00AC56A3" w:rsidRDefault="00680469" w:rsidP="00DC46E3">
            <w:pPr>
              <w:pStyle w:val="af3"/>
              <w:spacing w:before="0" w:beforeAutospacing="0" w:after="0" w:afterAutospacing="0"/>
              <w:ind w:firstLine="0"/>
              <w:rPr>
                <w:sz w:val="28"/>
                <w:szCs w:val="28"/>
                <w:lang w:val="uk-UA"/>
              </w:rPr>
            </w:pPr>
            <w:r w:rsidRPr="00AC56A3">
              <w:rPr>
                <w:b/>
                <w:lang w:val="uk-UA"/>
              </w:rPr>
              <w:t xml:space="preserve">1.1. </w:t>
            </w:r>
            <w:r w:rsidRPr="00AC56A3">
              <w:rPr>
                <w:lang w:val="uk-UA"/>
              </w:rPr>
              <w:t>Замовник має право звернутися до Учасників за роз'ясненнями змісту їх пропозицій конкурсних торгів з метою спрощення розгляду та оцінки пропозицій.</w:t>
            </w:r>
            <w:r w:rsidRPr="00AC56A3">
              <w:rPr>
                <w:sz w:val="28"/>
                <w:szCs w:val="28"/>
                <w:lang w:val="uk-UA"/>
              </w:rPr>
              <w:t xml:space="preserve"> </w:t>
            </w:r>
          </w:p>
          <w:p w:rsidR="00680469" w:rsidRPr="00AC56A3" w:rsidRDefault="00680469" w:rsidP="00C276BB">
            <w:pPr>
              <w:pStyle w:val="af3"/>
              <w:spacing w:before="0" w:beforeAutospacing="0" w:after="0" w:afterAutospacing="0"/>
              <w:ind w:firstLine="0"/>
              <w:rPr>
                <w:lang w:val="uk-UA"/>
              </w:rPr>
            </w:pPr>
            <w:r w:rsidRPr="00AC56A3">
              <w:rPr>
                <w:b/>
                <w:lang w:val="uk-UA"/>
              </w:rPr>
              <w:t>1.2.</w:t>
            </w:r>
            <w:r w:rsidRPr="00AC56A3">
              <w:rPr>
                <w:lang w:val="uk-UA"/>
              </w:rPr>
              <w:t xml:space="preserve"> Замовник та Учасники не можуть ініціювати будь-які переговори з питань внесення змін до змісту або ціни поданої пропозиції конкурсних торгів.</w:t>
            </w:r>
          </w:p>
          <w:p w:rsidR="00680469" w:rsidRPr="00AC56A3" w:rsidRDefault="00680469" w:rsidP="00DC46E3">
            <w:pPr>
              <w:pStyle w:val="Style2"/>
              <w:spacing w:line="240" w:lineRule="auto"/>
              <w:ind w:firstLine="0"/>
              <w:rPr>
                <w:rStyle w:val="FontStyle11"/>
                <w:lang w:val="uk-UA" w:eastAsia="uk-UA"/>
              </w:rPr>
            </w:pPr>
            <w:r w:rsidRPr="00AC56A3">
              <w:rPr>
                <w:b/>
                <w:lang w:val="uk-UA"/>
              </w:rPr>
              <w:t xml:space="preserve">1.3. </w:t>
            </w:r>
            <w:r w:rsidRPr="00AC56A3">
              <w:rPr>
                <w:lang w:val="uk-UA"/>
              </w:rPr>
              <w:t>Усі пропозиції конкурсних торгів, які відповідають кваліфікаційним критеріям, встановленим частиною другою статті 16 Закону і вимогам, встановленим статтею 17 Закону та за відсутності інших, передбачених Законом, підстав для їх відхилення, допускаються до оцінки.</w:t>
            </w:r>
          </w:p>
          <w:p w:rsidR="00680469" w:rsidRPr="00AC56A3" w:rsidRDefault="00680469" w:rsidP="00C276BB">
            <w:pPr>
              <w:pStyle w:val="af3"/>
              <w:spacing w:before="0" w:beforeAutospacing="0" w:after="0" w:afterAutospacing="0"/>
              <w:ind w:firstLine="0"/>
              <w:rPr>
                <w:lang w:val="uk-UA"/>
              </w:rPr>
            </w:pPr>
            <w:r w:rsidRPr="00AC56A3">
              <w:rPr>
                <w:b/>
                <w:lang w:val="uk-UA"/>
              </w:rPr>
              <w:t>1.4.</w:t>
            </w:r>
            <w:r w:rsidRPr="00AC56A3">
              <w:rPr>
                <w:lang w:val="uk-UA"/>
              </w:rPr>
              <w:t xml:space="preserve"> Замовник проводить оцінку пропозицій конкурсних торгів, які не було відхилено згідно з Законом. </w:t>
            </w:r>
          </w:p>
          <w:p w:rsidR="00680469" w:rsidRPr="00AC56A3" w:rsidRDefault="00680469" w:rsidP="00DC46E3">
            <w:pPr>
              <w:pStyle w:val="Style2"/>
              <w:ind w:firstLine="0"/>
              <w:rPr>
                <w:lang w:val="uk-UA"/>
              </w:rPr>
            </w:pPr>
            <w:r w:rsidRPr="00AC56A3">
              <w:rPr>
                <w:b/>
                <w:lang w:val="uk-UA"/>
              </w:rPr>
              <w:t>1.5.</w:t>
            </w:r>
            <w:r w:rsidRPr="00AC56A3">
              <w:rPr>
                <w:lang w:val="uk-UA"/>
              </w:rPr>
              <w:t xml:space="preserve">  КРИТЕРІЇ ТА МЕТОДИКА ОЦІНКИ КОНКУРСНИХ ПРОПОЗИЦІЙ</w:t>
            </w:r>
          </w:p>
          <w:p w:rsidR="00680469" w:rsidRPr="00AC56A3" w:rsidRDefault="00680469" w:rsidP="006A3D3D">
            <w:pPr>
              <w:pStyle w:val="Style2"/>
              <w:rPr>
                <w:lang w:val="uk-UA"/>
              </w:rPr>
            </w:pPr>
            <w:r w:rsidRPr="00AC56A3">
              <w:rPr>
                <w:lang w:val="uk-UA"/>
              </w:rPr>
              <w:t>Оцінка пропозицій конкурсних торгів здійснюється  на основі єдиного критерію – Ціна.</w:t>
            </w:r>
          </w:p>
          <w:p w:rsidR="00680469" w:rsidRPr="00AC56A3" w:rsidRDefault="00680469" w:rsidP="006A3D3D">
            <w:pPr>
              <w:pStyle w:val="Style2"/>
              <w:rPr>
                <w:lang w:val="uk-UA"/>
              </w:rPr>
            </w:pPr>
            <w:r w:rsidRPr="00AC56A3">
              <w:rPr>
                <w:lang w:val="uk-UA"/>
              </w:rPr>
              <w:t>Методика оцінки</w:t>
            </w:r>
          </w:p>
          <w:p w:rsidR="00680469" w:rsidRPr="00AC56A3" w:rsidRDefault="00680469" w:rsidP="006A3D3D">
            <w:pPr>
              <w:pStyle w:val="Style2"/>
              <w:rPr>
                <w:lang w:val="uk-UA"/>
              </w:rPr>
            </w:pPr>
            <w:r w:rsidRPr="00AC56A3">
              <w:rPr>
                <w:lang w:val="uk-UA"/>
              </w:rPr>
              <w:t xml:space="preserve">Всі </w:t>
            </w:r>
            <w:r w:rsidR="005E195B" w:rsidRPr="00AC56A3">
              <w:rPr>
                <w:lang w:val="uk-UA"/>
              </w:rPr>
              <w:t>к</w:t>
            </w:r>
            <w:r w:rsidRPr="00AC56A3">
              <w:rPr>
                <w:lang w:val="uk-UA"/>
              </w:rPr>
              <w:t xml:space="preserve">онкурсні пропозиції, що відповідають вимогам Замовника, розташовуються в рейтингу (списку) по мірі зменшення кількості балів, </w:t>
            </w:r>
            <w:r w:rsidRPr="00AC56A3">
              <w:rPr>
                <w:lang w:val="uk-UA"/>
              </w:rPr>
              <w:lastRenderedPageBreak/>
              <w:t xml:space="preserve">що було визначено. </w:t>
            </w:r>
          </w:p>
          <w:p w:rsidR="00680469" w:rsidRPr="00AC56A3" w:rsidRDefault="00680469" w:rsidP="005461EC">
            <w:r w:rsidRPr="00AC56A3">
              <w:t xml:space="preserve">   Кількість балів за критерієм  «</w:t>
            </w:r>
            <w:r w:rsidRPr="00AC56A3">
              <w:rPr>
                <w:bCs/>
                <w:i/>
                <w:iCs/>
              </w:rPr>
              <w:t xml:space="preserve">Ціна»  </w:t>
            </w:r>
            <w:r w:rsidRPr="00AC56A3">
              <w:t xml:space="preserve"> визначається за формулою:</w:t>
            </w:r>
          </w:p>
          <w:p w:rsidR="00680469" w:rsidRPr="00AC56A3" w:rsidRDefault="00680469" w:rsidP="005461EC">
            <w:r w:rsidRPr="00AC56A3">
              <w:t xml:space="preserve">         Б</w:t>
            </w:r>
            <w:r w:rsidRPr="00AC56A3">
              <w:rPr>
                <w:vertAlign w:val="subscript"/>
              </w:rPr>
              <w:t xml:space="preserve"> обчисл</w:t>
            </w:r>
            <w:r w:rsidRPr="00AC56A3">
              <w:t xml:space="preserve">  = П</w:t>
            </w:r>
            <w:r w:rsidRPr="00AC56A3">
              <w:rPr>
                <w:vertAlign w:val="subscript"/>
              </w:rPr>
              <w:t>min</w:t>
            </w:r>
            <w:r w:rsidRPr="00AC56A3">
              <w:t>/П</w:t>
            </w:r>
            <w:r w:rsidRPr="00AC56A3">
              <w:rPr>
                <w:vertAlign w:val="subscript"/>
              </w:rPr>
              <w:t>обчисл</w:t>
            </w:r>
            <w:r w:rsidRPr="00AC56A3">
              <w:t>*100, де</w:t>
            </w:r>
          </w:p>
          <w:p w:rsidR="00680469" w:rsidRPr="00AC56A3" w:rsidRDefault="00680469" w:rsidP="005461EC">
            <w:r w:rsidRPr="00AC56A3">
              <w:t xml:space="preserve">         Б</w:t>
            </w:r>
            <w:r w:rsidRPr="00AC56A3">
              <w:rPr>
                <w:vertAlign w:val="subscript"/>
              </w:rPr>
              <w:t xml:space="preserve"> обчисл</w:t>
            </w:r>
            <w:r w:rsidRPr="00AC56A3">
              <w:t xml:space="preserve"> – обчислювана кількість балів;</w:t>
            </w:r>
          </w:p>
          <w:p w:rsidR="00680469" w:rsidRPr="00AC56A3" w:rsidRDefault="00680469" w:rsidP="005461EC">
            <w:r w:rsidRPr="00AC56A3">
              <w:t xml:space="preserve">         П </w:t>
            </w:r>
            <w:r w:rsidRPr="00AC56A3">
              <w:rPr>
                <w:vertAlign w:val="subscript"/>
              </w:rPr>
              <w:t xml:space="preserve">min </w:t>
            </w:r>
            <w:r w:rsidRPr="00AC56A3">
              <w:t xml:space="preserve">– найнижча (мінімальна) загальна вартість пропозиції </w:t>
            </w:r>
            <w:r w:rsidRPr="00AC56A3">
              <w:rPr>
                <w:u w:val="single"/>
              </w:rPr>
              <w:t>без врахування ПДВ</w:t>
            </w:r>
            <w:r w:rsidRPr="00AC56A3">
              <w:t>, що було запропоновано Учасниками ;</w:t>
            </w:r>
          </w:p>
          <w:p w:rsidR="00680469" w:rsidRPr="00AC56A3" w:rsidRDefault="00680469" w:rsidP="005461EC">
            <w:r w:rsidRPr="00AC56A3">
              <w:t xml:space="preserve">         П </w:t>
            </w:r>
            <w:r w:rsidRPr="00AC56A3">
              <w:rPr>
                <w:vertAlign w:val="subscript"/>
              </w:rPr>
              <w:t>обчисл</w:t>
            </w:r>
            <w:r w:rsidRPr="00AC56A3">
              <w:t xml:space="preserve"> – </w:t>
            </w:r>
            <w:r w:rsidRPr="00AC56A3">
              <w:rPr>
                <w:u w:val="single"/>
              </w:rPr>
              <w:t>загальна вартість пропозиції без врахування ПДВ</w:t>
            </w:r>
            <w:r w:rsidRPr="00AC56A3">
              <w:t xml:space="preserve">,  для якої здійснюється розрахунок. </w:t>
            </w:r>
          </w:p>
          <w:p w:rsidR="00680469" w:rsidRPr="00AC56A3" w:rsidRDefault="00680469" w:rsidP="005A3A15">
            <w:pPr>
              <w:pStyle w:val="Style2"/>
              <w:rPr>
                <w:lang w:val="uk-UA"/>
              </w:rPr>
            </w:pPr>
            <w:r w:rsidRPr="00AC56A3">
              <w:rPr>
                <w:lang w:val="uk-UA"/>
              </w:rPr>
              <w:t xml:space="preserve">         100 – максимально можлива кількість балів за критерієм  </w:t>
            </w:r>
            <w:r w:rsidRPr="00AC56A3">
              <w:t>«</w:t>
            </w:r>
            <w:r w:rsidRPr="00AC56A3">
              <w:rPr>
                <w:bCs/>
                <w:i/>
                <w:iCs/>
              </w:rPr>
              <w:t>Ціна»</w:t>
            </w:r>
            <w:r w:rsidRPr="00AC56A3">
              <w:rPr>
                <w:bCs/>
                <w:i/>
                <w:iCs/>
                <w:lang w:val="uk-UA"/>
              </w:rPr>
              <w:t>.</w:t>
            </w:r>
            <w:r w:rsidRPr="00AC56A3">
              <w:rPr>
                <w:bCs/>
                <w:i/>
                <w:iCs/>
              </w:rPr>
              <w:t xml:space="preserve">  </w:t>
            </w:r>
            <w:r w:rsidRPr="00AC56A3">
              <w:rPr>
                <w:lang w:val="uk-UA"/>
              </w:rPr>
              <w:t xml:space="preserve">    Першою в рейтингу є конкурсна пропозиція, яка набрала найбільшу кількість балів, останньою в рейтингу є конкурсна пропозиція, яка набрала найменшу кількість балів. Відповідно до місцезнаходження в рейтингу, кожній конкурсній пропозиції присвоюється відповідний номер. </w:t>
            </w:r>
          </w:p>
          <w:p w:rsidR="00680469" w:rsidRPr="00AC56A3" w:rsidRDefault="00680469" w:rsidP="005A3A15">
            <w:pPr>
              <w:pStyle w:val="Style2"/>
              <w:rPr>
                <w:b/>
                <w:lang w:val="uk-UA"/>
              </w:rPr>
            </w:pPr>
            <w:r w:rsidRPr="00AC56A3">
              <w:rPr>
                <w:lang w:val="uk-UA"/>
              </w:rPr>
              <w:t xml:space="preserve">    Найбільш економічно вигідною визначається Конкурсна пропозиція, яка у результаті оцінки набрала найбільшу кількість балів та займає перше місце у рейтингу.</w:t>
            </w:r>
          </w:p>
          <w:p w:rsidR="00680469" w:rsidRPr="00AC56A3" w:rsidRDefault="00680469" w:rsidP="005A3A15">
            <w:pPr>
              <w:pStyle w:val="Style2"/>
              <w:rPr>
                <w:lang w:val="uk-UA"/>
              </w:rPr>
            </w:pPr>
            <w:r w:rsidRPr="00AC56A3">
              <w:rPr>
                <w:lang w:val="uk-UA"/>
              </w:rPr>
              <w:t xml:space="preserve">   У випадку отримання за результатами оцінки рівних балів, Переможець визначається шляхом голосування членів комітету конкурсних торгів простою більшістю голосів, за участю у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tc>
      </w:tr>
      <w:tr w:rsidR="00680469" w:rsidRPr="00AC56A3" w:rsidTr="00D057AF">
        <w:tblPrEx>
          <w:tblLook w:val="01E0"/>
        </w:tblPrEx>
        <w:tc>
          <w:tcPr>
            <w:tcW w:w="2179" w:type="dxa"/>
          </w:tcPr>
          <w:p w:rsidR="00680469" w:rsidRPr="00AC56A3" w:rsidRDefault="00680469" w:rsidP="005461EC">
            <w:pPr>
              <w:rPr>
                <w:b/>
              </w:rPr>
            </w:pPr>
            <w:r w:rsidRPr="00AC56A3">
              <w:rPr>
                <w:b/>
              </w:rPr>
              <w:lastRenderedPageBreak/>
              <w:t>2. Виправлення арифметичних помилок </w:t>
            </w:r>
          </w:p>
        </w:tc>
        <w:tc>
          <w:tcPr>
            <w:tcW w:w="7958" w:type="dxa"/>
            <w:gridSpan w:val="3"/>
            <w:vAlign w:val="center"/>
          </w:tcPr>
          <w:p w:rsidR="00680469" w:rsidRPr="00AC56A3" w:rsidRDefault="00680469" w:rsidP="00DC46E3">
            <w:pPr>
              <w:pStyle w:val="af3"/>
              <w:spacing w:before="0" w:beforeAutospacing="0" w:after="0" w:afterAutospacing="0"/>
              <w:ind w:firstLine="0"/>
              <w:rPr>
                <w:lang w:val="uk-UA"/>
              </w:rPr>
            </w:pPr>
            <w:r w:rsidRPr="00AC56A3">
              <w:rPr>
                <w:b/>
                <w:lang w:val="uk-UA"/>
              </w:rPr>
              <w:t xml:space="preserve">2.1. </w:t>
            </w:r>
            <w:r w:rsidRPr="00AC56A3">
              <w:rPr>
                <w:lang w:val="uk-UA"/>
              </w:rPr>
              <w:t>Замовник має право на виправлення арифметичних помилок, допущених у результаті арифметичних дій, виявлених у поданій пропозиції конкурсних торгів під час проведення її оцінки, у порядку, визначеному документацією конкурсних торгів, за умови отримання письмової згоди на це Учасника, який пода</w:t>
            </w:r>
            <w:r w:rsidR="001C7D5A" w:rsidRPr="00AC56A3">
              <w:rPr>
                <w:lang w:val="uk-UA"/>
              </w:rPr>
              <w:t>в пропозицію конкурсних торгів.</w:t>
            </w:r>
          </w:p>
          <w:p w:rsidR="00680469" w:rsidRPr="00AC56A3" w:rsidRDefault="00680469" w:rsidP="005461EC">
            <w:pPr>
              <w:rPr>
                <w:b/>
              </w:rPr>
            </w:pPr>
            <w:r w:rsidRPr="00AC56A3">
              <w:rPr>
                <w:b/>
              </w:rPr>
              <w:t>2.2.</w:t>
            </w:r>
            <w:r w:rsidRPr="00AC56A3">
              <w:t xml:space="preserve"> </w:t>
            </w:r>
            <w:r w:rsidRPr="00AC56A3">
              <w:rPr>
                <w:b/>
              </w:rPr>
              <w:t>Помилки виправляються Замовником у такій послідовності:</w:t>
            </w:r>
          </w:p>
          <w:p w:rsidR="00680469" w:rsidRPr="00AC56A3" w:rsidRDefault="00680469" w:rsidP="005461EC">
            <w:r w:rsidRPr="00AC56A3">
              <w:rPr>
                <w:b/>
              </w:rPr>
              <w:t>2.2.1.</w:t>
            </w:r>
            <w:r w:rsidRPr="00AC56A3">
              <w:t xml:space="preserve">  при розходженні між сумами, вказаними цифрами та словами, сума словами є визначальною;</w:t>
            </w:r>
          </w:p>
          <w:p w:rsidR="00680469" w:rsidRPr="00AC56A3" w:rsidRDefault="00680469" w:rsidP="005461EC">
            <w:r w:rsidRPr="00AC56A3">
              <w:rPr>
                <w:b/>
              </w:rPr>
              <w:t>2.2.2.</w:t>
            </w:r>
            <w:r w:rsidRPr="00AC56A3">
              <w:t xml:space="preserve"> при розходженні між ціною одиниці та підсумковою ціною, одержаною шляхом множення ціни за одиницю на кількість, ціна за одиницю є визначальною, а підсумкова ціна виправляється.  Якщо, на погляд Замовника, в ціні за одиницю є явне зміщення десяткового розподілювача, в такому випадку визначена підсумкова ціна є визначальною, а ціна за одиницю виправляється.</w:t>
            </w:r>
          </w:p>
          <w:p w:rsidR="001C7D5A" w:rsidRPr="00AC56A3" w:rsidRDefault="00680469" w:rsidP="005461EC">
            <w:r w:rsidRPr="00AC56A3">
              <w:rPr>
                <w:b/>
              </w:rPr>
              <w:t>2.3.</w:t>
            </w:r>
            <w:r w:rsidRPr="00AC56A3">
              <w:t xml:space="preserve"> Якщо Учасник не згоден з виправленням арифметичних помилок, його пропозиція конкурсних торгів відхиляється.</w:t>
            </w:r>
          </w:p>
        </w:tc>
      </w:tr>
      <w:tr w:rsidR="00680469" w:rsidRPr="00AC56A3" w:rsidTr="00D057AF">
        <w:tblPrEx>
          <w:tblLook w:val="01E0"/>
        </w:tblPrEx>
        <w:tc>
          <w:tcPr>
            <w:tcW w:w="2179" w:type="dxa"/>
          </w:tcPr>
          <w:p w:rsidR="00680469" w:rsidRPr="00AC56A3" w:rsidRDefault="00680469" w:rsidP="005461EC">
            <w:pPr>
              <w:rPr>
                <w:b/>
              </w:rPr>
            </w:pPr>
            <w:r w:rsidRPr="00AC56A3">
              <w:rPr>
                <w:b/>
              </w:rPr>
              <w:t>3. Інша інформація </w:t>
            </w:r>
          </w:p>
        </w:tc>
        <w:tc>
          <w:tcPr>
            <w:tcW w:w="7958" w:type="dxa"/>
            <w:gridSpan w:val="3"/>
            <w:shd w:val="clear" w:color="auto" w:fill="auto"/>
            <w:vAlign w:val="center"/>
          </w:tcPr>
          <w:p w:rsidR="00680469" w:rsidRPr="00AC56A3" w:rsidRDefault="00680469" w:rsidP="0068440F">
            <w:pPr>
              <w:pStyle w:val="af3"/>
              <w:spacing w:before="0" w:beforeAutospacing="0" w:after="0" w:afterAutospacing="0"/>
              <w:ind w:firstLine="0"/>
              <w:rPr>
                <w:lang w:val="uk-UA"/>
              </w:rPr>
            </w:pPr>
            <w:r w:rsidRPr="00AC56A3">
              <w:rPr>
                <w:b/>
                <w:lang w:val="uk-UA"/>
              </w:rPr>
              <w:t>3.1.</w:t>
            </w:r>
            <w:r w:rsidRPr="00AC56A3">
              <w:rPr>
                <w:lang w:val="uk-UA"/>
              </w:rPr>
              <w:t xml:space="preserve"> Документація конкурсних торгів, зміни до неї, роз’яснення та повідомлення Учасникам додатково оприлюднюються на сайті Замовника </w:t>
            </w:r>
            <w:hyperlink r:id="rId12" w:history="1">
              <w:r w:rsidRPr="00AC56A3">
                <w:rPr>
                  <w:rStyle w:val="a3"/>
                  <w:color w:val="auto"/>
                  <w:lang w:val="uk-UA"/>
                </w:rPr>
                <w:t>www.opera.com.ua</w:t>
              </w:r>
            </w:hyperlink>
          </w:p>
          <w:p w:rsidR="00680469" w:rsidRPr="00AC56A3" w:rsidRDefault="00680469" w:rsidP="005461EC">
            <w:r w:rsidRPr="00AC56A3">
              <w:rPr>
                <w:b/>
              </w:rPr>
              <w:t>3.2.</w:t>
            </w:r>
            <w:r w:rsidRPr="00AC56A3">
              <w:t xml:space="preserve"> Учасник визначає ціни на товар, який він пропонує надати за Договором, з урахуванням усіх своїх витрат (включаючи вартість комплектуючих та витратних матеріалів, витрати на транспортування, страхування тощо), податків і зборів (обов’язкових платежів), що сплачуються або мають бути сплачені.  Учасники, які не є платниками податку на додану вартість, відповідно до вимог Податкового Кодексу України, не включають до ціни своєї пропозиції податок на додану вартість).</w:t>
            </w:r>
          </w:p>
          <w:p w:rsidR="00680469" w:rsidRPr="00AC56A3" w:rsidRDefault="00680469" w:rsidP="005461EC">
            <w:pPr>
              <w:pStyle w:val="a9"/>
              <w:spacing w:after="0"/>
            </w:pPr>
            <w:r w:rsidRPr="00AC56A3">
              <w:rPr>
                <w:b/>
              </w:rPr>
              <w:t>3.3.</w:t>
            </w:r>
            <w:r w:rsidRPr="00AC56A3">
              <w:t xml:space="preserve"> 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 </w:t>
            </w:r>
          </w:p>
          <w:p w:rsidR="00680469" w:rsidRPr="00AC56A3" w:rsidRDefault="00680469" w:rsidP="00DC46E3">
            <w:pPr>
              <w:pStyle w:val="af3"/>
              <w:spacing w:before="0" w:beforeAutospacing="0" w:after="0" w:afterAutospacing="0"/>
              <w:ind w:firstLine="0"/>
              <w:rPr>
                <w:lang w:val="uk-UA"/>
              </w:rPr>
            </w:pPr>
            <w:r w:rsidRPr="00AC56A3">
              <w:rPr>
                <w:b/>
                <w:lang w:val="uk-UA"/>
              </w:rPr>
              <w:lastRenderedPageBreak/>
              <w:t>3.4.</w:t>
            </w:r>
            <w:r w:rsidRPr="00AC56A3">
              <w:rPr>
                <w:lang w:val="uk-UA"/>
              </w:rPr>
              <w:t xml:space="preserve"> Витрати Учасника, пов’язані з підготовкою, поданням пропозиції конкурсних торгів та укладанням Договору не включаються до ціни пропозиції та не відшкодовуються (в тому числі і в разі відміни торгів чи визнання торгів такими, що не відбулися).</w:t>
            </w:r>
          </w:p>
          <w:p w:rsidR="00680469" w:rsidRPr="00AC56A3" w:rsidRDefault="00680469" w:rsidP="005461EC">
            <w:pPr>
              <w:rPr>
                <w:u w:val="single"/>
              </w:rPr>
            </w:pPr>
            <w:r w:rsidRPr="00AC56A3">
              <w:rPr>
                <w:b/>
              </w:rPr>
              <w:t>3.5.</w:t>
            </w:r>
            <w:r w:rsidRPr="00AC56A3">
              <w:t xml:space="preserve"> </w:t>
            </w:r>
            <w:r w:rsidRPr="00AC56A3">
              <w:rPr>
                <w:u w:val="single"/>
              </w:rPr>
              <w:t xml:space="preserve">Документи, що не передбачені </w:t>
            </w:r>
            <w:r w:rsidR="001C7D5A" w:rsidRPr="00AC56A3">
              <w:rPr>
                <w:u w:val="single"/>
              </w:rPr>
              <w:t xml:space="preserve">чинним </w:t>
            </w:r>
            <w:r w:rsidRPr="00AC56A3">
              <w:rPr>
                <w:u w:val="single"/>
              </w:rPr>
              <w:t xml:space="preserve">законодавством </w:t>
            </w:r>
            <w:r w:rsidR="001C7D5A" w:rsidRPr="00AC56A3">
              <w:rPr>
                <w:u w:val="single"/>
              </w:rPr>
              <w:t xml:space="preserve">України </w:t>
            </w:r>
            <w:r w:rsidRPr="00AC56A3">
              <w:rPr>
                <w:u w:val="single"/>
              </w:rPr>
              <w:t>не подаються Учасниками в складі своєї пропозиції конкурсних торгів. У разі ненадання документів визначених Замовником в цій документації Учасник повинен надати лист з обґрунтуванням підстав (підстави)  ненадання документа з посиланням на законодавчі акти.</w:t>
            </w:r>
          </w:p>
          <w:p w:rsidR="001C7D5A" w:rsidRPr="00AC56A3" w:rsidRDefault="001C7D5A" w:rsidP="001C7D5A">
            <w:pPr>
              <w:pStyle w:val="af3"/>
              <w:tabs>
                <w:tab w:val="left" w:pos="972"/>
              </w:tabs>
              <w:spacing w:before="0" w:beforeAutospacing="0" w:after="0" w:afterAutospacing="0"/>
              <w:ind w:firstLine="0"/>
              <w:rPr>
                <w:lang w:val="uk-UA"/>
              </w:rPr>
            </w:pPr>
            <w:r w:rsidRPr="00AC56A3">
              <w:rPr>
                <w:b/>
                <w:lang w:val="uk-UA"/>
              </w:rPr>
              <w:t>3.6.</w:t>
            </w:r>
            <w:r w:rsidRPr="00AC56A3">
              <w:rPr>
                <w:lang w:val="uk-UA"/>
              </w:rPr>
              <w:t xml:space="preserve"> </w:t>
            </w:r>
            <w:r w:rsidRPr="00AC56A3">
              <w:t xml:space="preserve">За </w:t>
            </w:r>
            <w:r w:rsidRPr="00AC56A3">
              <w:rPr>
                <w:lang w:val="uk-UA"/>
              </w:rPr>
              <w:t>підроблення документів Учасник торгів несе кримінальну відповідальність передбачену Кримінальним Кодексом України.</w:t>
            </w:r>
          </w:p>
          <w:p w:rsidR="001C7D5A" w:rsidRPr="00AC56A3" w:rsidRDefault="001C7D5A" w:rsidP="001C7D5A">
            <w:pPr>
              <w:pStyle w:val="af3"/>
              <w:spacing w:before="0" w:beforeAutospacing="0" w:after="0" w:afterAutospacing="0"/>
              <w:ind w:firstLine="0"/>
              <w:jc w:val="both"/>
              <w:rPr>
                <w:lang w:val="uk-UA"/>
              </w:rPr>
            </w:pPr>
            <w:r w:rsidRPr="00AC56A3">
              <w:rPr>
                <w:b/>
                <w:lang w:val="uk-UA"/>
              </w:rPr>
              <w:t>3.7.</w:t>
            </w:r>
            <w:r w:rsidRPr="00AC56A3">
              <w:rPr>
                <w:lang w:val="uk-UA"/>
              </w:rPr>
              <w:t xml:space="preserve"> Замовник має право звернутись до Учасника торгів або відповідних установ та організацій з метою підтвердження інформації, поданої у складі пропозиції Учасника.</w:t>
            </w:r>
          </w:p>
          <w:p w:rsidR="00680469" w:rsidRPr="00AC56A3" w:rsidRDefault="00680469" w:rsidP="00F3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C56A3">
              <w:rPr>
                <w:b/>
              </w:rPr>
              <w:t>3.</w:t>
            </w:r>
            <w:r w:rsidR="001C7D5A" w:rsidRPr="00AC56A3">
              <w:rPr>
                <w:b/>
              </w:rPr>
              <w:t>8</w:t>
            </w:r>
            <w:r w:rsidRPr="00AC56A3">
              <w:rPr>
                <w:b/>
              </w:rPr>
              <w:t xml:space="preserve">. </w:t>
            </w:r>
            <w:r w:rsidRPr="00AC56A3">
              <w:t>Будь-які спроби Учасника вплинути на оцінювання Замовником пропозицій або прийняття рішення про вибір переможця призведе до відхилення його пропозиції.</w:t>
            </w:r>
          </w:p>
          <w:p w:rsidR="001C7D5A" w:rsidRPr="00AC56A3" w:rsidRDefault="00680469" w:rsidP="00115AA7">
            <w:pPr>
              <w:jc w:val="both"/>
            </w:pPr>
            <w:r w:rsidRPr="00AC56A3">
              <w:rPr>
                <w:b/>
              </w:rPr>
              <w:t>3.</w:t>
            </w:r>
            <w:r w:rsidR="00115AA7" w:rsidRPr="00AC56A3">
              <w:rPr>
                <w:b/>
              </w:rPr>
              <w:t>9</w:t>
            </w:r>
            <w:r w:rsidRPr="00AC56A3">
              <w:rPr>
                <w:b/>
              </w:rPr>
              <w:t>.</w:t>
            </w:r>
            <w:r w:rsidRPr="00AC56A3">
              <w:t xml:space="preserve"> </w:t>
            </w:r>
            <w:r w:rsidRPr="00AC56A3">
              <w:rPr>
                <w:u w:val="single"/>
              </w:rPr>
              <w:t>Підпис фізичної особи (яка представляє Учасника), на документах, передбачених та встановлених для оформлення під час проведення процедури торгів - є дозволом на внесення персональних даних про себе (ПІБ тощо) та їх оброблення з метою та в обсягах, встановлених нормативними актами України, що регулюють сферу закупівель.</w:t>
            </w:r>
          </w:p>
        </w:tc>
      </w:tr>
      <w:tr w:rsidR="00680469" w:rsidRPr="00AC56A3" w:rsidTr="00D057AF">
        <w:tblPrEx>
          <w:tblLook w:val="01E0"/>
        </w:tblPrEx>
        <w:tc>
          <w:tcPr>
            <w:tcW w:w="2179" w:type="dxa"/>
          </w:tcPr>
          <w:p w:rsidR="00680469" w:rsidRPr="00AC56A3" w:rsidRDefault="00680469" w:rsidP="005461EC">
            <w:pPr>
              <w:rPr>
                <w:b/>
              </w:rPr>
            </w:pPr>
            <w:r w:rsidRPr="00AC56A3">
              <w:rPr>
                <w:b/>
              </w:rPr>
              <w:lastRenderedPageBreak/>
              <w:t>4. Відхилення пропозицій конкурсних торгів </w:t>
            </w:r>
          </w:p>
        </w:tc>
        <w:tc>
          <w:tcPr>
            <w:tcW w:w="7958" w:type="dxa"/>
            <w:gridSpan w:val="3"/>
            <w:vAlign w:val="center"/>
          </w:tcPr>
          <w:p w:rsidR="00680469" w:rsidRPr="00AC56A3" w:rsidRDefault="00680469" w:rsidP="00DC46E3">
            <w:pPr>
              <w:pStyle w:val="af3"/>
              <w:spacing w:before="0" w:beforeAutospacing="0" w:after="0" w:afterAutospacing="0"/>
              <w:ind w:firstLine="0"/>
              <w:rPr>
                <w:lang w:val="uk-UA"/>
              </w:rPr>
            </w:pPr>
            <w:r w:rsidRPr="00AC56A3">
              <w:rPr>
                <w:b/>
                <w:lang w:val="uk-UA"/>
              </w:rPr>
              <w:t xml:space="preserve">4.1. </w:t>
            </w:r>
            <w:r w:rsidRPr="00AC56A3">
              <w:rPr>
                <w:lang w:val="uk-UA"/>
              </w:rPr>
              <w:t xml:space="preserve">Замовник відхиляє пропозицію конкурсних торгів у разі, якщо: </w:t>
            </w:r>
            <w:r w:rsidRPr="00AC56A3">
              <w:rPr>
                <w:lang w:val="uk-UA"/>
              </w:rPr>
              <w:br/>
            </w:r>
            <w:r w:rsidRPr="00AC56A3">
              <w:rPr>
                <w:b/>
                <w:lang w:val="uk-UA"/>
              </w:rPr>
              <w:t>4.1.1.</w:t>
            </w:r>
            <w:r w:rsidRPr="00AC56A3">
              <w:rPr>
                <w:lang w:val="uk-UA"/>
              </w:rPr>
              <w:t xml:space="preserve"> Учасник не відповідає кваліфікаційним критеріям, встановленим статтею 16  Закону.</w:t>
            </w:r>
          </w:p>
          <w:p w:rsidR="00680469" w:rsidRPr="00AC56A3" w:rsidRDefault="00680469" w:rsidP="00DC46E3">
            <w:pPr>
              <w:pStyle w:val="af3"/>
              <w:spacing w:before="0" w:beforeAutospacing="0" w:after="0" w:afterAutospacing="0"/>
              <w:ind w:firstLine="0"/>
              <w:rPr>
                <w:lang w:val="uk-UA"/>
              </w:rPr>
            </w:pPr>
            <w:r w:rsidRPr="00AC56A3">
              <w:rPr>
                <w:b/>
                <w:lang w:val="uk-UA"/>
              </w:rPr>
              <w:t>4.1.2.</w:t>
            </w:r>
            <w:r w:rsidRPr="00AC56A3">
              <w:rPr>
                <w:lang w:val="uk-UA"/>
              </w:rPr>
              <w:t xml:space="preserve"> Учасник не погоджується з виправленням виявленої Замовником арифметичної помилки.</w:t>
            </w:r>
          </w:p>
          <w:p w:rsidR="00680469" w:rsidRPr="00AC56A3" w:rsidRDefault="00680469" w:rsidP="00DC46E3">
            <w:pPr>
              <w:pStyle w:val="af3"/>
              <w:spacing w:before="0" w:beforeAutospacing="0" w:after="0" w:afterAutospacing="0"/>
              <w:ind w:firstLine="0"/>
              <w:rPr>
                <w:lang w:val="uk-UA"/>
              </w:rPr>
            </w:pPr>
            <w:r w:rsidRPr="00AC56A3">
              <w:rPr>
                <w:b/>
                <w:lang w:val="uk-UA"/>
              </w:rPr>
              <w:t>4.1.3.</w:t>
            </w:r>
            <w:r w:rsidRPr="00AC56A3">
              <w:rPr>
                <w:lang w:val="uk-UA"/>
              </w:rPr>
              <w:t xml:space="preserve"> Учасник не надав забезпечення пропозиції конкурсних торгів, якщо таке забезпечення вимагалося Замовником. </w:t>
            </w:r>
          </w:p>
          <w:p w:rsidR="00680469" w:rsidRPr="00AC56A3" w:rsidRDefault="00680469" w:rsidP="00DC46E3">
            <w:pPr>
              <w:pStyle w:val="af3"/>
              <w:spacing w:before="0" w:beforeAutospacing="0" w:after="0" w:afterAutospacing="0"/>
              <w:ind w:firstLine="0"/>
              <w:rPr>
                <w:lang w:val="uk-UA"/>
              </w:rPr>
            </w:pPr>
            <w:r w:rsidRPr="00AC56A3">
              <w:rPr>
                <w:b/>
                <w:lang w:val="uk-UA"/>
              </w:rPr>
              <w:t>4.1.4</w:t>
            </w:r>
            <w:r w:rsidRPr="00AC56A3">
              <w:rPr>
                <w:lang w:val="uk-UA"/>
              </w:rPr>
              <w:t xml:space="preserve">. Наявні підстави, зазначені у статті 17 та частині сьомій статті 28 Закону. </w:t>
            </w:r>
          </w:p>
          <w:p w:rsidR="00680469" w:rsidRPr="00AC56A3" w:rsidRDefault="00680469" w:rsidP="00DC46E3">
            <w:pPr>
              <w:pStyle w:val="af3"/>
              <w:spacing w:before="0" w:beforeAutospacing="0" w:after="0" w:afterAutospacing="0"/>
              <w:ind w:firstLine="0"/>
              <w:rPr>
                <w:lang w:val="uk-UA"/>
              </w:rPr>
            </w:pPr>
            <w:r w:rsidRPr="00AC56A3">
              <w:rPr>
                <w:b/>
                <w:lang w:val="uk-UA"/>
              </w:rPr>
              <w:t>4.1.5.</w:t>
            </w:r>
            <w:r w:rsidRPr="00AC56A3">
              <w:rPr>
                <w:lang w:val="uk-UA"/>
              </w:rPr>
              <w:t xml:space="preserve"> Пропозиція конкурсних торгів не відповідає умовам документації конкурсних торгів.</w:t>
            </w:r>
          </w:p>
          <w:p w:rsidR="00680469" w:rsidRPr="00AC56A3" w:rsidRDefault="00680469" w:rsidP="00DC46E3">
            <w:pPr>
              <w:pStyle w:val="af3"/>
              <w:spacing w:before="0" w:beforeAutospacing="0" w:after="0" w:afterAutospacing="0"/>
              <w:ind w:firstLine="0"/>
              <w:rPr>
                <w:lang w:val="uk-UA"/>
              </w:rPr>
            </w:pPr>
            <w:r w:rsidRPr="00AC56A3">
              <w:rPr>
                <w:b/>
                <w:lang w:val="uk-UA"/>
              </w:rPr>
              <w:t>4.2.</w:t>
            </w:r>
            <w:r w:rsidRPr="00AC56A3">
              <w:rPr>
                <w:lang w:val="uk-UA"/>
              </w:rPr>
              <w:t xml:space="preserve">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наявність підстав, зазначених у частині першій статті 17 Закону, або факту зазначення у пропозиції конкурсних торгів будь-якої</w:t>
            </w:r>
            <w:r w:rsidRPr="00AC56A3">
              <w:rPr>
                <w:sz w:val="28"/>
                <w:szCs w:val="28"/>
                <w:lang w:val="uk-UA"/>
              </w:rPr>
              <w:t xml:space="preserve"> </w:t>
            </w:r>
            <w:r w:rsidRPr="00AC56A3">
              <w:rPr>
                <w:lang w:val="uk-UA"/>
              </w:rPr>
              <w:t xml:space="preserve">недостовірної інформації, що є суттєвою при визначенні результатів процедури закупівлі, Замовник відхиляє пропозицію конкурсних торгів такого Учасника. </w:t>
            </w:r>
          </w:p>
          <w:p w:rsidR="00680469" w:rsidRPr="00AC56A3" w:rsidRDefault="00680469" w:rsidP="00DC46E3">
            <w:pPr>
              <w:pStyle w:val="af3"/>
              <w:spacing w:before="0" w:beforeAutospacing="0" w:after="0" w:afterAutospacing="0"/>
              <w:ind w:firstLine="0"/>
              <w:rPr>
                <w:lang w:val="uk-UA"/>
              </w:rPr>
            </w:pPr>
            <w:r w:rsidRPr="00AC56A3">
              <w:rPr>
                <w:b/>
                <w:lang w:val="uk-UA"/>
              </w:rPr>
              <w:t>4.3.</w:t>
            </w:r>
            <w:r w:rsidRPr="00AC56A3">
              <w:rPr>
                <w:lang w:val="uk-UA"/>
              </w:rPr>
              <w:t xml:space="preserve"> Учасник, пропозиція конкурсних торгів якого відхилена, повідомляється про це із зазначенням аргументованих підстав протягом трьох робочих днів з дати прийняття такого рішення. </w:t>
            </w:r>
          </w:p>
          <w:p w:rsidR="00680469" w:rsidRPr="00AC56A3" w:rsidRDefault="00680469" w:rsidP="005461EC">
            <w:pPr>
              <w:pStyle w:val="af3"/>
              <w:spacing w:before="0" w:beforeAutospacing="0" w:after="0" w:afterAutospacing="0"/>
              <w:rPr>
                <w:lang w:val="uk-UA"/>
              </w:rPr>
            </w:pPr>
            <w:r w:rsidRPr="00AC56A3">
              <w:rPr>
                <w:lang w:val="uk-UA"/>
              </w:rPr>
              <w:t>Інформація про відхилення пропозиції та підстави такого відхилення у вигляді протоколу оприлюднюється відповідно до статті 10 Закону.</w:t>
            </w:r>
          </w:p>
        </w:tc>
      </w:tr>
      <w:tr w:rsidR="00680469" w:rsidRPr="00AC56A3" w:rsidTr="00D057AF">
        <w:tblPrEx>
          <w:tblLook w:val="01E0"/>
        </w:tblPrEx>
        <w:tc>
          <w:tcPr>
            <w:tcW w:w="2179" w:type="dxa"/>
          </w:tcPr>
          <w:p w:rsidR="00680469" w:rsidRPr="00AC56A3" w:rsidRDefault="00680469" w:rsidP="005461EC">
            <w:pPr>
              <w:rPr>
                <w:b/>
              </w:rPr>
            </w:pPr>
            <w:r w:rsidRPr="00AC56A3">
              <w:rPr>
                <w:b/>
              </w:rPr>
              <w:t>5. Відміна Замовником торгів чи визнання їх такими, що не відбулися </w:t>
            </w:r>
          </w:p>
        </w:tc>
        <w:tc>
          <w:tcPr>
            <w:tcW w:w="7958" w:type="dxa"/>
            <w:gridSpan w:val="3"/>
            <w:vAlign w:val="center"/>
          </w:tcPr>
          <w:p w:rsidR="00680469" w:rsidRPr="00AC56A3" w:rsidRDefault="00680469" w:rsidP="00DC46E3">
            <w:pPr>
              <w:pStyle w:val="af3"/>
              <w:spacing w:before="0" w:beforeAutospacing="0" w:after="0" w:afterAutospacing="0"/>
              <w:ind w:firstLine="0"/>
              <w:rPr>
                <w:lang w:val="uk-UA"/>
              </w:rPr>
            </w:pPr>
            <w:r w:rsidRPr="00AC56A3">
              <w:rPr>
                <w:b/>
                <w:lang w:val="uk-UA"/>
              </w:rPr>
              <w:t>5.1.</w:t>
            </w:r>
            <w:r w:rsidRPr="00AC56A3">
              <w:rPr>
                <w:lang w:val="uk-UA"/>
              </w:rPr>
              <w:t xml:space="preserve"> </w:t>
            </w:r>
            <w:r w:rsidRPr="00AC56A3">
              <w:rPr>
                <w:b/>
                <w:lang w:val="uk-UA"/>
              </w:rPr>
              <w:t>Замовник відміняє торги (в тому числі частково /за лотом/) в разі:</w:t>
            </w:r>
            <w:r w:rsidRPr="00AC56A3">
              <w:rPr>
                <w:lang w:val="uk-UA"/>
              </w:rPr>
              <w:t xml:space="preserve"> </w:t>
            </w:r>
          </w:p>
          <w:p w:rsidR="00680469" w:rsidRPr="00AC56A3" w:rsidRDefault="00680469" w:rsidP="00DC46E3">
            <w:pPr>
              <w:pStyle w:val="af3"/>
              <w:spacing w:before="0" w:beforeAutospacing="0" w:after="0" w:afterAutospacing="0"/>
              <w:ind w:firstLine="0"/>
              <w:rPr>
                <w:lang w:val="uk-UA"/>
              </w:rPr>
            </w:pPr>
            <w:r w:rsidRPr="00AC56A3">
              <w:rPr>
                <w:b/>
                <w:lang w:val="uk-UA"/>
              </w:rPr>
              <w:t>5.1.1.</w:t>
            </w:r>
            <w:r w:rsidRPr="00AC56A3">
              <w:rPr>
                <w:lang w:val="uk-UA"/>
              </w:rPr>
              <w:t xml:space="preserve">   Відсутності подальшої потреби в закупівлі товару; </w:t>
            </w:r>
            <w:r w:rsidRPr="00AC56A3">
              <w:rPr>
                <w:lang w:val="uk-UA"/>
              </w:rPr>
              <w:br/>
            </w:r>
            <w:r w:rsidRPr="00AC56A3">
              <w:rPr>
                <w:b/>
                <w:lang w:val="uk-UA"/>
              </w:rPr>
              <w:t>5.1.2.</w:t>
            </w:r>
            <w:r w:rsidRPr="00AC56A3">
              <w:rPr>
                <w:lang w:val="uk-UA"/>
              </w:rPr>
              <w:t xml:space="preserve">   Неможливості усунення порушень, які виникли через виявлені порушення законодавства з питань державних закупівель; </w:t>
            </w:r>
          </w:p>
          <w:p w:rsidR="00680469" w:rsidRPr="00AC56A3" w:rsidRDefault="00680469" w:rsidP="00DC46E3">
            <w:pPr>
              <w:pStyle w:val="af3"/>
              <w:spacing w:before="0" w:beforeAutospacing="0" w:after="0" w:afterAutospacing="0"/>
              <w:ind w:firstLine="0"/>
              <w:rPr>
                <w:lang w:val="uk-UA"/>
              </w:rPr>
            </w:pPr>
            <w:r w:rsidRPr="00AC56A3">
              <w:rPr>
                <w:b/>
                <w:lang w:val="uk-UA"/>
              </w:rPr>
              <w:t xml:space="preserve">5.1.3.   </w:t>
            </w:r>
            <w:r w:rsidRPr="00AC56A3">
              <w:rPr>
                <w:lang w:val="uk-UA"/>
              </w:rPr>
              <w:t xml:space="preserve">Виявлення факту змови Учасників; </w:t>
            </w:r>
          </w:p>
          <w:p w:rsidR="00680469" w:rsidRPr="00AC56A3" w:rsidRDefault="00680469" w:rsidP="00DC46E3">
            <w:pPr>
              <w:pStyle w:val="af3"/>
              <w:spacing w:before="0" w:beforeAutospacing="0" w:after="0" w:afterAutospacing="0"/>
              <w:ind w:firstLine="0"/>
              <w:rPr>
                <w:lang w:val="uk-UA"/>
              </w:rPr>
            </w:pPr>
            <w:r w:rsidRPr="00AC56A3">
              <w:rPr>
                <w:b/>
                <w:lang w:val="uk-UA"/>
              </w:rPr>
              <w:t>5.1.4.</w:t>
            </w:r>
            <w:r w:rsidRPr="00AC56A3">
              <w:rPr>
                <w:lang w:val="uk-UA"/>
              </w:rPr>
              <w:t xml:space="preserve"> Порушення порядку оприлюднення оголошення про проведення </w:t>
            </w:r>
            <w:r w:rsidRPr="00AC56A3">
              <w:rPr>
                <w:lang w:val="uk-UA"/>
              </w:rPr>
              <w:lastRenderedPageBreak/>
              <w:t xml:space="preserve">процедури закупівлі, акцепту, оголошення про результати процедури закупівлі, передбаченого Законом; </w:t>
            </w:r>
          </w:p>
          <w:p w:rsidR="00680469" w:rsidRPr="00AC56A3" w:rsidRDefault="00680469" w:rsidP="00DC46E3">
            <w:pPr>
              <w:pStyle w:val="af3"/>
              <w:spacing w:before="0" w:beforeAutospacing="0" w:after="0" w:afterAutospacing="0"/>
              <w:ind w:firstLine="0"/>
              <w:rPr>
                <w:lang w:val="uk-UA"/>
              </w:rPr>
            </w:pPr>
            <w:r w:rsidRPr="00AC56A3">
              <w:rPr>
                <w:b/>
                <w:lang w:val="uk-UA"/>
              </w:rPr>
              <w:t>5.1.5.</w:t>
            </w:r>
            <w:r w:rsidRPr="00AC56A3">
              <w:rPr>
                <w:lang w:val="uk-UA"/>
              </w:rPr>
              <w:t xml:space="preserve">  Подання для участі в них менше двох пропозицій конкурсних торгів;</w:t>
            </w:r>
          </w:p>
          <w:p w:rsidR="00680469" w:rsidRPr="00AC56A3" w:rsidRDefault="00680469" w:rsidP="00DC46E3">
            <w:pPr>
              <w:pStyle w:val="af3"/>
              <w:spacing w:before="0" w:beforeAutospacing="0" w:after="0" w:afterAutospacing="0"/>
              <w:ind w:firstLine="0"/>
              <w:rPr>
                <w:lang w:val="uk-UA"/>
              </w:rPr>
            </w:pPr>
            <w:r w:rsidRPr="00AC56A3">
              <w:rPr>
                <w:b/>
                <w:lang w:val="uk-UA"/>
              </w:rPr>
              <w:t>5.1.6.</w:t>
            </w:r>
            <w:r w:rsidRPr="00AC56A3">
              <w:rPr>
                <w:lang w:val="uk-UA"/>
              </w:rPr>
              <w:t xml:space="preserve"> Відхилення всіх пропозицій конкурсних торгів згідно з Законом; </w:t>
            </w:r>
            <w:r w:rsidRPr="00AC56A3">
              <w:rPr>
                <w:lang w:val="uk-UA"/>
              </w:rPr>
              <w:br/>
            </w:r>
            <w:r w:rsidRPr="00AC56A3">
              <w:rPr>
                <w:b/>
                <w:lang w:val="uk-UA"/>
              </w:rPr>
              <w:t>5.1.7.</w:t>
            </w:r>
            <w:r w:rsidRPr="00AC56A3">
              <w:rPr>
                <w:lang w:val="uk-UA"/>
              </w:rPr>
              <w:t xml:space="preserve"> Якщо до оцінки допущено пропозиції менше ніж двох Учасників.</w:t>
            </w:r>
          </w:p>
          <w:p w:rsidR="00680469" w:rsidRPr="00AC56A3" w:rsidRDefault="00680469" w:rsidP="005461EC">
            <w:r w:rsidRPr="00AC56A3">
              <w:rPr>
                <w:b/>
              </w:rPr>
              <w:t>5.1.8.</w:t>
            </w:r>
            <w:r w:rsidRPr="00AC56A3">
              <w:t xml:space="preserve"> Торги можуть бути відмінені частково (за лотом).</w:t>
            </w:r>
          </w:p>
          <w:p w:rsidR="00680469" w:rsidRPr="00AC56A3" w:rsidRDefault="00486BB1" w:rsidP="00DC46E3">
            <w:pPr>
              <w:pStyle w:val="af3"/>
              <w:spacing w:before="0" w:beforeAutospacing="0" w:after="0" w:afterAutospacing="0"/>
              <w:ind w:firstLine="0"/>
              <w:rPr>
                <w:lang w:val="uk-UA"/>
              </w:rPr>
            </w:pPr>
            <w:r w:rsidRPr="00AC56A3">
              <w:rPr>
                <w:b/>
                <w:lang w:val="uk-UA"/>
              </w:rPr>
              <w:t>5</w:t>
            </w:r>
            <w:r w:rsidR="00680469" w:rsidRPr="00AC56A3">
              <w:rPr>
                <w:b/>
                <w:lang w:val="uk-UA"/>
              </w:rPr>
              <w:t>.2.</w:t>
            </w:r>
            <w:r w:rsidR="00680469" w:rsidRPr="00AC56A3">
              <w:rPr>
                <w:lang w:val="uk-UA"/>
              </w:rPr>
              <w:t xml:space="preserve"> Замовник має право визнати торги такими, що не відбулися, у разі якщо:</w:t>
            </w:r>
          </w:p>
          <w:p w:rsidR="00680469" w:rsidRPr="00AC56A3" w:rsidRDefault="00486BB1" w:rsidP="00DC46E3">
            <w:pPr>
              <w:pStyle w:val="af3"/>
              <w:spacing w:before="0" w:beforeAutospacing="0" w:after="0" w:afterAutospacing="0"/>
              <w:ind w:firstLine="0"/>
              <w:rPr>
                <w:lang w:val="uk-UA"/>
              </w:rPr>
            </w:pPr>
            <w:r w:rsidRPr="00AC56A3">
              <w:rPr>
                <w:b/>
                <w:lang w:val="uk-UA"/>
              </w:rPr>
              <w:t>5</w:t>
            </w:r>
            <w:r w:rsidR="00680469" w:rsidRPr="00AC56A3">
              <w:rPr>
                <w:b/>
                <w:lang w:val="uk-UA"/>
              </w:rPr>
              <w:t>.2.1.</w:t>
            </w:r>
            <w:r w:rsidR="00680469" w:rsidRPr="00AC56A3">
              <w:rPr>
                <w:lang w:val="uk-UA"/>
              </w:rPr>
              <w:t xml:space="preserve"> Ціна найбільш вигідної пропозиції конкурсних торгів перевищує суму, передбачену Замовником на фінансування закупівлі; </w:t>
            </w:r>
          </w:p>
          <w:p w:rsidR="00680469" w:rsidRPr="00AC56A3" w:rsidRDefault="00486BB1" w:rsidP="00DC46E3">
            <w:pPr>
              <w:pStyle w:val="af3"/>
              <w:spacing w:before="0" w:beforeAutospacing="0" w:after="0" w:afterAutospacing="0"/>
              <w:ind w:firstLine="0"/>
              <w:rPr>
                <w:lang w:val="uk-UA"/>
              </w:rPr>
            </w:pPr>
            <w:r w:rsidRPr="00AC56A3">
              <w:rPr>
                <w:b/>
                <w:lang w:val="uk-UA"/>
              </w:rPr>
              <w:t>5</w:t>
            </w:r>
            <w:r w:rsidR="00680469" w:rsidRPr="00AC56A3">
              <w:rPr>
                <w:b/>
                <w:lang w:val="uk-UA"/>
              </w:rPr>
              <w:t>.2.2.</w:t>
            </w:r>
            <w:r w:rsidR="00680469" w:rsidRPr="00AC56A3">
              <w:rPr>
                <w:lang w:val="uk-UA"/>
              </w:rPr>
              <w:t xml:space="preserve"> Здійснення закупівлі стало неможливим унаслідок непереборної сили;</w:t>
            </w:r>
            <w:r w:rsidR="00680469" w:rsidRPr="00AC56A3">
              <w:rPr>
                <w:lang w:val="uk-UA"/>
              </w:rPr>
              <w:br/>
            </w:r>
            <w:r w:rsidRPr="00AC56A3">
              <w:rPr>
                <w:b/>
                <w:lang w:val="uk-UA"/>
              </w:rPr>
              <w:t>5</w:t>
            </w:r>
            <w:r w:rsidR="00680469" w:rsidRPr="00AC56A3">
              <w:rPr>
                <w:b/>
                <w:lang w:val="uk-UA"/>
              </w:rPr>
              <w:t>.2.3.</w:t>
            </w:r>
            <w:r w:rsidR="00680469" w:rsidRPr="00AC56A3">
              <w:rPr>
                <w:lang w:val="uk-UA"/>
              </w:rPr>
              <w:t xml:space="preserve"> Скорочення видатків на здійснення закупівлю товару. </w:t>
            </w:r>
            <w:r w:rsidR="00680469" w:rsidRPr="00AC56A3">
              <w:rPr>
                <w:b/>
                <w:lang w:val="uk-UA"/>
              </w:rPr>
              <w:br/>
            </w:r>
            <w:r w:rsidRPr="00AC56A3">
              <w:rPr>
                <w:b/>
                <w:lang w:val="uk-UA"/>
              </w:rPr>
              <w:t>5</w:t>
            </w:r>
            <w:r w:rsidR="00680469" w:rsidRPr="00AC56A3">
              <w:rPr>
                <w:b/>
                <w:lang w:val="uk-UA"/>
              </w:rPr>
              <w:t>.3.</w:t>
            </w:r>
            <w:r w:rsidR="00680469" w:rsidRPr="00AC56A3">
              <w:rPr>
                <w:lang w:val="uk-UA"/>
              </w:rPr>
              <w:t xml:space="preserve"> Замовник має право визнати торги такими, що не відбулися частково (за лотом).</w:t>
            </w:r>
          </w:p>
          <w:p w:rsidR="00680469" w:rsidRPr="00AC56A3" w:rsidRDefault="00486BB1" w:rsidP="00DC46E3">
            <w:pPr>
              <w:pStyle w:val="af3"/>
              <w:spacing w:before="0" w:beforeAutospacing="0" w:after="0" w:afterAutospacing="0"/>
              <w:ind w:firstLine="0"/>
              <w:rPr>
                <w:lang w:val="uk-UA"/>
              </w:rPr>
            </w:pPr>
            <w:r w:rsidRPr="00AC56A3">
              <w:rPr>
                <w:b/>
                <w:lang w:val="uk-UA"/>
              </w:rPr>
              <w:t>5</w:t>
            </w:r>
            <w:r w:rsidR="00680469" w:rsidRPr="00AC56A3">
              <w:rPr>
                <w:b/>
                <w:lang w:val="uk-UA"/>
              </w:rPr>
              <w:t>.4.</w:t>
            </w:r>
            <w:r w:rsidR="00680469" w:rsidRPr="00AC56A3">
              <w:rPr>
                <w:lang w:val="uk-UA"/>
              </w:rPr>
              <w:t xml:space="preserve"> Повідомлення про відміну торгів або визнання їх такими, що не відбулися, надсилається Замовником всім Учасникам протягом трьох робочих днів з дня прийняття Замовником відповідного рішення та </w:t>
            </w:r>
            <w:r w:rsidR="00680469" w:rsidRPr="00AC56A3">
              <w:rPr>
                <w:i/>
                <w:lang w:val="uk-UA"/>
              </w:rPr>
              <w:t>оприлюднюється відповідно до статті 10 Закону</w:t>
            </w:r>
            <w:r w:rsidR="00680469" w:rsidRPr="00AC56A3">
              <w:rPr>
                <w:lang w:val="uk-UA"/>
              </w:rPr>
              <w:t xml:space="preserve"> </w:t>
            </w:r>
          </w:p>
        </w:tc>
      </w:tr>
      <w:tr w:rsidR="00680469" w:rsidRPr="00AC56A3" w:rsidTr="00D057AF">
        <w:tblPrEx>
          <w:tblLook w:val="01E0"/>
        </w:tblPrEx>
        <w:tc>
          <w:tcPr>
            <w:tcW w:w="10137" w:type="dxa"/>
            <w:gridSpan w:val="4"/>
            <w:shd w:val="clear" w:color="auto" w:fill="E6E6E6"/>
            <w:vAlign w:val="center"/>
          </w:tcPr>
          <w:p w:rsidR="00680469" w:rsidRPr="00AC56A3" w:rsidRDefault="00680469" w:rsidP="00612E27">
            <w:pPr>
              <w:jc w:val="center"/>
              <w:rPr>
                <w:b/>
              </w:rPr>
            </w:pPr>
            <w:r w:rsidRPr="00AC56A3">
              <w:rPr>
                <w:b/>
              </w:rPr>
              <w:lastRenderedPageBreak/>
              <w:t>VI. Укладання Договору про закупівлю</w:t>
            </w:r>
          </w:p>
        </w:tc>
      </w:tr>
      <w:tr w:rsidR="00680469" w:rsidRPr="00AC56A3" w:rsidTr="00D057AF">
        <w:tblPrEx>
          <w:tblLook w:val="01E0"/>
        </w:tblPrEx>
        <w:tc>
          <w:tcPr>
            <w:tcW w:w="2179" w:type="dxa"/>
          </w:tcPr>
          <w:p w:rsidR="00680469" w:rsidRPr="00AC56A3" w:rsidRDefault="00680469" w:rsidP="005461EC">
            <w:pPr>
              <w:rPr>
                <w:b/>
              </w:rPr>
            </w:pPr>
            <w:r w:rsidRPr="00AC56A3">
              <w:rPr>
                <w:b/>
              </w:rPr>
              <w:t>1. Терміни укладання Договору  </w:t>
            </w:r>
          </w:p>
        </w:tc>
        <w:tc>
          <w:tcPr>
            <w:tcW w:w="7958" w:type="dxa"/>
            <w:gridSpan w:val="3"/>
            <w:vAlign w:val="center"/>
          </w:tcPr>
          <w:p w:rsidR="00680469" w:rsidRPr="00AC56A3" w:rsidRDefault="00680469" w:rsidP="005461EC">
            <w:r w:rsidRPr="00AC56A3">
              <w:rPr>
                <w:b/>
              </w:rPr>
              <w:t>1.1.</w:t>
            </w:r>
            <w:r w:rsidRPr="00AC56A3">
              <w:t xml:space="preserve"> У день визначення переможця Замовник акцептує пропозицію конкурсних торгів, що визнана найбільш економічно вигідною за результатами оцінки. </w:t>
            </w:r>
          </w:p>
          <w:p w:rsidR="00680469" w:rsidRPr="00AC56A3" w:rsidRDefault="00680469" w:rsidP="00DC46E3">
            <w:pPr>
              <w:pStyle w:val="af3"/>
              <w:spacing w:before="0" w:beforeAutospacing="0" w:after="0" w:afterAutospacing="0"/>
              <w:ind w:firstLine="0"/>
              <w:rPr>
                <w:lang w:val="uk-UA"/>
              </w:rPr>
            </w:pPr>
            <w:r w:rsidRPr="00AC56A3">
              <w:rPr>
                <w:b/>
                <w:lang w:val="uk-UA"/>
              </w:rPr>
              <w:t>1.2.</w:t>
            </w:r>
            <w:r w:rsidRPr="00AC56A3">
              <w:rPr>
                <w:lang w:val="uk-UA"/>
              </w:rPr>
              <w:t xml:space="preserve"> Замовник укладає Договір про закупівлю з Учасником, пропозицію конкурсних торгів якого було акцептовано, не пізніше ніж через 30 днів з дня акцепту пропозиції відповідно до вимог документації конкурсних торгів та акцептованої пропозиції. </w:t>
            </w:r>
          </w:p>
          <w:p w:rsidR="00680469" w:rsidRPr="00AC56A3" w:rsidRDefault="00680469" w:rsidP="00DC46E3">
            <w:pPr>
              <w:pStyle w:val="af3"/>
              <w:spacing w:before="0" w:beforeAutospacing="0" w:after="0" w:afterAutospacing="0"/>
              <w:ind w:firstLine="0"/>
              <w:rPr>
                <w:lang w:val="uk-UA"/>
              </w:rPr>
            </w:pPr>
            <w:r w:rsidRPr="00AC56A3">
              <w:rPr>
                <w:b/>
                <w:lang w:val="uk-UA"/>
              </w:rPr>
              <w:t>1.3.</w:t>
            </w:r>
            <w:r w:rsidRPr="00AC56A3">
              <w:rPr>
                <w:lang w:val="uk-UA"/>
              </w:rPr>
              <w:t xml:space="preserve"> З метою забезпечення права на оскарження рішень Замовника Договір про закупівлю не може бути укладено раніше ніж через 10 днів з дати оприлюднення на веб-порталі Уповноваженого органу з питань закупівель повідомлення про акцепт пропозиції конкурсних торгів. </w:t>
            </w:r>
          </w:p>
        </w:tc>
      </w:tr>
      <w:tr w:rsidR="00680469" w:rsidRPr="00AC56A3" w:rsidTr="00D057AF">
        <w:tblPrEx>
          <w:tblLook w:val="01E0"/>
        </w:tblPrEx>
        <w:tc>
          <w:tcPr>
            <w:tcW w:w="2179" w:type="dxa"/>
          </w:tcPr>
          <w:p w:rsidR="00680469" w:rsidRPr="00AC56A3" w:rsidRDefault="00680469" w:rsidP="005461EC">
            <w:pPr>
              <w:rPr>
                <w:b/>
              </w:rPr>
            </w:pPr>
            <w:r w:rsidRPr="00AC56A3">
              <w:rPr>
                <w:b/>
              </w:rPr>
              <w:t>2. Істотні умови,          які обов'язково включаються до Договору про закупівлю </w:t>
            </w:r>
          </w:p>
        </w:tc>
        <w:tc>
          <w:tcPr>
            <w:tcW w:w="7958" w:type="dxa"/>
            <w:gridSpan w:val="3"/>
          </w:tcPr>
          <w:p w:rsidR="00680469" w:rsidRPr="00AC56A3" w:rsidRDefault="00680469" w:rsidP="005C4F52">
            <w:pPr>
              <w:pStyle w:val="af3"/>
              <w:spacing w:before="0" w:beforeAutospacing="0" w:after="0" w:afterAutospacing="0"/>
              <w:ind w:firstLine="0"/>
              <w:rPr>
                <w:lang w:val="uk-UA"/>
              </w:rPr>
            </w:pPr>
            <w:r w:rsidRPr="00AC56A3">
              <w:rPr>
                <w:b/>
                <w:lang w:val="uk-UA"/>
              </w:rPr>
              <w:t>2.1.</w:t>
            </w:r>
            <w:r w:rsidRPr="00AC56A3">
              <w:rPr>
                <w:lang w:val="uk-UA"/>
              </w:rPr>
              <w:t xml:space="preserve"> Істотні умови, </w:t>
            </w:r>
            <w:r w:rsidRPr="00AC56A3">
              <w:rPr>
                <w:bCs/>
                <w:lang w:val="uk-UA"/>
              </w:rPr>
              <w:t>які обов'язково включаються до Договору про закупівлю</w:t>
            </w:r>
            <w:r w:rsidRPr="00AC56A3">
              <w:rPr>
                <w:lang w:val="uk-UA"/>
              </w:rPr>
              <w:t xml:space="preserve">  викладено у </w:t>
            </w:r>
            <w:r w:rsidRPr="00AC56A3">
              <w:rPr>
                <w:i/>
                <w:lang w:val="uk-UA"/>
              </w:rPr>
              <w:t>Додатку № 1 до цієї документації;</w:t>
            </w:r>
            <w:r w:rsidRPr="00AC56A3">
              <w:rPr>
                <w:lang w:val="uk-UA"/>
              </w:rPr>
              <w:t xml:space="preserve">  </w:t>
            </w:r>
          </w:p>
          <w:p w:rsidR="00680469" w:rsidRPr="00AC56A3" w:rsidRDefault="00680469" w:rsidP="005C4F52">
            <w:pPr>
              <w:pStyle w:val="af3"/>
              <w:spacing w:before="0" w:beforeAutospacing="0" w:after="0" w:afterAutospacing="0"/>
              <w:rPr>
                <w:lang w:val="uk-UA"/>
              </w:rPr>
            </w:pPr>
          </w:p>
        </w:tc>
      </w:tr>
      <w:tr w:rsidR="00680469" w:rsidRPr="00AC56A3" w:rsidTr="00D057AF">
        <w:tblPrEx>
          <w:tblLook w:val="01E0"/>
        </w:tblPrEx>
        <w:tc>
          <w:tcPr>
            <w:tcW w:w="2179" w:type="dxa"/>
          </w:tcPr>
          <w:p w:rsidR="00680469" w:rsidRPr="00AC56A3" w:rsidRDefault="00680469" w:rsidP="005461EC">
            <w:pPr>
              <w:rPr>
                <w:b/>
              </w:rPr>
            </w:pPr>
            <w:r w:rsidRPr="00AC56A3">
              <w:rPr>
                <w:b/>
              </w:rPr>
              <w:t>3. Дії Замовника при відмові переможця торгів підписати Договір про закупівлю </w:t>
            </w:r>
          </w:p>
        </w:tc>
        <w:tc>
          <w:tcPr>
            <w:tcW w:w="7958" w:type="dxa"/>
            <w:gridSpan w:val="3"/>
          </w:tcPr>
          <w:p w:rsidR="00680469" w:rsidRPr="00AC56A3" w:rsidRDefault="00680469" w:rsidP="005C4F52">
            <w:r w:rsidRPr="00AC56A3">
              <w:t xml:space="preserve"> </w:t>
            </w:r>
            <w:r w:rsidRPr="00AC56A3">
              <w:rPr>
                <w:b/>
              </w:rPr>
              <w:t>3.1.</w:t>
            </w:r>
            <w:r w:rsidRPr="00AC56A3">
              <w:t xml:space="preserve"> У разі письмової відмови переможця торгів від підписання Договору про закупівлю відповідно до вимог документації конкурсних торгів або неукладення Договору про закупівлю з вини Учасника у строк, визначений Законом, Замовник визначає найбільш економічно вигідну пропозицію конкурсних торгів з тих, строк дії яких ще не минув.</w:t>
            </w:r>
          </w:p>
        </w:tc>
      </w:tr>
      <w:tr w:rsidR="00680469" w:rsidRPr="00AC56A3" w:rsidTr="00D057AF">
        <w:tblPrEx>
          <w:tblLook w:val="01E0"/>
        </w:tblPrEx>
        <w:tc>
          <w:tcPr>
            <w:tcW w:w="2179" w:type="dxa"/>
          </w:tcPr>
          <w:p w:rsidR="00680469" w:rsidRPr="00AC56A3" w:rsidRDefault="00680469" w:rsidP="0094150A">
            <w:pPr>
              <w:spacing w:line="240" w:lineRule="atLeast"/>
              <w:rPr>
                <w:b/>
              </w:rPr>
            </w:pPr>
            <w:r w:rsidRPr="00AC56A3">
              <w:rPr>
                <w:b/>
              </w:rPr>
              <w:t>4. Забезпечення виконання Договору про закупівлю </w:t>
            </w:r>
          </w:p>
        </w:tc>
        <w:tc>
          <w:tcPr>
            <w:tcW w:w="7958" w:type="dxa"/>
            <w:gridSpan w:val="3"/>
            <w:vAlign w:val="center"/>
          </w:tcPr>
          <w:p w:rsidR="00680469" w:rsidRPr="00AC56A3" w:rsidRDefault="00680469" w:rsidP="005461EC">
            <w:pPr>
              <w:rPr>
                <w:i/>
              </w:rPr>
            </w:pPr>
            <w:r w:rsidRPr="00AC56A3">
              <w:rPr>
                <w:i/>
              </w:rPr>
              <w:t xml:space="preserve">Не вимагається </w:t>
            </w:r>
          </w:p>
        </w:tc>
      </w:tr>
    </w:tbl>
    <w:p w:rsidR="00680469" w:rsidRPr="00AC56A3" w:rsidRDefault="00680469" w:rsidP="002B0673">
      <w:pPr>
        <w:jc w:val="right"/>
        <w:rPr>
          <w:b/>
          <w:snapToGrid w:val="0"/>
        </w:rPr>
      </w:pPr>
    </w:p>
    <w:p w:rsidR="00EC6168" w:rsidRPr="00AC56A3" w:rsidRDefault="00EC6168" w:rsidP="002B0673">
      <w:pPr>
        <w:jc w:val="right"/>
        <w:rPr>
          <w:b/>
          <w:snapToGrid w:val="0"/>
        </w:rPr>
      </w:pPr>
    </w:p>
    <w:p w:rsidR="00EC6168" w:rsidRPr="00AC56A3" w:rsidRDefault="00EC6168" w:rsidP="002B0673">
      <w:pPr>
        <w:jc w:val="right"/>
        <w:rPr>
          <w:b/>
          <w:snapToGrid w:val="0"/>
        </w:rPr>
      </w:pPr>
    </w:p>
    <w:p w:rsidR="00EC6168" w:rsidRPr="00AC56A3" w:rsidRDefault="00EC6168" w:rsidP="002B0673">
      <w:pPr>
        <w:jc w:val="right"/>
        <w:rPr>
          <w:b/>
          <w:snapToGrid w:val="0"/>
        </w:rPr>
      </w:pPr>
    </w:p>
    <w:p w:rsidR="00EC6168" w:rsidRPr="00AC56A3" w:rsidRDefault="00EC6168" w:rsidP="002B0673">
      <w:pPr>
        <w:jc w:val="right"/>
        <w:rPr>
          <w:b/>
          <w:snapToGrid w:val="0"/>
        </w:rPr>
      </w:pPr>
    </w:p>
    <w:p w:rsidR="00EC6168" w:rsidRPr="00AC56A3" w:rsidRDefault="00EC6168" w:rsidP="002B0673">
      <w:pPr>
        <w:jc w:val="right"/>
        <w:rPr>
          <w:b/>
          <w:snapToGrid w:val="0"/>
        </w:rPr>
      </w:pPr>
    </w:p>
    <w:p w:rsidR="00EC6168" w:rsidRPr="00AC56A3" w:rsidRDefault="00EC6168" w:rsidP="002B0673">
      <w:pPr>
        <w:jc w:val="right"/>
        <w:rPr>
          <w:b/>
          <w:snapToGrid w:val="0"/>
        </w:rPr>
      </w:pPr>
    </w:p>
    <w:p w:rsidR="00680469" w:rsidRPr="00AC56A3" w:rsidRDefault="00680469" w:rsidP="002B0673">
      <w:pPr>
        <w:jc w:val="right"/>
        <w:rPr>
          <w:b/>
          <w:snapToGrid w:val="0"/>
        </w:rPr>
      </w:pPr>
      <w:r w:rsidRPr="00AC56A3">
        <w:rPr>
          <w:b/>
          <w:snapToGrid w:val="0"/>
        </w:rPr>
        <w:t>ДОДАТОК  1</w:t>
      </w:r>
    </w:p>
    <w:p w:rsidR="00680469" w:rsidRPr="00AC56A3" w:rsidRDefault="00680469" w:rsidP="002B0673">
      <w:pPr>
        <w:jc w:val="right"/>
        <w:rPr>
          <w:b/>
          <w:snapToGrid w:val="0"/>
        </w:rPr>
      </w:pPr>
    </w:p>
    <w:p w:rsidR="00680469" w:rsidRPr="00AC56A3" w:rsidRDefault="00680469" w:rsidP="002B0673">
      <w:pPr>
        <w:jc w:val="center"/>
        <w:rPr>
          <w:b/>
        </w:rPr>
      </w:pPr>
      <w:r w:rsidRPr="00AC56A3">
        <w:rPr>
          <w:b/>
        </w:rPr>
        <w:t xml:space="preserve">ІСТОТНІ УМОВИ, </w:t>
      </w:r>
    </w:p>
    <w:p w:rsidR="00680469" w:rsidRPr="00AC56A3" w:rsidRDefault="00680469" w:rsidP="002B0673">
      <w:pPr>
        <w:jc w:val="center"/>
        <w:rPr>
          <w:b/>
        </w:rPr>
      </w:pPr>
      <w:r w:rsidRPr="00AC56A3">
        <w:rPr>
          <w:b/>
        </w:rPr>
        <w:t>ЯКІ ОБОВ</w:t>
      </w:r>
      <w:r w:rsidRPr="00AC56A3">
        <w:rPr>
          <w:b/>
          <w:lang w:val="ru-RU"/>
        </w:rPr>
        <w:t>’</w:t>
      </w:r>
      <w:r w:rsidRPr="00AC56A3">
        <w:rPr>
          <w:b/>
        </w:rPr>
        <w:t>ЯЗКОВО БУДУТЬ ВКЛЮЧЕНІ ДО ДОГОВОРУ ПРО ЗАКУПІВЛЮ</w:t>
      </w:r>
    </w:p>
    <w:p w:rsidR="00680469" w:rsidRPr="00AC56A3" w:rsidRDefault="00680469" w:rsidP="005461EC"/>
    <w:p w:rsidR="00E66B97" w:rsidRPr="00AC56A3" w:rsidRDefault="00E66B97" w:rsidP="002B0673">
      <w:pPr>
        <w:jc w:val="right"/>
        <w:rPr>
          <w:b/>
          <w:snapToGrid w:val="0"/>
        </w:rPr>
      </w:pPr>
    </w:p>
    <w:p w:rsidR="00EC6168" w:rsidRPr="00AC56A3" w:rsidRDefault="00EC6168" w:rsidP="00EC6168">
      <w:pPr>
        <w:ind w:left="-851" w:firstLine="540"/>
        <w:jc w:val="center"/>
        <w:rPr>
          <w:b/>
        </w:rPr>
      </w:pPr>
      <w:r w:rsidRPr="00AC56A3">
        <w:rPr>
          <w:b/>
        </w:rPr>
        <w:t>Для Лоту № 1</w:t>
      </w:r>
    </w:p>
    <w:p w:rsidR="00EC6168" w:rsidRPr="00AC56A3" w:rsidRDefault="00EC6168" w:rsidP="00EC6168">
      <w:pPr>
        <w:jc w:val="both"/>
        <w:rPr>
          <w:rFonts w:ascii="Times New Roman CYR" w:hAnsi="Times New Roman CYR" w:cs="Times New Roman CYR"/>
        </w:rPr>
      </w:pPr>
    </w:p>
    <w:p w:rsidR="00EC6168" w:rsidRPr="00AC56A3" w:rsidRDefault="00EC6168" w:rsidP="00EC6168">
      <w:pPr>
        <w:jc w:val="both"/>
        <w:rPr>
          <w:rFonts w:ascii="Times New Roman CYR" w:hAnsi="Times New Roman CYR" w:cs="Times New Roman CYR"/>
        </w:rPr>
      </w:pPr>
    </w:p>
    <w:p w:rsidR="00EC6168" w:rsidRPr="00AC56A3" w:rsidRDefault="00EC6168" w:rsidP="00EC6168">
      <w:pPr>
        <w:jc w:val="both"/>
        <w:rPr>
          <w:b/>
          <w:bCs/>
          <w:i/>
        </w:rPr>
      </w:pPr>
      <w:r w:rsidRPr="00AC56A3">
        <w:rPr>
          <w:b/>
          <w:bCs/>
          <w:i/>
        </w:rPr>
        <w:t xml:space="preserve">м. Київ                                                                                                               «__» _____ 2015 р.    </w:t>
      </w:r>
    </w:p>
    <w:p w:rsidR="00EC6168" w:rsidRPr="00AC56A3" w:rsidRDefault="00EC6168" w:rsidP="00EC6168">
      <w:pPr>
        <w:jc w:val="both"/>
        <w:rPr>
          <w:bCs/>
          <w:i/>
          <w:u w:val="single"/>
        </w:rPr>
      </w:pPr>
    </w:p>
    <w:p w:rsidR="00EC6168" w:rsidRPr="00AC56A3" w:rsidRDefault="00EC6168" w:rsidP="00EC6168">
      <w:pPr>
        <w:jc w:val="both"/>
      </w:pPr>
      <w:r w:rsidRPr="00AC56A3">
        <w:rPr>
          <w:b/>
        </w:rPr>
        <w:t xml:space="preserve">_____________________________________________________________________________, </w:t>
      </w:r>
      <w:r w:rsidRPr="00AC56A3">
        <w:t xml:space="preserve">(далі - Постачальник), в особі  ________________________, __ діє на підставі _________,  з однієї сторони, та </w:t>
      </w:r>
    </w:p>
    <w:p w:rsidR="00EC6168" w:rsidRPr="00AC56A3" w:rsidRDefault="00EC6168" w:rsidP="00EC6168">
      <w:pPr>
        <w:jc w:val="both"/>
      </w:pPr>
      <w:r w:rsidRPr="00AC56A3">
        <w:rPr>
          <w:b/>
        </w:rPr>
        <w:t>Державне підприємство</w:t>
      </w:r>
      <w:r w:rsidRPr="00AC56A3">
        <w:t xml:space="preserve"> «</w:t>
      </w:r>
      <w:r w:rsidRPr="00AC56A3">
        <w:rPr>
          <w:b/>
        </w:rPr>
        <w:t>Національний академічний театр опери та балету України імені Т.Г. Шевченка</w:t>
      </w:r>
      <w:r w:rsidRPr="00AC56A3">
        <w:t xml:space="preserve">» (далі – Покупець), в особі Генерального директора Чуприни П.Я., що діє на підставі Статуту, з другої сторони (далі - Сторони), відповідно до чинного законодавства України уклали даний договір (далі - Договір) про нижченаведене: </w:t>
      </w:r>
    </w:p>
    <w:p w:rsidR="00EC6168" w:rsidRPr="00AC56A3" w:rsidRDefault="00EC6168" w:rsidP="00EC6168">
      <w:pPr>
        <w:pStyle w:val="a7"/>
        <w:rPr>
          <w:sz w:val="16"/>
          <w:szCs w:val="16"/>
        </w:rPr>
      </w:pPr>
    </w:p>
    <w:p w:rsidR="00EC6168" w:rsidRPr="00AC56A3" w:rsidRDefault="00EC6168" w:rsidP="00EC6168">
      <w:pPr>
        <w:numPr>
          <w:ilvl w:val="0"/>
          <w:numId w:val="41"/>
        </w:numPr>
        <w:jc w:val="center"/>
        <w:rPr>
          <w:b/>
          <w:bCs/>
        </w:rPr>
      </w:pPr>
      <w:r w:rsidRPr="00AC56A3">
        <w:rPr>
          <w:b/>
          <w:bCs/>
        </w:rPr>
        <w:t>Предмет договору</w:t>
      </w:r>
    </w:p>
    <w:p w:rsidR="00EC6168" w:rsidRPr="00AC56A3" w:rsidRDefault="00EC6168" w:rsidP="00EC6168">
      <w:pPr>
        <w:jc w:val="both"/>
        <w:rPr>
          <w:b/>
          <w:bCs/>
          <w:sz w:val="16"/>
          <w:szCs w:val="16"/>
        </w:rPr>
      </w:pPr>
    </w:p>
    <w:p w:rsidR="00EC6168" w:rsidRPr="00AC56A3" w:rsidRDefault="00EC6168" w:rsidP="00EC6168">
      <w:pPr>
        <w:jc w:val="both"/>
      </w:pPr>
      <w:r w:rsidRPr="00AC56A3">
        <w:t xml:space="preserve">1.1. Постачальник зобов’язується поставити та передати у власність, а Покупець прийняти та оплатити Паливо рідинне та газ; оливи мастильні; Код за ДК 016-2010: 19.20.2 (2 лоти), а саме Лот № 1 «Паливо рідинне»: бензин А-95 преміум, А-95, А76, дизельне паливо у вигляді відпускних облікових карток - талонів (надалі – Товар ) у кількості та за цінами вказаними в Специфікації (Додаток № 1), що є невід’ємною частиною Договору.. </w:t>
      </w:r>
    </w:p>
    <w:p w:rsidR="00EC6168" w:rsidRPr="00AC56A3" w:rsidRDefault="00EC6168" w:rsidP="00EC6168">
      <w:pPr>
        <w:jc w:val="both"/>
      </w:pPr>
      <w:r w:rsidRPr="00AC56A3">
        <w:t xml:space="preserve">Термін дії відпускних облікових карток ___________________________________. </w:t>
      </w:r>
    </w:p>
    <w:p w:rsidR="00EC6168" w:rsidRPr="00AC56A3" w:rsidRDefault="00EC6168" w:rsidP="00EC6168">
      <w:pPr>
        <w:tabs>
          <w:tab w:val="num" w:pos="-180"/>
        </w:tabs>
        <w:ind w:left="360" w:hanging="360"/>
        <w:jc w:val="both"/>
      </w:pPr>
      <w:r w:rsidRPr="00AC56A3">
        <w:t>1.2. Якість Товару, що поставляється, – відповідно до паспорту якості заводу</w:t>
      </w:r>
    </w:p>
    <w:p w:rsidR="00EC6168" w:rsidRPr="00AC56A3" w:rsidRDefault="00EC6168" w:rsidP="00EC6168">
      <w:pPr>
        <w:tabs>
          <w:tab w:val="num" w:pos="-180"/>
        </w:tabs>
        <w:ind w:left="360" w:hanging="360"/>
        <w:jc w:val="both"/>
      </w:pPr>
      <w:r w:rsidRPr="00AC56A3">
        <w:t>виробника та сертифікату якості, виданого уповноваженим органом.</w:t>
      </w:r>
    </w:p>
    <w:p w:rsidR="00EC6168" w:rsidRPr="00AC56A3" w:rsidRDefault="00EC6168" w:rsidP="00EC6168">
      <w:pPr>
        <w:tabs>
          <w:tab w:val="num" w:pos="-180"/>
          <w:tab w:val="left" w:pos="4215"/>
        </w:tabs>
        <w:ind w:left="360" w:hanging="360"/>
        <w:jc w:val="both"/>
        <w:rPr>
          <w:sz w:val="16"/>
          <w:szCs w:val="16"/>
        </w:rPr>
      </w:pPr>
      <w:r w:rsidRPr="00AC56A3">
        <w:tab/>
      </w:r>
      <w:r w:rsidRPr="00AC56A3">
        <w:tab/>
      </w:r>
    </w:p>
    <w:p w:rsidR="00EC6168" w:rsidRPr="00AC56A3" w:rsidRDefault="00EC6168" w:rsidP="00EC6168">
      <w:pPr>
        <w:jc w:val="center"/>
        <w:rPr>
          <w:b/>
          <w:bCs/>
        </w:rPr>
      </w:pPr>
      <w:r w:rsidRPr="00AC56A3">
        <w:rPr>
          <w:b/>
          <w:bCs/>
        </w:rPr>
        <w:t>2.      Ціна, порядок і умови оплати.</w:t>
      </w:r>
    </w:p>
    <w:p w:rsidR="00EC6168" w:rsidRPr="00AC56A3" w:rsidRDefault="00EC6168" w:rsidP="00EC6168">
      <w:pPr>
        <w:jc w:val="both"/>
        <w:rPr>
          <w:b/>
          <w:bCs/>
          <w:sz w:val="16"/>
          <w:szCs w:val="16"/>
        </w:rPr>
      </w:pPr>
    </w:p>
    <w:p w:rsidR="00EC6168" w:rsidRPr="00AC56A3" w:rsidRDefault="00EC6168" w:rsidP="00EC6168">
      <w:pPr>
        <w:jc w:val="both"/>
        <w:rPr>
          <w:b/>
          <w:bCs/>
        </w:rPr>
      </w:pPr>
      <w:r w:rsidRPr="00AC56A3">
        <w:rPr>
          <w:bCs/>
        </w:rPr>
        <w:t>2.1.</w:t>
      </w:r>
      <w:r w:rsidRPr="00AC56A3">
        <w:rPr>
          <w:b/>
          <w:bCs/>
        </w:rPr>
        <w:t xml:space="preserve"> Ціна цього Договору складає _____________ грн. (_____________________). </w:t>
      </w:r>
    </w:p>
    <w:p w:rsidR="00EC6168" w:rsidRPr="00AC56A3" w:rsidRDefault="00EC6168" w:rsidP="00EC6168">
      <w:pPr>
        <w:jc w:val="both"/>
        <w:rPr>
          <w:bCs/>
        </w:rPr>
      </w:pPr>
      <w:r w:rsidRPr="00AC56A3">
        <w:rPr>
          <w:bCs/>
        </w:rPr>
        <w:t>2.2.</w:t>
      </w:r>
      <w:r w:rsidRPr="00AC56A3">
        <w:rPr>
          <w:b/>
          <w:bCs/>
        </w:rPr>
        <w:t xml:space="preserve"> </w:t>
      </w:r>
      <w:r w:rsidRPr="00AC56A3">
        <w:rPr>
          <w:bCs/>
        </w:rPr>
        <w:t>Ціну цього Договору може бути змінено в залежності</w:t>
      </w:r>
      <w:r w:rsidRPr="00AC56A3">
        <w:rPr>
          <w:b/>
          <w:bCs/>
        </w:rPr>
        <w:t xml:space="preserve"> </w:t>
      </w:r>
      <w:r w:rsidRPr="00AC56A3">
        <w:t>від реального фінансування видатків та потреб Покупця, що підтверджується оформленням Додаткової угоди до даного Договору за домовленістю Сторін.</w:t>
      </w:r>
    </w:p>
    <w:p w:rsidR="00EC6168" w:rsidRPr="00AC56A3" w:rsidRDefault="00EC6168" w:rsidP="00EC6168">
      <w:pPr>
        <w:jc w:val="both"/>
        <w:rPr>
          <w:bCs/>
        </w:rPr>
      </w:pPr>
      <w:r w:rsidRPr="00AC56A3">
        <w:rPr>
          <w:bCs/>
        </w:rPr>
        <w:t>2.3. Ціни на Товар відповідають цінам, зазначеним у Специфікації (Додатку № 1),що діють в мережах АЗС Постачальника на території  Україні відповідно до Дислокації (Додаток № 2).</w:t>
      </w:r>
    </w:p>
    <w:p w:rsidR="00EC6168" w:rsidRPr="00AC56A3" w:rsidRDefault="00EC6168" w:rsidP="00EC6168">
      <w:pPr>
        <w:jc w:val="both"/>
      </w:pPr>
      <w:r w:rsidRPr="00AC56A3">
        <w:t xml:space="preserve">2.4. Розрахунок за поставлений Товар здійснюється на умовах відстрочки платежу – 30 (тридцяти  календарних днів  з  дати отримання Товару. </w:t>
      </w:r>
    </w:p>
    <w:p w:rsidR="00EC6168" w:rsidRPr="00AC56A3" w:rsidRDefault="00EC6168" w:rsidP="00EC6168">
      <w:pPr>
        <w:ind w:hanging="360"/>
        <w:jc w:val="both"/>
      </w:pPr>
      <w:r w:rsidRPr="00AC56A3">
        <w:t xml:space="preserve">      2.5. У разі затримки оплати, передбаченої в п.2.3. даного Договору, Постачальник має право у  відповідності з п.5 ст.692 ЦК України призупинити поставку нафтопродуктів до повного погашення заборгованості за попередні поставки.</w:t>
      </w:r>
    </w:p>
    <w:p w:rsidR="00EC6168" w:rsidRPr="00AC56A3" w:rsidRDefault="00EC6168" w:rsidP="00EC6168">
      <w:pPr>
        <w:pStyle w:val="Style8"/>
        <w:widowControl/>
        <w:tabs>
          <w:tab w:val="left" w:pos="696"/>
        </w:tabs>
        <w:spacing w:line="240" w:lineRule="auto"/>
        <w:ind w:firstLine="0"/>
        <w:rPr>
          <w:rStyle w:val="FontStyle12"/>
          <w:sz w:val="24"/>
          <w:lang w:eastAsia="uk-UA"/>
        </w:rPr>
      </w:pPr>
      <w:r w:rsidRPr="00AC56A3">
        <w:rPr>
          <w:lang w:val="uk-UA"/>
        </w:rPr>
        <w:t xml:space="preserve">2.6. </w:t>
      </w:r>
      <w:r w:rsidRPr="00AC56A3">
        <w:rPr>
          <w:rStyle w:val="FontStyle12"/>
          <w:sz w:val="24"/>
          <w:lang w:eastAsia="uk-UA"/>
        </w:rPr>
        <w:t xml:space="preserve">У разі відсутності на розрахунковому рахунку </w:t>
      </w:r>
      <w:r w:rsidRPr="00AC56A3">
        <w:rPr>
          <w:lang w:val="uk-UA"/>
        </w:rPr>
        <w:t>Покупця</w:t>
      </w:r>
      <w:r w:rsidRPr="00AC56A3">
        <w:rPr>
          <w:rStyle w:val="FontStyle12"/>
          <w:sz w:val="24"/>
          <w:lang w:eastAsia="uk-UA"/>
        </w:rPr>
        <w:t xml:space="preserve"> коштів, що призначені на такі цілі, Покупець зобов'язується провести оплату наданих послуг</w:t>
      </w:r>
      <w:r w:rsidRPr="00AC56A3">
        <w:rPr>
          <w:lang w:val="uk-UA"/>
        </w:rPr>
        <w:t xml:space="preserve"> Постачальнику</w:t>
      </w:r>
      <w:r w:rsidRPr="00AC56A3">
        <w:rPr>
          <w:rStyle w:val="FontStyle12"/>
          <w:sz w:val="24"/>
          <w:lang w:eastAsia="uk-UA"/>
        </w:rPr>
        <w:t xml:space="preserve"> протягом 30</w:t>
      </w:r>
      <w:r w:rsidRPr="00AC56A3">
        <w:rPr>
          <w:rStyle w:val="FontStyle12"/>
          <w:i/>
          <w:sz w:val="24"/>
          <w:lang w:eastAsia="uk-UA"/>
        </w:rPr>
        <w:t xml:space="preserve"> </w:t>
      </w:r>
      <w:r w:rsidRPr="00AC56A3">
        <w:rPr>
          <w:rStyle w:val="FontStyle13"/>
          <w:i w:val="0"/>
          <w:iCs/>
          <w:lang w:val="uk-UA" w:eastAsia="uk-UA"/>
        </w:rPr>
        <w:t xml:space="preserve">(тридцяти) календарних </w:t>
      </w:r>
      <w:r w:rsidRPr="00AC56A3">
        <w:rPr>
          <w:rStyle w:val="FontStyle12"/>
          <w:sz w:val="24"/>
          <w:lang w:eastAsia="uk-UA"/>
        </w:rPr>
        <w:t xml:space="preserve">днів з моменту надходження на рахунок </w:t>
      </w:r>
      <w:r w:rsidRPr="00AC56A3">
        <w:rPr>
          <w:lang w:val="uk-UA"/>
        </w:rPr>
        <w:t>Покупця</w:t>
      </w:r>
      <w:r w:rsidRPr="00AC56A3">
        <w:rPr>
          <w:rStyle w:val="FontStyle12"/>
          <w:sz w:val="24"/>
          <w:lang w:eastAsia="uk-UA"/>
        </w:rPr>
        <w:t xml:space="preserve"> коштів, призначених на такі цілі. Така затримка не вважається порушенням з боку </w:t>
      </w:r>
      <w:r w:rsidRPr="00AC56A3">
        <w:rPr>
          <w:lang w:val="uk-UA"/>
        </w:rPr>
        <w:t>Покупця</w:t>
      </w:r>
      <w:r w:rsidRPr="00AC56A3">
        <w:rPr>
          <w:rStyle w:val="FontStyle12"/>
          <w:sz w:val="24"/>
          <w:lang w:eastAsia="uk-UA"/>
        </w:rPr>
        <w:t>.</w:t>
      </w:r>
    </w:p>
    <w:p w:rsidR="00EC6168" w:rsidRPr="00AC56A3" w:rsidRDefault="00EC6168" w:rsidP="00EC6168">
      <w:pPr>
        <w:spacing w:line="240" w:lineRule="atLeast"/>
        <w:ind w:hanging="720"/>
        <w:jc w:val="both"/>
      </w:pPr>
      <w:r w:rsidRPr="00AC56A3">
        <w:rPr>
          <w:rStyle w:val="FontStyle12"/>
          <w:sz w:val="24"/>
          <w:lang w:eastAsia="uk-UA"/>
        </w:rPr>
        <w:t xml:space="preserve">            2.7. </w:t>
      </w:r>
      <w:r w:rsidRPr="00AC56A3">
        <w:t>У разі збільшення суми Договору зміни до Договору здійснюються в установленому порядку відповідно до законодавства.</w:t>
      </w:r>
    </w:p>
    <w:p w:rsidR="00EC6168" w:rsidRPr="00AC56A3" w:rsidRDefault="00EC6168" w:rsidP="00EC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AC56A3">
        <w:t>2.8. Зміна ціни цього Договору здійснюється в порядку визначеному цим Договором за наявності підстав передбачених ч. 5 ст. 40 Закону України «Про здійснення державних закупівель».</w:t>
      </w:r>
    </w:p>
    <w:p w:rsidR="00EC6168" w:rsidRPr="00AC56A3" w:rsidRDefault="00EC6168" w:rsidP="00EC6168">
      <w:pPr>
        <w:spacing w:line="240" w:lineRule="atLeast"/>
        <w:ind w:hanging="720"/>
        <w:jc w:val="both"/>
      </w:pPr>
      <w:r w:rsidRPr="00AC56A3">
        <w:t xml:space="preserve">            2.9.  Якщо Товар закуповується Постачальником за цінами у іноземній валюті та у випадку збільшення (зменшення) офіційного обмінного курсу НБУ такої валюти, Сторони збільшують  </w:t>
      </w:r>
      <w:r w:rsidRPr="00AC56A3">
        <w:lastRenderedPageBreak/>
        <w:t xml:space="preserve">(зменшують) вартість Товару шляхом валютної індексації. </w:t>
      </w:r>
      <w:r w:rsidRPr="00AC56A3">
        <w:rPr>
          <w:u w:val="single"/>
        </w:rPr>
        <w:t>У такому випадку Постачальник повинен документально підтвердити факт закупівлі Товару за цінами у іноземній валюті.</w:t>
      </w:r>
      <w:r w:rsidRPr="00AC56A3">
        <w:t xml:space="preserve"> Валютна індексація проводиться за наступною схемою: </w:t>
      </w:r>
    </w:p>
    <w:p w:rsidR="00EC6168" w:rsidRPr="00AC56A3" w:rsidRDefault="00EC6168" w:rsidP="00EC6168">
      <w:pPr>
        <w:spacing w:line="240" w:lineRule="atLeast"/>
        <w:ind w:hanging="720"/>
        <w:jc w:val="both"/>
      </w:pPr>
      <w:r w:rsidRPr="00AC56A3">
        <w:t xml:space="preserve">                   Валютна індексація здійснюється шляхом перерахунку встановленої в Специфікації (Додаток № 1) вартості Товару на дату отримання заявки від Замовника та складання рахунку-фактури. Перерахунок здійснюється з використанням поправочного коефіцієнта, який визначається наступним способом:</w:t>
      </w:r>
    </w:p>
    <w:p w:rsidR="00EC6168" w:rsidRPr="00AC56A3" w:rsidRDefault="00EC6168" w:rsidP="00EC6168">
      <w:pPr>
        <w:tabs>
          <w:tab w:val="num" w:pos="0"/>
        </w:tabs>
        <w:spacing w:line="240" w:lineRule="atLeast"/>
        <w:jc w:val="both"/>
      </w:pPr>
      <w:r w:rsidRPr="00AC56A3">
        <w:rPr>
          <w:b/>
          <w:lang w:eastAsia="uk-UA"/>
        </w:rPr>
        <w:t xml:space="preserve">       Iндв = К / </w:t>
      </w:r>
      <w:r w:rsidRPr="00AC56A3">
        <w:rPr>
          <w:b/>
          <w:lang w:val="en-US" w:eastAsia="uk-UA"/>
        </w:rPr>
        <w:t>D</w:t>
      </w:r>
      <w:r w:rsidRPr="00AC56A3">
        <w:rPr>
          <w:b/>
          <w:lang w:eastAsia="uk-UA"/>
        </w:rPr>
        <w:t>,</w:t>
      </w:r>
      <w:r w:rsidRPr="00AC56A3">
        <w:rPr>
          <w:lang w:eastAsia="uk-UA"/>
        </w:rPr>
        <w:t xml:space="preserve"> де</w:t>
      </w:r>
    </w:p>
    <w:p w:rsidR="00EC6168" w:rsidRPr="00AC56A3" w:rsidRDefault="00EC6168" w:rsidP="00EC6168">
      <w:pPr>
        <w:tabs>
          <w:tab w:val="num" w:pos="0"/>
        </w:tabs>
        <w:spacing w:line="240" w:lineRule="atLeast"/>
        <w:jc w:val="both"/>
      </w:pPr>
      <w:r w:rsidRPr="00AC56A3">
        <w:rPr>
          <w:b/>
          <w:lang w:eastAsia="uk-UA"/>
        </w:rPr>
        <w:t xml:space="preserve">       Iндв </w:t>
      </w:r>
      <w:r w:rsidRPr="00AC56A3">
        <w:rPr>
          <w:lang w:eastAsia="uk-UA"/>
        </w:rPr>
        <w:t>– коефіцієнт індексації (поправочний коефіцієнт)</w:t>
      </w:r>
    </w:p>
    <w:p w:rsidR="00EC6168" w:rsidRPr="00AC56A3" w:rsidRDefault="00EC6168" w:rsidP="00EC6168">
      <w:pPr>
        <w:tabs>
          <w:tab w:val="num" w:pos="0"/>
        </w:tabs>
        <w:spacing w:line="240" w:lineRule="atLeast"/>
        <w:jc w:val="both"/>
        <w:rPr>
          <w:lang w:eastAsia="uk-UA"/>
        </w:rPr>
      </w:pPr>
      <w:r w:rsidRPr="00AC56A3">
        <w:rPr>
          <w:b/>
          <w:lang w:eastAsia="uk-UA"/>
        </w:rPr>
        <w:t xml:space="preserve">       К</w:t>
      </w:r>
      <w:r w:rsidRPr="00AC56A3">
        <w:rPr>
          <w:lang w:eastAsia="uk-UA"/>
        </w:rPr>
        <w:t xml:space="preserve"> – офіційний курс гривні по відношенню до валюти (за НБУ) на день складання рахунку-фактури.</w:t>
      </w:r>
    </w:p>
    <w:p w:rsidR="00EC6168" w:rsidRPr="00AC56A3" w:rsidRDefault="00EC6168" w:rsidP="00EC6168">
      <w:pPr>
        <w:tabs>
          <w:tab w:val="num" w:pos="0"/>
        </w:tabs>
        <w:spacing w:line="240" w:lineRule="atLeast"/>
        <w:jc w:val="both"/>
        <w:rPr>
          <w:lang w:eastAsia="uk-UA"/>
        </w:rPr>
      </w:pPr>
      <w:r w:rsidRPr="00AC56A3">
        <w:rPr>
          <w:b/>
          <w:lang w:eastAsia="uk-UA"/>
        </w:rPr>
        <w:t xml:space="preserve">       </w:t>
      </w:r>
      <w:r w:rsidRPr="00AC56A3">
        <w:rPr>
          <w:b/>
          <w:lang w:val="en-US" w:eastAsia="uk-UA"/>
        </w:rPr>
        <w:t>D</w:t>
      </w:r>
      <w:r w:rsidRPr="00AC56A3">
        <w:rPr>
          <w:lang w:eastAsia="uk-UA"/>
        </w:rPr>
        <w:t xml:space="preserve"> – курс НБУ валюти згідно цього Договору.</w:t>
      </w:r>
    </w:p>
    <w:p w:rsidR="00EC6168" w:rsidRPr="00AC56A3" w:rsidRDefault="00EC6168" w:rsidP="00EC6168">
      <w:pPr>
        <w:tabs>
          <w:tab w:val="num" w:pos="0"/>
        </w:tabs>
        <w:spacing w:line="240" w:lineRule="atLeast"/>
        <w:jc w:val="both"/>
      </w:pPr>
      <w:r w:rsidRPr="00AC56A3">
        <w:t xml:space="preserve">       З урахуванням поправочного коефіцієнта обчислюється проіндексована вартість Товару за наступною формулою:</w:t>
      </w:r>
    </w:p>
    <w:p w:rsidR="00EC6168" w:rsidRPr="00AC56A3" w:rsidRDefault="00EC6168" w:rsidP="00EC6168">
      <w:pPr>
        <w:tabs>
          <w:tab w:val="num" w:pos="0"/>
        </w:tabs>
        <w:spacing w:line="240" w:lineRule="atLeast"/>
        <w:jc w:val="both"/>
      </w:pPr>
      <w:r w:rsidRPr="00AC56A3">
        <w:rPr>
          <w:b/>
          <w:lang w:eastAsia="uk-UA"/>
        </w:rPr>
        <w:t xml:space="preserve">       Вартв = Ц</w:t>
      </w:r>
      <w:r w:rsidRPr="00AC56A3">
        <w:rPr>
          <w:lang w:eastAsia="uk-UA"/>
        </w:rPr>
        <w:t xml:space="preserve"> * </w:t>
      </w:r>
      <w:r w:rsidRPr="00AC56A3">
        <w:rPr>
          <w:b/>
          <w:lang w:eastAsia="uk-UA"/>
        </w:rPr>
        <w:t>Iндв</w:t>
      </w:r>
      <w:r w:rsidRPr="00AC56A3">
        <w:rPr>
          <w:lang w:eastAsia="uk-UA"/>
        </w:rPr>
        <w:t>, де</w:t>
      </w:r>
    </w:p>
    <w:p w:rsidR="00EC6168" w:rsidRPr="00AC56A3" w:rsidRDefault="00EC6168" w:rsidP="00EC6168">
      <w:pPr>
        <w:tabs>
          <w:tab w:val="num" w:pos="0"/>
        </w:tabs>
        <w:spacing w:line="240" w:lineRule="atLeast"/>
        <w:jc w:val="both"/>
      </w:pPr>
      <w:r w:rsidRPr="00AC56A3">
        <w:rPr>
          <w:b/>
          <w:lang w:eastAsia="uk-UA"/>
        </w:rPr>
        <w:t xml:space="preserve">       Вартв </w:t>
      </w:r>
      <w:r w:rsidRPr="00AC56A3">
        <w:rPr>
          <w:lang w:eastAsia="uk-UA"/>
        </w:rPr>
        <w:t>– проіндексована вартість Товару</w:t>
      </w:r>
    </w:p>
    <w:p w:rsidR="00EC6168" w:rsidRPr="00AC56A3" w:rsidRDefault="00EC6168" w:rsidP="00EC6168">
      <w:pPr>
        <w:tabs>
          <w:tab w:val="num" w:pos="0"/>
        </w:tabs>
        <w:spacing w:line="240" w:lineRule="atLeast"/>
        <w:jc w:val="both"/>
        <w:rPr>
          <w:lang w:eastAsia="uk-UA"/>
        </w:rPr>
      </w:pPr>
      <w:r w:rsidRPr="00AC56A3">
        <w:rPr>
          <w:b/>
          <w:lang w:eastAsia="uk-UA"/>
        </w:rPr>
        <w:t xml:space="preserve">       Ц </w:t>
      </w:r>
      <w:r w:rsidRPr="00AC56A3">
        <w:rPr>
          <w:lang w:eastAsia="uk-UA"/>
        </w:rPr>
        <w:t xml:space="preserve">– вартість Товару згідно Договору. </w:t>
      </w:r>
    </w:p>
    <w:p w:rsidR="00EC6168" w:rsidRPr="00AC56A3" w:rsidRDefault="00EC6168" w:rsidP="00EC6168">
      <w:pPr>
        <w:tabs>
          <w:tab w:val="num" w:pos="0"/>
        </w:tabs>
        <w:spacing w:line="240" w:lineRule="atLeast"/>
        <w:jc w:val="both"/>
        <w:rPr>
          <w:lang w:eastAsia="uk-UA"/>
        </w:rPr>
      </w:pPr>
      <w:r w:rsidRPr="00AC56A3">
        <w:rPr>
          <w:b/>
          <w:lang w:eastAsia="uk-UA"/>
        </w:rPr>
        <w:t xml:space="preserve">       Iндв </w:t>
      </w:r>
      <w:r w:rsidRPr="00AC56A3">
        <w:rPr>
          <w:lang w:eastAsia="uk-UA"/>
        </w:rPr>
        <w:t>– коефіцієнт індексації (поправочний коефіцієнт)</w:t>
      </w:r>
    </w:p>
    <w:p w:rsidR="00EC6168" w:rsidRPr="00AC56A3" w:rsidRDefault="00EC6168" w:rsidP="00EC6168">
      <w:pPr>
        <w:tabs>
          <w:tab w:val="num" w:pos="0"/>
        </w:tabs>
        <w:spacing w:line="240" w:lineRule="atLeast"/>
        <w:jc w:val="both"/>
        <w:rPr>
          <w:lang w:eastAsia="uk-UA"/>
        </w:rPr>
      </w:pPr>
      <w:r w:rsidRPr="00AC56A3">
        <w:rPr>
          <w:lang w:eastAsia="uk-UA"/>
        </w:rPr>
        <w:t xml:space="preserve">      У разі, якщо ціна є відмінною, ніж зазначено в Специфікації (Додаток 1), Постачальник виставляє Замовнику рахунок-фактуру з урахуванням валютної індексації, а до рахунку-фактури, обов’язково додається лист- розрахунок обчислення проіндексованої вартості Товару. Замовник оплачує Товар в термін зазначений у цьому Договорі, за ціною, зазначеною в діючому рахунку-фактурі Постачальника.</w:t>
      </w:r>
    </w:p>
    <w:p w:rsidR="00EC6168" w:rsidRPr="00AC56A3" w:rsidRDefault="00EC6168" w:rsidP="00EC6168">
      <w:pPr>
        <w:spacing w:line="240" w:lineRule="atLeast"/>
        <w:jc w:val="both"/>
        <w:rPr>
          <w:b/>
        </w:rPr>
      </w:pPr>
      <w:r w:rsidRPr="00AC56A3">
        <w:t>2.10.</w:t>
      </w:r>
      <w:r w:rsidRPr="00AC56A3">
        <w:rPr>
          <w:b/>
        </w:rPr>
        <w:t xml:space="preserve"> </w:t>
      </w:r>
      <w:r w:rsidRPr="00AC56A3">
        <w:t xml:space="preserve">Сторони засвідчують, що на момент укладення цього Договору, офіційний обмінний курс (назва валюти) по відношенню до гривні (UAH) становить: </w:t>
      </w:r>
      <w:r w:rsidRPr="00AC56A3">
        <w:rPr>
          <w:b/>
        </w:rPr>
        <w:t>______ = ______ UAH.</w:t>
      </w:r>
    </w:p>
    <w:p w:rsidR="00EC6168" w:rsidRPr="00AC56A3" w:rsidRDefault="00EC6168" w:rsidP="00EC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AC56A3">
        <w:t xml:space="preserve">2.11. При здійсненні перерахунку ціни Договору Сторони застосовують курс іноземної валюти, установлений Національним банком України на день внесення змін до Договору </w:t>
      </w:r>
    </w:p>
    <w:p w:rsidR="00EC6168" w:rsidRPr="00AC56A3" w:rsidRDefault="00EC6168" w:rsidP="00EC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AC56A3">
        <w:t>2.12. Відповідні зміни здійснюються шляхом укладання Сторонами  Додаткової угоди.</w:t>
      </w:r>
    </w:p>
    <w:p w:rsidR="00EC6168" w:rsidRPr="00AC56A3" w:rsidRDefault="00EC6168" w:rsidP="00EC6168">
      <w:pPr>
        <w:pStyle w:val="Style8"/>
        <w:widowControl/>
        <w:tabs>
          <w:tab w:val="left" w:pos="696"/>
        </w:tabs>
        <w:spacing w:line="240" w:lineRule="auto"/>
        <w:ind w:firstLine="0"/>
        <w:rPr>
          <w:rStyle w:val="FontStyle12"/>
          <w:sz w:val="24"/>
          <w:lang w:eastAsia="uk-UA"/>
        </w:rPr>
      </w:pPr>
    </w:p>
    <w:p w:rsidR="00EC6168" w:rsidRPr="00AC56A3" w:rsidRDefault="00EC6168" w:rsidP="00EC6168">
      <w:pPr>
        <w:pStyle w:val="Style8"/>
        <w:widowControl/>
        <w:tabs>
          <w:tab w:val="left" w:pos="696"/>
        </w:tabs>
        <w:spacing w:line="240" w:lineRule="auto"/>
        <w:ind w:firstLine="0"/>
        <w:rPr>
          <w:rStyle w:val="FontStyle12"/>
          <w:sz w:val="24"/>
          <w:lang w:eastAsia="uk-UA"/>
        </w:rPr>
      </w:pPr>
    </w:p>
    <w:p w:rsidR="00EC6168" w:rsidRPr="00AC56A3" w:rsidRDefault="00EC6168" w:rsidP="00EC6168">
      <w:pPr>
        <w:jc w:val="center"/>
        <w:rPr>
          <w:b/>
          <w:bCs/>
        </w:rPr>
      </w:pPr>
      <w:r w:rsidRPr="00AC56A3">
        <w:rPr>
          <w:b/>
          <w:bCs/>
        </w:rPr>
        <w:t>3.      Умови, терміни і порядок поставки Товару</w:t>
      </w:r>
    </w:p>
    <w:p w:rsidR="00EC6168" w:rsidRPr="00AC56A3" w:rsidRDefault="00EC6168" w:rsidP="00EC6168">
      <w:pPr>
        <w:jc w:val="both"/>
        <w:rPr>
          <w:b/>
        </w:rPr>
      </w:pPr>
    </w:p>
    <w:p w:rsidR="00EC6168" w:rsidRPr="00AC56A3" w:rsidRDefault="00EC6168" w:rsidP="00EC6168">
      <w:pPr>
        <w:jc w:val="both"/>
      </w:pPr>
      <w:r w:rsidRPr="00AC56A3">
        <w:t>3.1. Товар постачається шляхом заправки автомобілів Покупця на АЗС Постачальника після пред’явлення уповноваженою Покупцем особою відпускної облікової картки (талону)</w:t>
      </w:r>
    </w:p>
    <w:p w:rsidR="00EC6168" w:rsidRPr="00AC56A3" w:rsidRDefault="00EC6168" w:rsidP="00EC6168">
      <w:pPr>
        <w:jc w:val="both"/>
      </w:pPr>
      <w:r w:rsidRPr="00AC56A3">
        <w:t xml:space="preserve">3.2. Відпускні облікові картки (талони) видаються Покупцю Постачальником на підставі довіреності встановленого зразка. </w:t>
      </w:r>
    </w:p>
    <w:p w:rsidR="00EC6168" w:rsidRPr="00AC56A3" w:rsidRDefault="00EC6168" w:rsidP="00EC6168">
      <w:pPr>
        <w:jc w:val="both"/>
      </w:pPr>
      <w:r w:rsidRPr="00AC56A3">
        <w:t xml:space="preserve">3.3. Поставка партії Товару вважається погодженою, а заявка Покупця вважається прийнятою Постачальником до виконання з дати виставлення Постачальником рахунку-фактури. Обсяг заявки, прийнятий до виконання, визначається найменуванням Товару та кількістю, зазначеними у рахунку-фактурі.  </w:t>
      </w:r>
    </w:p>
    <w:p w:rsidR="00EC6168" w:rsidRPr="00AC56A3" w:rsidRDefault="00EC6168" w:rsidP="00EC6168">
      <w:pPr>
        <w:ind w:hanging="360"/>
        <w:jc w:val="both"/>
      </w:pPr>
      <w:r w:rsidRPr="00AC56A3">
        <w:t xml:space="preserve">       3.4. Приймання Товару по кількості і якості провадиться Покупцем відповідно до Інструкції “Про порядок приймання, транспортування, зберігання, відпуску та обліку нафти і нафтопродуктів на підприємствах і в організаціях України”, затвердженої наказом  Міністерства палива та енергетики України, Міністерства економіки України, Міністерства транспорту та зв’язку України, Державного комітету України з питань технічного регулювання та споживчої політики України від 20 травня 2008 року №281/171/578/155 .</w:t>
      </w:r>
    </w:p>
    <w:p w:rsidR="00EC6168" w:rsidRPr="00AC56A3" w:rsidRDefault="00EC6168" w:rsidP="00EC6168">
      <w:pPr>
        <w:jc w:val="both"/>
        <w:rPr>
          <w:b/>
          <w:bCs/>
        </w:rPr>
      </w:pPr>
    </w:p>
    <w:p w:rsidR="00EC6168" w:rsidRPr="00AC56A3" w:rsidRDefault="00EC6168" w:rsidP="00EC6168">
      <w:pPr>
        <w:jc w:val="center"/>
        <w:rPr>
          <w:b/>
          <w:bCs/>
        </w:rPr>
      </w:pPr>
      <w:r w:rsidRPr="00AC56A3">
        <w:rPr>
          <w:b/>
          <w:bCs/>
        </w:rPr>
        <w:t>4.      Відповідальність Сторін</w:t>
      </w:r>
    </w:p>
    <w:p w:rsidR="00EC6168" w:rsidRPr="00AC56A3" w:rsidRDefault="00EC6168" w:rsidP="00EC6168">
      <w:pPr>
        <w:jc w:val="both"/>
        <w:rPr>
          <w:b/>
          <w:bCs/>
        </w:rPr>
      </w:pPr>
    </w:p>
    <w:p w:rsidR="00EC6168" w:rsidRPr="00AC56A3" w:rsidRDefault="00EC6168" w:rsidP="00EC6168">
      <w:pPr>
        <w:tabs>
          <w:tab w:val="left" w:pos="0"/>
          <w:tab w:val="left" w:pos="540"/>
        </w:tabs>
        <w:ind w:hanging="360"/>
        <w:jc w:val="both"/>
      </w:pPr>
      <w:r w:rsidRPr="00AC56A3">
        <w:t xml:space="preserve">      4.1. У випадку прострочення оплати на строк, більший за вказаний в п.2.1., Покупець сплачує Постачальнику пеню в розмірі подвійної облікової ставки НБУ від суми заборгованості за кожний день прострочення платежу.</w:t>
      </w:r>
    </w:p>
    <w:p w:rsidR="00EC6168" w:rsidRPr="00AC56A3" w:rsidRDefault="00EC6168" w:rsidP="00EC6168">
      <w:pPr>
        <w:jc w:val="both"/>
      </w:pPr>
      <w:r w:rsidRPr="00AC56A3">
        <w:lastRenderedPageBreak/>
        <w:t>4.2. У випадку прострочення оплати Покупцем, згідно п.2.1. цього Договору, Покупець сплачує Постачальнику штраф у розмірі 7% від несплаченої суми за поставлений Товар.</w:t>
      </w:r>
    </w:p>
    <w:p w:rsidR="00EC6168" w:rsidRPr="00AC56A3" w:rsidRDefault="00EC6168" w:rsidP="00EC6168">
      <w:pPr>
        <w:jc w:val="both"/>
      </w:pPr>
      <w:r w:rsidRPr="00AC56A3">
        <w:t>4.3. Ризик випадкової загибелі, псування, втрати Товару  переходить на Покупця з дати поставки.</w:t>
      </w:r>
    </w:p>
    <w:p w:rsidR="00EC6168" w:rsidRPr="00AC56A3" w:rsidRDefault="00EC6168" w:rsidP="00EC6168">
      <w:pPr>
        <w:jc w:val="both"/>
      </w:pPr>
      <w:r w:rsidRPr="00AC56A3">
        <w:t>4.4. Взаємовідносини сторін, непередбачені даним договором, регулюються відповідно до чинного законодавства України.</w:t>
      </w:r>
    </w:p>
    <w:p w:rsidR="00EC6168" w:rsidRPr="00AC56A3" w:rsidRDefault="00EC6168" w:rsidP="00EC6168">
      <w:pPr>
        <w:ind w:hanging="360"/>
        <w:jc w:val="both"/>
      </w:pPr>
      <w:r w:rsidRPr="00AC56A3">
        <w:t xml:space="preserve">      4.5. Сплата штрафу та пені не звільняє Сторони від виконання зобов’язань взятих на себе відповідально до даного Договору.</w:t>
      </w:r>
    </w:p>
    <w:p w:rsidR="00EC6168" w:rsidRPr="00AC56A3" w:rsidRDefault="00EC6168" w:rsidP="00EC6168">
      <w:pPr>
        <w:jc w:val="both"/>
      </w:pPr>
      <w:r w:rsidRPr="00AC56A3">
        <w:t>4.6. Сторони несуть повну матеріальну відповідальність за невиконання чи неналежне виконання умов цього договору згідно з чинним законодавством.</w:t>
      </w:r>
    </w:p>
    <w:p w:rsidR="00EC6168" w:rsidRPr="00AC56A3" w:rsidRDefault="00EC6168" w:rsidP="00EC6168">
      <w:pPr>
        <w:ind w:left="360" w:hanging="360"/>
        <w:jc w:val="both"/>
      </w:pPr>
      <w:r w:rsidRPr="00AC56A3">
        <w:t xml:space="preserve"> </w:t>
      </w:r>
    </w:p>
    <w:p w:rsidR="00EC6168" w:rsidRPr="00AC56A3" w:rsidRDefault="00EC6168" w:rsidP="00EC6168">
      <w:pPr>
        <w:jc w:val="center"/>
        <w:rPr>
          <w:b/>
          <w:bCs/>
        </w:rPr>
      </w:pPr>
      <w:r w:rsidRPr="00AC56A3">
        <w:rPr>
          <w:b/>
          <w:bCs/>
        </w:rPr>
        <w:t>5.      Особливі умови</w:t>
      </w:r>
    </w:p>
    <w:p w:rsidR="00EC6168" w:rsidRPr="00AC56A3" w:rsidRDefault="00EC6168" w:rsidP="00EC6168">
      <w:pPr>
        <w:jc w:val="both"/>
        <w:rPr>
          <w:b/>
          <w:bCs/>
        </w:rPr>
      </w:pPr>
    </w:p>
    <w:p w:rsidR="00EC6168" w:rsidRPr="00AC56A3" w:rsidRDefault="00EC6168" w:rsidP="00EC6168">
      <w:pPr>
        <w:jc w:val="both"/>
      </w:pPr>
      <w:r w:rsidRPr="00AC56A3">
        <w:t>5.1. Покупець не має права передавати свої права й обов’язки за даним договором третім особам без письмової згоди Постачальника.</w:t>
      </w:r>
    </w:p>
    <w:p w:rsidR="00EC6168" w:rsidRPr="00AC56A3" w:rsidRDefault="00EC6168" w:rsidP="00EC6168">
      <w:pPr>
        <w:jc w:val="both"/>
      </w:pPr>
      <w:r w:rsidRPr="00AC56A3">
        <w:t>5.2. Даний договір, додаткові угоди до нього, а також інші документи, що утворюються при його виконанні, передані за допомогою факсимільного зв’язку, мають силу оригіналу. Після передачі вищевказаних документів за допомогою факсимільного зв’язку, обов’язковою умовою є передача протягом 7 (семи) днів оригіналів документів поштою чи кур’єром.</w:t>
      </w:r>
    </w:p>
    <w:p w:rsidR="00EC6168" w:rsidRPr="00AC56A3" w:rsidRDefault="00EC6168" w:rsidP="00EC6168">
      <w:pPr>
        <w:jc w:val="both"/>
      </w:pPr>
      <w:r w:rsidRPr="00AC56A3">
        <w:t>5.3. Постачальник має право розірвати цей Договір в односторонньому порядку повідомивши про це Покупця за 15(п’ятнадцять) календарних днів до бажаної дати розірвання Договору.</w:t>
      </w:r>
    </w:p>
    <w:p w:rsidR="00EC6168" w:rsidRPr="00AC56A3" w:rsidRDefault="00EC6168" w:rsidP="00EC6168">
      <w:pPr>
        <w:ind w:left="360" w:hanging="360"/>
        <w:jc w:val="both"/>
      </w:pPr>
    </w:p>
    <w:p w:rsidR="00EC6168" w:rsidRPr="00AC56A3" w:rsidRDefault="00EC6168" w:rsidP="00EC6168">
      <w:pPr>
        <w:ind w:left="360" w:hanging="360"/>
        <w:jc w:val="center"/>
        <w:rPr>
          <w:b/>
        </w:rPr>
      </w:pPr>
      <w:r w:rsidRPr="00AC56A3">
        <w:rPr>
          <w:b/>
        </w:rPr>
        <w:t>6. Зобов’язання Сторін</w:t>
      </w:r>
    </w:p>
    <w:p w:rsidR="00EC6168" w:rsidRPr="00AC56A3" w:rsidRDefault="00EC6168" w:rsidP="00EC6168">
      <w:pPr>
        <w:ind w:left="360" w:hanging="360"/>
        <w:jc w:val="both"/>
        <w:rPr>
          <w:b/>
        </w:rPr>
      </w:pPr>
    </w:p>
    <w:p w:rsidR="00EC6168" w:rsidRPr="00AC56A3" w:rsidRDefault="00EC6168" w:rsidP="00EC6168">
      <w:pPr>
        <w:jc w:val="both"/>
      </w:pPr>
      <w:r w:rsidRPr="00AC56A3">
        <w:t>6.1. Покупець зобов’язується здійснити 100% оплату Товару по безготівковому розрахунку протягом 30 (трьох ) календарних днів з моменту отримання облікових карток.</w:t>
      </w:r>
    </w:p>
    <w:p w:rsidR="00EC6168" w:rsidRPr="00AC56A3" w:rsidRDefault="00EC6168" w:rsidP="00EC6168">
      <w:pPr>
        <w:ind w:left="360" w:hanging="360"/>
        <w:jc w:val="both"/>
      </w:pPr>
      <w:r w:rsidRPr="00AC56A3">
        <w:t>6.2. Постачальник зобов’язується:</w:t>
      </w:r>
    </w:p>
    <w:p w:rsidR="00EC6168" w:rsidRPr="00AC56A3" w:rsidRDefault="00EC6168" w:rsidP="00EC6168">
      <w:pPr>
        <w:ind w:hanging="360"/>
        <w:jc w:val="both"/>
      </w:pPr>
      <w:r w:rsidRPr="00AC56A3">
        <w:t xml:space="preserve">      6.2.1. Забезпечити цілодобову заправку автомобілів Покупця, включаючи вихідні та святкові дні на АЗС Постачальника.</w:t>
      </w:r>
    </w:p>
    <w:p w:rsidR="00EC6168" w:rsidRPr="00AC56A3" w:rsidRDefault="00EC6168" w:rsidP="00EC6168">
      <w:pPr>
        <w:jc w:val="both"/>
      </w:pPr>
      <w:r w:rsidRPr="00AC56A3">
        <w:t>6.2.2. Забезпечити Покупця Товаром, якість якої відповідає вимогам ДСТУ і підтверджується сертифікатом якості.</w:t>
      </w:r>
    </w:p>
    <w:p w:rsidR="00EC6168" w:rsidRPr="00AC56A3" w:rsidRDefault="007F494C" w:rsidP="00EC6168">
      <w:pPr>
        <w:jc w:val="center"/>
        <w:rPr>
          <w:b/>
          <w:bCs/>
        </w:rPr>
      </w:pPr>
      <w:r>
        <w:rPr>
          <w:b/>
          <w:bCs/>
        </w:rPr>
        <w:t>7.</w:t>
      </w:r>
      <w:r w:rsidR="00EC6168" w:rsidRPr="00AC56A3">
        <w:rPr>
          <w:b/>
          <w:bCs/>
        </w:rPr>
        <w:t xml:space="preserve"> Обставини непереборної сили</w:t>
      </w:r>
    </w:p>
    <w:p w:rsidR="00EC6168" w:rsidRPr="00AC56A3" w:rsidRDefault="00EC6168" w:rsidP="00EC6168">
      <w:pPr>
        <w:jc w:val="both"/>
        <w:rPr>
          <w:b/>
          <w:bCs/>
        </w:rPr>
      </w:pPr>
    </w:p>
    <w:p w:rsidR="00EC6168" w:rsidRPr="00AC56A3" w:rsidRDefault="00EC6168" w:rsidP="00EC6168">
      <w:pPr>
        <w:jc w:val="both"/>
      </w:pPr>
      <w:r w:rsidRPr="00AC56A3">
        <w:t>7.1. Сторони звільняються від відповідальності за часткове чи повне невиконання взятих на себе зобов’язань за цим договором, якщо таке невиконання стало наслідком обставин непереборної сили, а саме: стихійного лиха, війни, блокади, законних чи незаконних дій Уряду (постанов, указів і т.д., що обмежують силу даного договору) чи інших, що не залежать від Сторін, обставин, і якщо такі обставини перешкоджали виникненню даного договору.</w:t>
      </w:r>
    </w:p>
    <w:p w:rsidR="00EC6168" w:rsidRPr="00AC56A3" w:rsidRDefault="00EC6168" w:rsidP="00EC6168">
      <w:pPr>
        <w:ind w:hanging="360"/>
        <w:jc w:val="both"/>
      </w:pPr>
      <w:r w:rsidRPr="00AC56A3">
        <w:t xml:space="preserve">      7.2. Термін виконання зобов’язань за цим договором відсувається відповідно до часу, протягом якого будуть діяти такі обставини. Якщо такі обставини будуть тривати більше місяця, то Сторони повинні погодити подальше виконання зобов’язань за цим договором прийняти рішення про його розірвання.</w:t>
      </w:r>
    </w:p>
    <w:p w:rsidR="00EC6168" w:rsidRPr="00AC56A3" w:rsidRDefault="00EC6168" w:rsidP="00EC6168">
      <w:pPr>
        <w:ind w:hanging="360"/>
        <w:jc w:val="both"/>
      </w:pPr>
      <w:r w:rsidRPr="00AC56A3">
        <w:t xml:space="preserve">      7.3. Сторона, для якої виникла неможливість виконання  зобов’язань за цим договором, повинна сповістити про це іншу Сторону. Якщо про вищезгадані події не буде повідомлено протягом 10 (десяти) днів. Сторона, зачеплена подією непереборної сили, не може на неї посилатися, крім випадку, коли ця подія перешкоджає відправленню такого повідомлення.</w:t>
      </w:r>
    </w:p>
    <w:p w:rsidR="00EC6168" w:rsidRPr="00AC56A3" w:rsidRDefault="00EC6168" w:rsidP="00EC6168">
      <w:pPr>
        <w:ind w:hanging="360"/>
        <w:jc w:val="both"/>
      </w:pPr>
      <w:r w:rsidRPr="00AC56A3">
        <w:t xml:space="preserve">      7.4. Доказом настання форс-мажорних обставин є довідка Торгово-промислової палати України або іншого компетентного органу України.</w:t>
      </w:r>
    </w:p>
    <w:p w:rsidR="00EC6168" w:rsidRPr="00AC56A3" w:rsidRDefault="00EC6168" w:rsidP="00EC6168">
      <w:pPr>
        <w:jc w:val="both"/>
        <w:rPr>
          <w:b/>
          <w:bCs/>
        </w:rPr>
      </w:pPr>
    </w:p>
    <w:p w:rsidR="00EC6168" w:rsidRPr="00AC56A3" w:rsidRDefault="00EC6168" w:rsidP="00EC6168">
      <w:pPr>
        <w:jc w:val="center"/>
        <w:rPr>
          <w:b/>
          <w:bCs/>
        </w:rPr>
      </w:pPr>
      <w:r w:rsidRPr="00AC56A3">
        <w:rPr>
          <w:b/>
          <w:bCs/>
        </w:rPr>
        <w:t>8.      Термін дії договору та інші умови</w:t>
      </w:r>
    </w:p>
    <w:p w:rsidR="00EC6168" w:rsidRPr="00AC56A3" w:rsidRDefault="00EC6168" w:rsidP="00EC6168">
      <w:pPr>
        <w:jc w:val="both"/>
        <w:rPr>
          <w:b/>
          <w:bCs/>
        </w:rPr>
      </w:pPr>
    </w:p>
    <w:p w:rsidR="00EC6168" w:rsidRPr="00AC56A3" w:rsidRDefault="00EC6168" w:rsidP="00EC6168">
      <w:pPr>
        <w:jc w:val="both"/>
      </w:pPr>
      <w:r w:rsidRPr="00AC56A3">
        <w:t>8.1. Даний договір набирає чинності з __________ і діє до 31 грудня 2015 року, а в частині взаєморозрахунків – до їх повного виконання.</w:t>
      </w:r>
    </w:p>
    <w:p w:rsidR="00EC6168" w:rsidRPr="00AC56A3" w:rsidRDefault="00EC6168" w:rsidP="00EC6168">
      <w:pPr>
        <w:jc w:val="both"/>
      </w:pPr>
      <w:r w:rsidRPr="00AC56A3">
        <w:lastRenderedPageBreak/>
        <w:t>8.2. Даний договір складений при повному розумінні Сторонами предмета договору і заміняє будь-яку угоду по даному предмету, укладеному раніше в усній чи письмовій формі. Цим виключається будь-яке обговорення у відношенні предмета договору.</w:t>
      </w:r>
    </w:p>
    <w:p w:rsidR="00EC6168" w:rsidRPr="00AC56A3" w:rsidRDefault="00EC6168" w:rsidP="00EC6168">
      <w:pPr>
        <w:jc w:val="both"/>
      </w:pPr>
      <w:r w:rsidRPr="00AC56A3">
        <w:t>8.3. Даний договір є конфіденційним документом і дані, що містяться в ньому, не підлягають розголошенню чи використанню Сторонами в яких би то ні було цілях.</w:t>
      </w:r>
    </w:p>
    <w:p w:rsidR="00EC6168" w:rsidRPr="00AC56A3" w:rsidRDefault="00EC6168" w:rsidP="00EC6168">
      <w:pPr>
        <w:ind w:left="360" w:hanging="360"/>
        <w:jc w:val="both"/>
      </w:pPr>
      <w:r w:rsidRPr="00AC56A3">
        <w:t>8.4. Договір може бути доповнений чи змінений тільки за письмовою згодою Сторін.</w:t>
      </w:r>
    </w:p>
    <w:p w:rsidR="00EC6168" w:rsidRPr="00AC56A3" w:rsidRDefault="00EC6168" w:rsidP="00EC6168">
      <w:pPr>
        <w:jc w:val="both"/>
      </w:pPr>
      <w:r w:rsidRPr="00AC56A3">
        <w:t>8.5. Усі додаткові угоди до даного договору, а також інші документи, що утворюються при його виконанні, є його невід’ємною частиною.</w:t>
      </w:r>
    </w:p>
    <w:p w:rsidR="00EC6168" w:rsidRPr="00AC56A3" w:rsidRDefault="00EC6168" w:rsidP="00EC6168">
      <w:pPr>
        <w:jc w:val="both"/>
      </w:pPr>
      <w:r w:rsidRPr="00AC56A3">
        <w:t>8.6. Про зміни банківських реквізитів, поштової адреси  або наступної реорганізації Сторони зобов’язані повідомляти одна одну протягом трьох днів з моменту ухвалення відповідного рішення чи внесення відповідних змін.</w:t>
      </w:r>
    </w:p>
    <w:p w:rsidR="00EC6168" w:rsidRPr="00AC56A3" w:rsidRDefault="00EC6168" w:rsidP="00EC6168">
      <w:pPr>
        <w:jc w:val="both"/>
      </w:pPr>
      <w:r w:rsidRPr="00AC56A3">
        <w:t>8.7. Даний договір складений у двох примірниках, що мають однакову юридичну силу, по одному примірнику для кожної із Сторін.</w:t>
      </w:r>
    </w:p>
    <w:p w:rsidR="00EC6168" w:rsidRPr="00AC56A3" w:rsidRDefault="00EC6168" w:rsidP="00EC6168">
      <w:pPr>
        <w:ind w:left="360" w:hanging="360"/>
        <w:jc w:val="both"/>
      </w:pPr>
      <w:r w:rsidRPr="00AC56A3">
        <w:t>8.8. Постачальник сплачує податок на прибуток на загальних підставах.</w:t>
      </w:r>
    </w:p>
    <w:p w:rsidR="00EC6168" w:rsidRPr="00AC56A3" w:rsidRDefault="00EC6168" w:rsidP="00EC6168">
      <w:pPr>
        <w:pStyle w:val="rvps2"/>
        <w:rPr>
          <w:rStyle w:val="rvts6"/>
          <w:rFonts w:ascii="Times New Roman" w:hAnsi="Times New Roman"/>
          <w:lang w:val="uk-UA"/>
        </w:rPr>
      </w:pPr>
      <w:r w:rsidRPr="00AC56A3">
        <w:rPr>
          <w:rStyle w:val="rvts6"/>
          <w:rFonts w:ascii="Times New Roman" w:hAnsi="Times New Roman"/>
          <w:lang w:val="uk-UA"/>
        </w:rPr>
        <w:t>8.9. Сторони зобов'язуються при виконанні Даного Договору не зводити співробітництво лише до дотримання вимог, що містяться в Даному Договорі,</w:t>
      </w:r>
      <w:r w:rsidRPr="00AC56A3">
        <w:rPr>
          <w:rStyle w:val="rvts6"/>
          <w:rFonts w:ascii="Times New Roman" w:hAnsi="Times New Roman"/>
        </w:rPr>
        <w:t> </w:t>
      </w:r>
      <w:r w:rsidRPr="00AC56A3">
        <w:rPr>
          <w:rStyle w:val="rvts6"/>
          <w:rFonts w:ascii="Times New Roman" w:hAnsi="Times New Roman"/>
          <w:lang w:val="uk-UA"/>
        </w:rPr>
        <w:t>а також підтримувати</w:t>
      </w:r>
      <w:r w:rsidRPr="00AC56A3">
        <w:rPr>
          <w:rStyle w:val="rvts6"/>
          <w:rFonts w:ascii="Times New Roman" w:hAnsi="Times New Roman"/>
        </w:rPr>
        <w:t> </w:t>
      </w:r>
      <w:r w:rsidRPr="00AC56A3">
        <w:rPr>
          <w:rStyle w:val="rvts6"/>
          <w:rFonts w:ascii="Times New Roman" w:hAnsi="Times New Roman"/>
          <w:lang w:val="uk-UA"/>
        </w:rPr>
        <w:t xml:space="preserve"> ділові</w:t>
      </w:r>
      <w:r w:rsidRPr="00AC56A3">
        <w:rPr>
          <w:rStyle w:val="rvts6"/>
          <w:rFonts w:ascii="Times New Roman" w:hAnsi="Times New Roman"/>
        </w:rPr>
        <w:t> </w:t>
      </w:r>
      <w:r w:rsidRPr="00AC56A3">
        <w:rPr>
          <w:rStyle w:val="rvts6"/>
          <w:rFonts w:ascii="Times New Roman" w:hAnsi="Times New Roman"/>
          <w:lang w:val="uk-UA"/>
        </w:rPr>
        <w:t xml:space="preserve"> контакти</w:t>
      </w:r>
      <w:r w:rsidRPr="00AC56A3">
        <w:rPr>
          <w:rStyle w:val="rvts6"/>
          <w:rFonts w:ascii="Times New Roman" w:hAnsi="Times New Roman"/>
        </w:rPr>
        <w:t> </w:t>
      </w:r>
      <w:r w:rsidRPr="00AC56A3">
        <w:rPr>
          <w:rStyle w:val="rvts6"/>
          <w:rFonts w:ascii="Times New Roman" w:hAnsi="Times New Roman"/>
          <w:lang w:val="uk-UA"/>
        </w:rPr>
        <w:t xml:space="preserve"> та вживати всіх необхідних заходів для забезпечення ефективності</w:t>
      </w:r>
      <w:r w:rsidRPr="00AC56A3">
        <w:rPr>
          <w:rStyle w:val="rvts6"/>
          <w:rFonts w:ascii="Times New Roman" w:hAnsi="Times New Roman"/>
        </w:rPr>
        <w:t> </w:t>
      </w:r>
      <w:r w:rsidRPr="00AC56A3">
        <w:rPr>
          <w:rStyle w:val="rvts6"/>
          <w:rFonts w:ascii="Times New Roman" w:hAnsi="Times New Roman"/>
          <w:lang w:val="uk-UA"/>
        </w:rPr>
        <w:t xml:space="preserve"> та</w:t>
      </w:r>
      <w:r w:rsidRPr="00AC56A3">
        <w:rPr>
          <w:rStyle w:val="rvts6"/>
          <w:rFonts w:ascii="Times New Roman" w:hAnsi="Times New Roman"/>
        </w:rPr>
        <w:t> </w:t>
      </w:r>
      <w:r w:rsidRPr="00AC56A3">
        <w:rPr>
          <w:rStyle w:val="rvts6"/>
          <w:rFonts w:ascii="Times New Roman" w:hAnsi="Times New Roman"/>
          <w:lang w:val="uk-UA"/>
        </w:rPr>
        <w:t xml:space="preserve"> розвитку</w:t>
      </w:r>
      <w:r w:rsidRPr="00AC56A3">
        <w:rPr>
          <w:rStyle w:val="rvts6"/>
          <w:rFonts w:ascii="Times New Roman" w:hAnsi="Times New Roman"/>
        </w:rPr>
        <w:t> </w:t>
      </w:r>
      <w:r w:rsidRPr="00AC56A3">
        <w:rPr>
          <w:rStyle w:val="rvts6"/>
          <w:rFonts w:ascii="Times New Roman" w:hAnsi="Times New Roman"/>
          <w:lang w:val="uk-UA"/>
        </w:rPr>
        <w:t xml:space="preserve"> їх комерційних зв'язків.</w:t>
      </w:r>
    </w:p>
    <w:p w:rsidR="00EC6168" w:rsidRPr="00AC56A3" w:rsidRDefault="00EC6168" w:rsidP="00EC6168">
      <w:pPr>
        <w:pStyle w:val="rvps2"/>
        <w:ind w:left="360" w:hanging="360"/>
        <w:rPr>
          <w:lang w:val="uk-UA"/>
        </w:rPr>
      </w:pPr>
    </w:p>
    <w:p w:rsidR="00EC6168" w:rsidRPr="00AC56A3" w:rsidRDefault="00EC6168" w:rsidP="00EC6168">
      <w:pPr>
        <w:ind w:left="360"/>
        <w:jc w:val="center"/>
        <w:rPr>
          <w:b/>
        </w:rPr>
      </w:pPr>
      <w:r w:rsidRPr="00AC56A3">
        <w:rPr>
          <w:b/>
        </w:rPr>
        <w:t>9. Додатки до договору</w:t>
      </w:r>
    </w:p>
    <w:p w:rsidR="00EC6168" w:rsidRPr="00AC56A3" w:rsidRDefault="00EC6168" w:rsidP="00EC6168">
      <w:r w:rsidRPr="00AC56A3">
        <w:t>9.1. Додаток № 1 : Специфікація</w:t>
      </w:r>
    </w:p>
    <w:p w:rsidR="00EC6168" w:rsidRPr="00AC56A3" w:rsidRDefault="00EC6168" w:rsidP="00EC6168">
      <w:pPr>
        <w:ind w:left="-360"/>
        <w:jc w:val="both"/>
      </w:pPr>
      <w:r w:rsidRPr="00AC56A3">
        <w:t xml:space="preserve">      9.2. Додаток № 2: Дислокація АЗС </w:t>
      </w:r>
      <w:r w:rsidR="00B21DFF" w:rsidRPr="00AC56A3">
        <w:t xml:space="preserve">по м. Києву та </w:t>
      </w:r>
      <w:r w:rsidRPr="00AC56A3">
        <w:t>по Україні, що є невід’ємною частиною Договору.</w:t>
      </w:r>
    </w:p>
    <w:p w:rsidR="00EC6168" w:rsidRPr="00AC56A3" w:rsidRDefault="00EC6168" w:rsidP="00EC6168">
      <w:pPr>
        <w:pStyle w:val="rvps2"/>
        <w:ind w:left="360" w:hanging="360"/>
        <w:rPr>
          <w:lang w:val="uk-UA"/>
        </w:rPr>
      </w:pPr>
    </w:p>
    <w:p w:rsidR="00EC6168" w:rsidRPr="00AC56A3" w:rsidRDefault="00EC6168" w:rsidP="00EC6168">
      <w:pPr>
        <w:ind w:left="360" w:hanging="360"/>
        <w:jc w:val="center"/>
        <w:rPr>
          <w:b/>
          <w:bCs/>
        </w:rPr>
      </w:pPr>
      <w:r w:rsidRPr="00AC56A3">
        <w:rPr>
          <w:b/>
          <w:bCs/>
        </w:rPr>
        <w:t>10.      Юридичні адреси і банківські реквізити</w:t>
      </w:r>
    </w:p>
    <w:p w:rsidR="007B5BEE" w:rsidRPr="00AC56A3" w:rsidRDefault="007B5BEE" w:rsidP="00EC6168">
      <w:pPr>
        <w:ind w:left="360" w:hanging="36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8"/>
        <w:gridCol w:w="4966"/>
      </w:tblGrid>
      <w:tr w:rsidR="007B5BEE" w:rsidRPr="00AC56A3" w:rsidTr="00A84833">
        <w:tc>
          <w:tcPr>
            <w:tcW w:w="4968" w:type="dxa"/>
            <w:tcBorders>
              <w:top w:val="single" w:sz="4" w:space="0" w:color="auto"/>
              <w:left w:val="single" w:sz="4" w:space="0" w:color="auto"/>
              <w:bottom w:val="single" w:sz="4" w:space="0" w:color="auto"/>
              <w:right w:val="single" w:sz="4" w:space="0" w:color="auto"/>
            </w:tcBorders>
          </w:tcPr>
          <w:p w:rsidR="007B5BEE" w:rsidRPr="00AC56A3" w:rsidRDefault="007B5BEE" w:rsidP="00A84833">
            <w:pPr>
              <w:tabs>
                <w:tab w:val="left" w:pos="5670"/>
              </w:tabs>
              <w:overflowPunct w:val="0"/>
              <w:autoSpaceDE w:val="0"/>
              <w:autoSpaceDN w:val="0"/>
              <w:adjustRightInd w:val="0"/>
              <w:jc w:val="center"/>
              <w:rPr>
                <w:b/>
              </w:rPr>
            </w:pPr>
            <w:r w:rsidRPr="00AC56A3">
              <w:rPr>
                <w:b/>
              </w:rPr>
              <w:t>Покупець:</w:t>
            </w:r>
          </w:p>
          <w:p w:rsidR="007B5BEE" w:rsidRPr="00AC56A3" w:rsidRDefault="007B5BEE" w:rsidP="00A84833">
            <w:pPr>
              <w:jc w:val="both"/>
              <w:rPr>
                <w:b/>
              </w:rPr>
            </w:pPr>
            <w:r w:rsidRPr="00AC56A3">
              <w:rPr>
                <w:b/>
                <w:bCs/>
              </w:rPr>
              <w:t>Державне підприємство «</w:t>
            </w:r>
            <w:r w:rsidRPr="00AC56A3">
              <w:rPr>
                <w:b/>
              </w:rPr>
              <w:t>Національний академічний театр опери та балету України  імені Т.Г. Шевченка»</w:t>
            </w:r>
          </w:p>
          <w:p w:rsidR="007B5BEE" w:rsidRPr="00AC56A3" w:rsidRDefault="007B5BEE" w:rsidP="00A84833">
            <w:pPr>
              <w:jc w:val="both"/>
            </w:pPr>
            <w:smartTag w:uri="urn:schemas-microsoft-com:office:smarttags" w:element="metricconverter">
              <w:smartTagPr>
                <w:attr w:name="ProductID" w:val="01030 м"/>
              </w:smartTagPr>
              <w:r w:rsidRPr="00AC56A3">
                <w:t>01030 м</w:t>
              </w:r>
            </w:smartTag>
            <w:r w:rsidRPr="00AC56A3">
              <w:t xml:space="preserve">. Київ, вул. Володимирська, буд.50, </w:t>
            </w:r>
          </w:p>
          <w:p w:rsidR="007B5BEE" w:rsidRPr="00AC56A3" w:rsidRDefault="007B5BEE" w:rsidP="00A84833">
            <w:pPr>
              <w:jc w:val="both"/>
            </w:pPr>
            <w:r w:rsidRPr="00AC56A3">
              <w:t>ЄДРПОУ 02224531</w:t>
            </w:r>
          </w:p>
          <w:p w:rsidR="007B5BEE" w:rsidRPr="00AC56A3" w:rsidRDefault="007B5BEE" w:rsidP="00A84833">
            <w:pPr>
              <w:jc w:val="both"/>
            </w:pPr>
            <w:r w:rsidRPr="00AC56A3">
              <w:t>ІПН 022245326590</w:t>
            </w:r>
          </w:p>
          <w:p w:rsidR="007B5BEE" w:rsidRPr="00AC56A3" w:rsidRDefault="007B5BEE" w:rsidP="00A84833">
            <w:pPr>
              <w:jc w:val="both"/>
            </w:pPr>
            <w:r w:rsidRPr="00AC56A3">
              <w:t>Св. платника податку № 200118248</w:t>
            </w:r>
          </w:p>
          <w:p w:rsidR="007B5BEE" w:rsidRPr="00AC56A3" w:rsidRDefault="007B5BEE" w:rsidP="00A84833">
            <w:pPr>
              <w:jc w:val="both"/>
            </w:pPr>
            <w:r w:rsidRPr="00AC56A3">
              <w:t xml:space="preserve">р/р 26007187808 АБ «Укргазбанк» </w:t>
            </w:r>
          </w:p>
          <w:p w:rsidR="007B5BEE" w:rsidRPr="00AC56A3" w:rsidRDefault="007B5BEE" w:rsidP="00A84833">
            <w:pPr>
              <w:jc w:val="both"/>
            </w:pPr>
            <w:r w:rsidRPr="00AC56A3">
              <w:t>м. Києва, МФО 320478</w:t>
            </w:r>
          </w:p>
          <w:p w:rsidR="007B5BEE" w:rsidRPr="00AC56A3" w:rsidRDefault="007B5BEE" w:rsidP="00A84833">
            <w:pPr>
              <w:jc w:val="both"/>
            </w:pPr>
            <w:r w:rsidRPr="00AC56A3">
              <w:t>тел./факс:  (044) 278-15-42</w:t>
            </w:r>
          </w:p>
          <w:p w:rsidR="007B5BEE" w:rsidRPr="00AC56A3" w:rsidRDefault="007B5BEE" w:rsidP="00A84833">
            <w:pPr>
              <w:jc w:val="both"/>
            </w:pPr>
          </w:p>
          <w:p w:rsidR="007B5BEE" w:rsidRPr="00AC56A3" w:rsidRDefault="007B5BEE" w:rsidP="00A84833">
            <w:pPr>
              <w:jc w:val="both"/>
              <w:rPr>
                <w:b/>
              </w:rPr>
            </w:pPr>
            <w:r w:rsidRPr="00AC56A3">
              <w:rPr>
                <w:b/>
              </w:rPr>
              <w:t xml:space="preserve">Генеральний директор </w:t>
            </w:r>
          </w:p>
          <w:p w:rsidR="007B5BEE" w:rsidRPr="00AC56A3" w:rsidRDefault="007B5BEE" w:rsidP="00A84833">
            <w:pPr>
              <w:jc w:val="both"/>
            </w:pPr>
          </w:p>
          <w:p w:rsidR="007B5BEE" w:rsidRPr="00AC56A3" w:rsidRDefault="007B5BEE" w:rsidP="00A84833">
            <w:pPr>
              <w:jc w:val="both"/>
              <w:rPr>
                <w:b/>
              </w:rPr>
            </w:pPr>
            <w:r w:rsidRPr="00AC56A3">
              <w:t xml:space="preserve">___________________            </w:t>
            </w:r>
            <w:r w:rsidRPr="00AC56A3">
              <w:rPr>
                <w:b/>
              </w:rPr>
              <w:t xml:space="preserve">П. Я.Чуприна </w:t>
            </w:r>
          </w:p>
          <w:p w:rsidR="007B5BEE" w:rsidRPr="00AC56A3" w:rsidRDefault="007B5BEE" w:rsidP="00A84833">
            <w:pPr>
              <w:jc w:val="both"/>
              <w:rPr>
                <w:b/>
              </w:rPr>
            </w:pPr>
            <w:r w:rsidRPr="00AC56A3">
              <w:rPr>
                <w:b/>
              </w:rPr>
              <w:t>м.п.</w:t>
            </w:r>
          </w:p>
          <w:p w:rsidR="007B5BEE" w:rsidRPr="00AC56A3" w:rsidRDefault="007B5BEE" w:rsidP="00A84833">
            <w:pPr>
              <w:tabs>
                <w:tab w:val="left" w:pos="5670"/>
              </w:tabs>
              <w:overflowPunct w:val="0"/>
              <w:autoSpaceDE w:val="0"/>
              <w:autoSpaceDN w:val="0"/>
              <w:adjustRightInd w:val="0"/>
              <w:jc w:val="center"/>
              <w:rPr>
                <w:noProof/>
              </w:rPr>
            </w:pPr>
          </w:p>
        </w:tc>
        <w:tc>
          <w:tcPr>
            <w:tcW w:w="4966" w:type="dxa"/>
            <w:tcBorders>
              <w:top w:val="single" w:sz="4" w:space="0" w:color="auto"/>
              <w:left w:val="single" w:sz="4" w:space="0" w:color="auto"/>
              <w:bottom w:val="single" w:sz="4" w:space="0" w:color="auto"/>
              <w:right w:val="single" w:sz="4" w:space="0" w:color="auto"/>
            </w:tcBorders>
          </w:tcPr>
          <w:p w:rsidR="007B5BEE" w:rsidRPr="00AC56A3" w:rsidRDefault="007B5BEE" w:rsidP="00A84833">
            <w:pPr>
              <w:tabs>
                <w:tab w:val="left" w:pos="5670"/>
              </w:tabs>
              <w:overflowPunct w:val="0"/>
              <w:autoSpaceDE w:val="0"/>
              <w:autoSpaceDN w:val="0"/>
              <w:adjustRightInd w:val="0"/>
              <w:jc w:val="center"/>
              <w:rPr>
                <w:b/>
              </w:rPr>
            </w:pPr>
            <w:r w:rsidRPr="00AC56A3">
              <w:rPr>
                <w:b/>
              </w:rPr>
              <w:t>Постачальник:</w:t>
            </w:r>
          </w:p>
          <w:p w:rsidR="007B5BEE" w:rsidRPr="00AC56A3" w:rsidRDefault="007B5BEE" w:rsidP="00A84833">
            <w:pPr>
              <w:tabs>
                <w:tab w:val="left" w:pos="5670"/>
              </w:tabs>
              <w:overflowPunct w:val="0"/>
              <w:autoSpaceDE w:val="0"/>
              <w:autoSpaceDN w:val="0"/>
              <w:adjustRightInd w:val="0"/>
              <w:rPr>
                <w:b/>
                <w:noProof/>
              </w:rPr>
            </w:pPr>
          </w:p>
        </w:tc>
      </w:tr>
    </w:tbl>
    <w:p w:rsidR="007B5BEE" w:rsidRPr="00AC56A3" w:rsidRDefault="007B5BEE" w:rsidP="00EC6168">
      <w:pPr>
        <w:ind w:left="360" w:hanging="360"/>
        <w:jc w:val="center"/>
        <w:rPr>
          <w:b/>
          <w:bCs/>
        </w:rPr>
      </w:pPr>
    </w:p>
    <w:p w:rsidR="00E66B97" w:rsidRPr="00AC56A3" w:rsidRDefault="00E66B97" w:rsidP="002B0673">
      <w:pPr>
        <w:jc w:val="right"/>
        <w:rPr>
          <w:b/>
          <w:snapToGrid w:val="0"/>
        </w:rPr>
      </w:pPr>
    </w:p>
    <w:p w:rsidR="00E823E8" w:rsidRPr="00AC56A3" w:rsidRDefault="00E823E8" w:rsidP="002B0673">
      <w:pPr>
        <w:jc w:val="right"/>
        <w:rPr>
          <w:b/>
          <w:snapToGrid w:val="0"/>
        </w:rPr>
      </w:pPr>
    </w:p>
    <w:p w:rsidR="00E823E8" w:rsidRPr="00AC56A3" w:rsidRDefault="00E823E8" w:rsidP="002B0673">
      <w:pPr>
        <w:jc w:val="right"/>
        <w:rPr>
          <w:b/>
          <w:snapToGrid w:val="0"/>
        </w:rPr>
      </w:pPr>
    </w:p>
    <w:p w:rsidR="00E823E8" w:rsidRPr="00AC56A3" w:rsidRDefault="00E823E8" w:rsidP="002B0673">
      <w:pPr>
        <w:jc w:val="right"/>
        <w:rPr>
          <w:b/>
          <w:snapToGrid w:val="0"/>
        </w:rPr>
      </w:pPr>
    </w:p>
    <w:p w:rsidR="00E823E8" w:rsidRPr="00AC56A3" w:rsidRDefault="00E823E8" w:rsidP="002B0673">
      <w:pPr>
        <w:jc w:val="right"/>
        <w:rPr>
          <w:b/>
          <w:snapToGrid w:val="0"/>
        </w:rPr>
      </w:pPr>
    </w:p>
    <w:p w:rsidR="007B5BEE" w:rsidRPr="00AC56A3" w:rsidRDefault="007B5BEE" w:rsidP="007B5BEE">
      <w:pPr>
        <w:ind w:left="-851" w:firstLine="540"/>
        <w:jc w:val="center"/>
        <w:rPr>
          <w:b/>
        </w:rPr>
      </w:pPr>
      <w:r w:rsidRPr="00AC56A3">
        <w:rPr>
          <w:b/>
        </w:rPr>
        <w:t>Для Лоту № 2</w:t>
      </w:r>
    </w:p>
    <w:p w:rsidR="007B5BEE" w:rsidRPr="00AC56A3" w:rsidRDefault="007B5BEE" w:rsidP="007B5BEE">
      <w:pPr>
        <w:jc w:val="both"/>
        <w:rPr>
          <w:rFonts w:ascii="Times New Roman CYR" w:hAnsi="Times New Roman CYR" w:cs="Times New Roman CYR"/>
        </w:rPr>
      </w:pPr>
    </w:p>
    <w:p w:rsidR="007B5BEE" w:rsidRPr="00AC56A3" w:rsidRDefault="007B5BEE" w:rsidP="007B5BEE">
      <w:pPr>
        <w:jc w:val="both"/>
        <w:rPr>
          <w:rFonts w:ascii="Times New Roman CYR" w:hAnsi="Times New Roman CYR" w:cs="Times New Roman CYR"/>
        </w:rPr>
      </w:pPr>
    </w:p>
    <w:p w:rsidR="007B5BEE" w:rsidRPr="00AC56A3" w:rsidRDefault="007B5BEE" w:rsidP="007B5BEE">
      <w:pPr>
        <w:jc w:val="both"/>
        <w:rPr>
          <w:b/>
          <w:bCs/>
          <w:i/>
        </w:rPr>
      </w:pPr>
      <w:r w:rsidRPr="00AC56A3">
        <w:rPr>
          <w:b/>
          <w:bCs/>
          <w:i/>
        </w:rPr>
        <w:t xml:space="preserve">м. Київ                                                                                                               «__» _____ 2015 р.    </w:t>
      </w:r>
    </w:p>
    <w:p w:rsidR="007B5BEE" w:rsidRPr="00AC56A3" w:rsidRDefault="007B5BEE" w:rsidP="007B5BEE">
      <w:pPr>
        <w:jc w:val="both"/>
        <w:rPr>
          <w:bCs/>
          <w:i/>
          <w:u w:val="single"/>
        </w:rPr>
      </w:pPr>
    </w:p>
    <w:p w:rsidR="007B5BEE" w:rsidRPr="00AC56A3" w:rsidRDefault="007B5BEE" w:rsidP="007B5BEE">
      <w:pPr>
        <w:jc w:val="both"/>
      </w:pPr>
      <w:r w:rsidRPr="00AC56A3">
        <w:rPr>
          <w:b/>
        </w:rPr>
        <w:t xml:space="preserve">_____________________________________________________________________________, </w:t>
      </w:r>
      <w:r w:rsidRPr="00AC56A3">
        <w:t xml:space="preserve">(далі - Постачальник), в особі  ________________________, __ діє на підставі _________,  з однієї сторони, та </w:t>
      </w:r>
    </w:p>
    <w:p w:rsidR="007B5BEE" w:rsidRPr="00AC56A3" w:rsidRDefault="007B5BEE" w:rsidP="007B5BEE">
      <w:pPr>
        <w:jc w:val="both"/>
      </w:pPr>
      <w:r w:rsidRPr="00AC56A3">
        <w:rPr>
          <w:b/>
        </w:rPr>
        <w:t>Державне підприємство</w:t>
      </w:r>
      <w:r w:rsidRPr="00AC56A3">
        <w:t xml:space="preserve"> «</w:t>
      </w:r>
      <w:r w:rsidRPr="00AC56A3">
        <w:rPr>
          <w:b/>
        </w:rPr>
        <w:t>Національний академічний театр опери та балету України імені Т.Г. Шевченка</w:t>
      </w:r>
      <w:r w:rsidRPr="00AC56A3">
        <w:t xml:space="preserve">» (далі – Покупець), в особі Генерального директора Чуприни П.Я., що діє на підставі Статуту, з другої сторони (далі - Сторони), відповідно до чинного законодавства України уклали даний договір (далі - Договір) про нижченаведене: </w:t>
      </w:r>
    </w:p>
    <w:p w:rsidR="00D92F1C" w:rsidRPr="00AC56A3" w:rsidRDefault="00D92F1C" w:rsidP="00E823E8">
      <w:pPr>
        <w:jc w:val="center"/>
        <w:rPr>
          <w:b/>
        </w:rPr>
      </w:pPr>
    </w:p>
    <w:p w:rsidR="00E823E8" w:rsidRPr="00AC56A3" w:rsidRDefault="00E823E8" w:rsidP="00E823E8">
      <w:pPr>
        <w:jc w:val="center"/>
        <w:rPr>
          <w:b/>
        </w:rPr>
      </w:pPr>
      <w:r w:rsidRPr="00AC56A3">
        <w:rPr>
          <w:b/>
        </w:rPr>
        <w:t>Предмет Договору</w:t>
      </w:r>
    </w:p>
    <w:p w:rsidR="00E823E8" w:rsidRPr="00AC56A3" w:rsidRDefault="00E823E8" w:rsidP="00E823E8">
      <w:pPr>
        <w:jc w:val="center"/>
        <w:rPr>
          <w:b/>
        </w:rPr>
      </w:pPr>
    </w:p>
    <w:p w:rsidR="00E823E8" w:rsidRPr="00AC56A3" w:rsidRDefault="00E823E8" w:rsidP="00E823E8">
      <w:pPr>
        <w:ind w:firstLine="360"/>
        <w:jc w:val="both"/>
      </w:pPr>
      <w:r w:rsidRPr="00AC56A3">
        <w:rPr>
          <w:b/>
        </w:rPr>
        <w:t>-</w:t>
      </w:r>
      <w:r w:rsidRPr="00AC56A3">
        <w:t xml:space="preserve"> Постачальник зобов’язується поставити та передати у власність, а </w:t>
      </w:r>
      <w:r w:rsidR="007B5BEE" w:rsidRPr="00AC56A3">
        <w:t>Покупець</w:t>
      </w:r>
      <w:r w:rsidRPr="00AC56A3">
        <w:t xml:space="preserve"> прийняти та оплатити «</w:t>
      </w:r>
      <w:r w:rsidRPr="00AC56A3">
        <w:rPr>
          <w:b/>
        </w:rPr>
        <w:t>Паливо рідинне та газ; оливи мастильні; Код за ДК016-2010: 19.20.2;  2 лоти  (Паливо рідинне та оливи мастильні), а саме Лот № 2 «Оливи мастильні»</w:t>
      </w:r>
      <w:r w:rsidRPr="00AC56A3">
        <w:t>, надалі – Товар, в кількості та за цінами, які зазначені у Специфікації (Додаток № 1), що додається до Договору та є його невід'ємною частиною.</w:t>
      </w:r>
    </w:p>
    <w:p w:rsidR="00E823E8" w:rsidRPr="00AC56A3" w:rsidRDefault="00E823E8" w:rsidP="00E823E8">
      <w:pPr>
        <w:jc w:val="center"/>
        <w:rPr>
          <w:b/>
        </w:rPr>
      </w:pPr>
    </w:p>
    <w:p w:rsidR="00E823E8" w:rsidRPr="00AC56A3" w:rsidRDefault="00E823E8" w:rsidP="00E823E8">
      <w:pPr>
        <w:jc w:val="center"/>
        <w:rPr>
          <w:b/>
        </w:rPr>
      </w:pPr>
      <w:r w:rsidRPr="00AC56A3">
        <w:rPr>
          <w:b/>
        </w:rPr>
        <w:t>Кількість та якість Товару</w:t>
      </w:r>
    </w:p>
    <w:p w:rsidR="00E823E8" w:rsidRPr="00AC56A3" w:rsidRDefault="00E823E8" w:rsidP="00E823E8">
      <w:pPr>
        <w:jc w:val="center"/>
        <w:rPr>
          <w:b/>
        </w:rPr>
      </w:pPr>
    </w:p>
    <w:p w:rsidR="00E823E8" w:rsidRPr="00AC56A3" w:rsidRDefault="00E823E8" w:rsidP="00E823E8">
      <w:pPr>
        <w:jc w:val="both"/>
        <w:rPr>
          <w:rStyle w:val="FontStyle15"/>
          <w:sz w:val="24"/>
          <w:lang w:eastAsia="uk-UA"/>
        </w:rPr>
      </w:pPr>
      <w:r w:rsidRPr="00AC56A3">
        <w:rPr>
          <w:rStyle w:val="FontStyle15"/>
          <w:b/>
          <w:sz w:val="24"/>
          <w:lang w:eastAsia="uk-UA"/>
        </w:rPr>
        <w:t>-</w:t>
      </w:r>
      <w:r w:rsidRPr="00AC56A3">
        <w:rPr>
          <w:rStyle w:val="FontStyle15"/>
          <w:sz w:val="24"/>
          <w:lang w:eastAsia="uk-UA"/>
        </w:rPr>
        <w:t xml:space="preserve"> Фактична кількість Товару зазначається у заявках </w:t>
      </w:r>
      <w:r w:rsidR="007B5BEE" w:rsidRPr="00AC56A3">
        <w:rPr>
          <w:rStyle w:val="FontStyle15"/>
          <w:sz w:val="24"/>
          <w:lang w:eastAsia="uk-UA"/>
        </w:rPr>
        <w:t>Покупця</w:t>
      </w:r>
      <w:r w:rsidRPr="00AC56A3">
        <w:rPr>
          <w:rStyle w:val="FontStyle15"/>
          <w:sz w:val="24"/>
          <w:lang w:eastAsia="uk-UA"/>
        </w:rPr>
        <w:t xml:space="preserve"> (видаткових накладних та рахунках-фактурах). Загальна кількість Товару за всіма заявками </w:t>
      </w:r>
      <w:r w:rsidR="007B5BEE" w:rsidRPr="00AC56A3">
        <w:rPr>
          <w:rStyle w:val="FontStyle15"/>
          <w:sz w:val="24"/>
          <w:lang w:eastAsia="uk-UA"/>
        </w:rPr>
        <w:t>Покупця</w:t>
      </w:r>
      <w:r w:rsidRPr="00AC56A3">
        <w:rPr>
          <w:rStyle w:val="FontStyle15"/>
          <w:sz w:val="24"/>
          <w:lang w:eastAsia="uk-UA"/>
        </w:rPr>
        <w:t xml:space="preserve"> (видатковими накладними та рахунками-фактурами) протягом дії Договору не може бути більшою ніж та, що зазначена у Специфікації </w:t>
      </w:r>
      <w:r w:rsidRPr="00AC56A3">
        <w:t>(Додаток № 1)</w:t>
      </w:r>
    </w:p>
    <w:p w:rsidR="00E823E8" w:rsidRPr="00AC56A3" w:rsidRDefault="00E823E8" w:rsidP="00E823E8">
      <w:pPr>
        <w:pStyle w:val="340"/>
        <w:outlineLvl w:val="9"/>
        <w:rPr>
          <w:szCs w:val="24"/>
          <w:lang w:val="uk-UA"/>
        </w:rPr>
      </w:pPr>
      <w:r w:rsidRPr="00AC56A3">
        <w:rPr>
          <w:b/>
          <w:szCs w:val="24"/>
          <w:lang w:val="uk-UA"/>
        </w:rPr>
        <w:t>-</w:t>
      </w:r>
      <w:r w:rsidRPr="00AC56A3">
        <w:rPr>
          <w:szCs w:val="24"/>
          <w:lang w:val="uk-UA"/>
        </w:rPr>
        <w:t xml:space="preserve"> Обсяг закупівлі Товару, що є предметом Договору, може бути зменшений залежно від реальних потреб  </w:t>
      </w:r>
      <w:r w:rsidR="007B5BEE" w:rsidRPr="00AC56A3">
        <w:rPr>
          <w:szCs w:val="24"/>
          <w:lang w:val="uk-UA"/>
        </w:rPr>
        <w:t>Покупця</w:t>
      </w:r>
      <w:r w:rsidRPr="00AC56A3">
        <w:rPr>
          <w:szCs w:val="24"/>
          <w:lang w:val="uk-UA"/>
        </w:rPr>
        <w:t>.</w:t>
      </w:r>
    </w:p>
    <w:p w:rsidR="00E823E8" w:rsidRPr="00AC56A3" w:rsidRDefault="00E823E8" w:rsidP="00E823E8">
      <w:pPr>
        <w:pStyle w:val="340"/>
        <w:outlineLvl w:val="9"/>
        <w:rPr>
          <w:szCs w:val="24"/>
          <w:lang w:val="uk-UA"/>
        </w:rPr>
      </w:pPr>
      <w:r w:rsidRPr="00AC56A3">
        <w:rPr>
          <w:b/>
          <w:bCs/>
          <w:szCs w:val="24"/>
          <w:lang w:val="uk-UA"/>
        </w:rPr>
        <w:t xml:space="preserve">- </w:t>
      </w:r>
      <w:r w:rsidRPr="00AC56A3">
        <w:rPr>
          <w:szCs w:val="24"/>
          <w:lang w:val="uk-UA"/>
        </w:rPr>
        <w:t>Товар повинен відповідати ГОСТам Держстандарту України.</w:t>
      </w:r>
    </w:p>
    <w:p w:rsidR="00E823E8" w:rsidRPr="00AC56A3" w:rsidRDefault="00E823E8" w:rsidP="00E823E8">
      <w:pPr>
        <w:pStyle w:val="340"/>
        <w:outlineLvl w:val="9"/>
        <w:rPr>
          <w:rStyle w:val="FontStyle15"/>
          <w:sz w:val="24"/>
          <w:szCs w:val="24"/>
          <w:lang w:eastAsia="uk-UA"/>
        </w:rPr>
      </w:pPr>
      <w:r w:rsidRPr="00AC56A3">
        <w:rPr>
          <w:rStyle w:val="FontStyle15"/>
          <w:b/>
          <w:sz w:val="24"/>
          <w:szCs w:val="24"/>
          <w:lang w:val="uk-UA" w:eastAsia="uk-UA"/>
        </w:rPr>
        <w:t>-</w:t>
      </w:r>
      <w:r w:rsidRPr="00AC56A3">
        <w:rPr>
          <w:rStyle w:val="FontStyle15"/>
          <w:sz w:val="24"/>
          <w:szCs w:val="24"/>
          <w:lang w:eastAsia="uk-UA"/>
        </w:rPr>
        <w:t xml:space="preserve"> Претензії, щодо якості Товару приймаються Постачальником протягом 5 (п’яти) робочих днів з моменту передачі Товару </w:t>
      </w:r>
      <w:r w:rsidR="007B5BEE" w:rsidRPr="00AC56A3">
        <w:rPr>
          <w:rStyle w:val="FontStyle15"/>
          <w:sz w:val="24"/>
          <w:szCs w:val="24"/>
          <w:lang w:val="uk-UA" w:eastAsia="uk-UA"/>
        </w:rPr>
        <w:t>Покупцю</w:t>
      </w:r>
      <w:r w:rsidRPr="00AC56A3">
        <w:rPr>
          <w:rStyle w:val="FontStyle15"/>
          <w:sz w:val="24"/>
          <w:szCs w:val="24"/>
          <w:lang w:eastAsia="uk-UA"/>
        </w:rPr>
        <w:t xml:space="preserve">. </w:t>
      </w:r>
    </w:p>
    <w:p w:rsidR="00E823E8" w:rsidRPr="00AC56A3" w:rsidRDefault="00E823E8" w:rsidP="00E823E8">
      <w:pPr>
        <w:pStyle w:val="HTML"/>
        <w:jc w:val="center"/>
        <w:rPr>
          <w:rFonts w:ascii="Times New Roman" w:hAnsi="Times New Roman" w:cs="Times New Roman"/>
          <w:b/>
          <w:color w:val="auto"/>
          <w:sz w:val="24"/>
          <w:szCs w:val="24"/>
          <w:lang w:val="uk-UA"/>
        </w:rPr>
      </w:pPr>
    </w:p>
    <w:p w:rsidR="00E823E8" w:rsidRPr="00AC56A3" w:rsidRDefault="00E823E8" w:rsidP="00E823E8">
      <w:pPr>
        <w:pStyle w:val="HTML"/>
        <w:jc w:val="center"/>
        <w:rPr>
          <w:rFonts w:ascii="Times New Roman" w:hAnsi="Times New Roman" w:cs="Times New Roman"/>
          <w:b/>
          <w:bCs/>
          <w:iCs/>
          <w:color w:val="auto"/>
          <w:sz w:val="24"/>
          <w:szCs w:val="24"/>
          <w:lang w:val="uk-UA"/>
        </w:rPr>
      </w:pPr>
      <w:r w:rsidRPr="00AC56A3">
        <w:rPr>
          <w:rFonts w:ascii="Times New Roman" w:hAnsi="Times New Roman" w:cs="Times New Roman"/>
          <w:b/>
          <w:color w:val="auto"/>
          <w:sz w:val="24"/>
          <w:szCs w:val="24"/>
          <w:lang w:val="uk-UA"/>
        </w:rPr>
        <w:t>Ціна Договору</w:t>
      </w:r>
    </w:p>
    <w:p w:rsidR="00E823E8" w:rsidRPr="00AC56A3" w:rsidRDefault="00E823E8" w:rsidP="00E823E8">
      <w:pPr>
        <w:pStyle w:val="HTML"/>
        <w:jc w:val="center"/>
        <w:rPr>
          <w:rFonts w:ascii="Times New Roman" w:hAnsi="Times New Roman" w:cs="Times New Roman"/>
          <w:b/>
          <w:color w:val="auto"/>
          <w:sz w:val="24"/>
          <w:szCs w:val="24"/>
          <w:lang w:val="uk-UA"/>
        </w:rPr>
      </w:pPr>
    </w:p>
    <w:p w:rsidR="00E823E8" w:rsidRPr="00AC56A3" w:rsidRDefault="00E823E8" w:rsidP="00E823E8">
      <w:pPr>
        <w:tabs>
          <w:tab w:val="right" w:pos="0"/>
          <w:tab w:val="center" w:pos="900"/>
        </w:tabs>
        <w:rPr>
          <w:b/>
        </w:rPr>
      </w:pPr>
      <w:bookmarkStart w:id="2" w:name="46"/>
      <w:bookmarkEnd w:id="2"/>
      <w:r w:rsidRPr="00AC56A3">
        <w:rPr>
          <w:b/>
        </w:rPr>
        <w:t xml:space="preserve">- Ціна цього Договору становить ___________ </w:t>
      </w:r>
      <w:r w:rsidRPr="00AC56A3">
        <w:rPr>
          <w:b/>
          <w:bCs/>
          <w:iCs/>
        </w:rPr>
        <w:t xml:space="preserve"> </w:t>
      </w:r>
      <w:r w:rsidRPr="00AC56A3">
        <w:rPr>
          <w:b/>
        </w:rPr>
        <w:t xml:space="preserve">грн. (словами) </w:t>
      </w:r>
    </w:p>
    <w:p w:rsidR="00E823E8" w:rsidRPr="00AC56A3" w:rsidRDefault="00E823E8" w:rsidP="00E823E8">
      <w:pPr>
        <w:tabs>
          <w:tab w:val="left" w:pos="1134"/>
        </w:tabs>
        <w:jc w:val="both"/>
      </w:pPr>
      <w:r w:rsidRPr="00AC56A3">
        <w:rPr>
          <w:b/>
        </w:rPr>
        <w:t>-</w:t>
      </w:r>
      <w:r w:rsidRPr="00AC56A3">
        <w:t xml:space="preserve"> Ціни на Товар встановлюються в національній валюті України.</w:t>
      </w:r>
    </w:p>
    <w:p w:rsidR="00E823E8" w:rsidRPr="00AC56A3" w:rsidRDefault="00E823E8" w:rsidP="00E823E8">
      <w:pPr>
        <w:jc w:val="both"/>
      </w:pPr>
      <w:r w:rsidRPr="00AC56A3">
        <w:rPr>
          <w:b/>
        </w:rPr>
        <w:t>-</w:t>
      </w:r>
      <w:r w:rsidRPr="00AC56A3">
        <w:t xml:space="preserve"> Ціна та загальна вартість Товару включає всі </w:t>
      </w:r>
      <w:r w:rsidRPr="00AC56A3">
        <w:rPr>
          <w:b/>
        </w:rPr>
        <w:t>в</w:t>
      </w:r>
      <w:r w:rsidRPr="00AC56A3">
        <w:t xml:space="preserve">итрати Постачальника (включаючи вартість пакування, витрати на транспортування, страхування тощо), податків і зборів (обов’язкових платежів), що сплачуються або мають бути сплачені. </w:t>
      </w:r>
    </w:p>
    <w:p w:rsidR="00E823E8" w:rsidRPr="00AC56A3" w:rsidRDefault="00E823E8" w:rsidP="00E823E8">
      <w:pPr>
        <w:ind w:hanging="720"/>
        <w:jc w:val="both"/>
      </w:pPr>
      <w:r w:rsidRPr="00AC56A3">
        <w:rPr>
          <w:b/>
        </w:rPr>
        <w:t xml:space="preserve">            - </w:t>
      </w:r>
      <w:r w:rsidRPr="00AC56A3">
        <w:t>Сторони здійснюють розрахунки за Товар відповідно до цього Договору, за цінами,        вказаними  у Специфікації (Додаток № 1)</w:t>
      </w:r>
    </w:p>
    <w:p w:rsidR="00E823E8" w:rsidRPr="00AC56A3" w:rsidRDefault="00E823E8" w:rsidP="00E823E8">
      <w:pPr>
        <w:ind w:hanging="720"/>
        <w:jc w:val="both"/>
      </w:pPr>
      <w:r w:rsidRPr="00AC56A3">
        <w:t xml:space="preserve">            </w:t>
      </w:r>
      <w:r w:rsidRPr="00AC56A3">
        <w:rPr>
          <w:b/>
        </w:rPr>
        <w:t xml:space="preserve">- </w:t>
      </w:r>
      <w:r w:rsidRPr="00AC56A3">
        <w:t>У разі збільшення суми Договору зміни до Договору здійснюються в установленому порядку відповідно до законодавства.</w:t>
      </w:r>
    </w:p>
    <w:p w:rsidR="00E823E8" w:rsidRPr="00AC56A3" w:rsidRDefault="00E823E8" w:rsidP="00E82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C56A3">
        <w:t>-  Зміна ціни цього Договору здійснюється в порядку визначеному цим Договором за наявності підстав передбачених ч. 5 ст. 40 Закону України «Про здійснення державних закупівель».</w:t>
      </w:r>
    </w:p>
    <w:p w:rsidR="00E823E8" w:rsidRPr="00AC56A3" w:rsidRDefault="00E823E8" w:rsidP="00E823E8">
      <w:pPr>
        <w:ind w:hanging="720"/>
        <w:jc w:val="both"/>
      </w:pPr>
      <w:r w:rsidRPr="00AC56A3">
        <w:t xml:space="preserve">            - Якщо Товар закуповується Постачальником за цінами у іноземній валюті та у випадку збільшення (зменшення) офіційного обмінного курсу НБУ такої валюти, Сторони збільшують  (зменшують) вартість Товару шляхом валютної індексації. </w:t>
      </w:r>
      <w:r w:rsidRPr="00AC56A3">
        <w:rPr>
          <w:u w:val="single"/>
        </w:rPr>
        <w:t>У такому випадку Постачальник повинен документально підтвердити факт закупівлі Товару за цінами у іноземній валюті.</w:t>
      </w:r>
      <w:r w:rsidRPr="00AC56A3">
        <w:t xml:space="preserve"> Валютна індексація проводиться за наступною схемою: </w:t>
      </w:r>
    </w:p>
    <w:p w:rsidR="00E823E8" w:rsidRPr="00AC56A3" w:rsidRDefault="00E823E8" w:rsidP="00E823E8">
      <w:pPr>
        <w:ind w:hanging="720"/>
        <w:jc w:val="both"/>
      </w:pPr>
      <w:r w:rsidRPr="00AC56A3">
        <w:lastRenderedPageBreak/>
        <w:t xml:space="preserve">                   Валютна індексація здійснюється шляхом перерахунку встановленої в Специфікації (Додаток № 1) вартості Товару на дату отримання заявки від </w:t>
      </w:r>
      <w:r w:rsidR="007B5BEE" w:rsidRPr="00AC56A3">
        <w:t>Покупця</w:t>
      </w:r>
      <w:r w:rsidRPr="00AC56A3">
        <w:t xml:space="preserve"> та складання рахунку-фактури. Перерахунок здійснюється з використанням поправочного коефіцієнта, який визначається наступним способом:</w:t>
      </w:r>
    </w:p>
    <w:p w:rsidR="00E823E8" w:rsidRPr="00AC56A3" w:rsidRDefault="00E823E8" w:rsidP="00E823E8">
      <w:pPr>
        <w:tabs>
          <w:tab w:val="num" w:pos="0"/>
        </w:tabs>
        <w:jc w:val="both"/>
      </w:pPr>
      <w:r w:rsidRPr="00AC56A3">
        <w:rPr>
          <w:b/>
          <w:lang w:eastAsia="uk-UA"/>
        </w:rPr>
        <w:t xml:space="preserve">       Iндв = К / </w:t>
      </w:r>
      <w:r w:rsidRPr="00AC56A3">
        <w:rPr>
          <w:b/>
          <w:lang w:val="en-US" w:eastAsia="uk-UA"/>
        </w:rPr>
        <w:t>D</w:t>
      </w:r>
      <w:r w:rsidRPr="00AC56A3">
        <w:rPr>
          <w:b/>
          <w:lang w:eastAsia="uk-UA"/>
        </w:rPr>
        <w:t>,</w:t>
      </w:r>
      <w:r w:rsidRPr="00AC56A3">
        <w:rPr>
          <w:lang w:eastAsia="uk-UA"/>
        </w:rPr>
        <w:t xml:space="preserve"> де</w:t>
      </w:r>
    </w:p>
    <w:p w:rsidR="00E823E8" w:rsidRPr="00AC56A3" w:rsidRDefault="00E823E8" w:rsidP="00E823E8">
      <w:pPr>
        <w:tabs>
          <w:tab w:val="num" w:pos="0"/>
        </w:tabs>
        <w:jc w:val="both"/>
      </w:pPr>
      <w:r w:rsidRPr="00AC56A3">
        <w:rPr>
          <w:b/>
          <w:lang w:eastAsia="uk-UA"/>
        </w:rPr>
        <w:t xml:space="preserve">       Iндв </w:t>
      </w:r>
      <w:r w:rsidRPr="00AC56A3">
        <w:rPr>
          <w:lang w:eastAsia="uk-UA"/>
        </w:rPr>
        <w:t>– коефіцієнт індексації (поправочний коефіцієнт)</w:t>
      </w:r>
    </w:p>
    <w:p w:rsidR="00E823E8" w:rsidRPr="00AC56A3" w:rsidRDefault="00E823E8" w:rsidP="00E823E8">
      <w:pPr>
        <w:tabs>
          <w:tab w:val="num" w:pos="0"/>
        </w:tabs>
        <w:jc w:val="both"/>
        <w:rPr>
          <w:lang w:eastAsia="uk-UA"/>
        </w:rPr>
      </w:pPr>
      <w:r w:rsidRPr="00AC56A3">
        <w:rPr>
          <w:b/>
          <w:lang w:eastAsia="uk-UA"/>
        </w:rPr>
        <w:t xml:space="preserve">       К</w:t>
      </w:r>
      <w:r w:rsidRPr="00AC56A3">
        <w:rPr>
          <w:lang w:eastAsia="uk-UA"/>
        </w:rPr>
        <w:t xml:space="preserve"> – офіційний курс гривні по відношенню до валюти (за НБУ) на день складання рахунку-фактури.</w:t>
      </w:r>
    </w:p>
    <w:p w:rsidR="00E823E8" w:rsidRPr="00AC56A3" w:rsidRDefault="00E823E8" w:rsidP="00E823E8">
      <w:pPr>
        <w:tabs>
          <w:tab w:val="num" w:pos="0"/>
        </w:tabs>
        <w:jc w:val="both"/>
        <w:rPr>
          <w:lang w:eastAsia="uk-UA"/>
        </w:rPr>
      </w:pPr>
      <w:r w:rsidRPr="00AC56A3">
        <w:rPr>
          <w:b/>
          <w:lang w:eastAsia="uk-UA"/>
        </w:rPr>
        <w:t xml:space="preserve">       </w:t>
      </w:r>
      <w:r w:rsidRPr="00AC56A3">
        <w:rPr>
          <w:b/>
          <w:lang w:val="en-US" w:eastAsia="uk-UA"/>
        </w:rPr>
        <w:t>D</w:t>
      </w:r>
      <w:r w:rsidRPr="00AC56A3">
        <w:rPr>
          <w:lang w:eastAsia="uk-UA"/>
        </w:rPr>
        <w:t xml:space="preserve"> – курс НБУ валюти згідно цього Договору.</w:t>
      </w:r>
    </w:p>
    <w:p w:rsidR="00E823E8" w:rsidRPr="00AC56A3" w:rsidRDefault="00E823E8" w:rsidP="00E823E8">
      <w:pPr>
        <w:tabs>
          <w:tab w:val="num" w:pos="0"/>
        </w:tabs>
        <w:jc w:val="both"/>
      </w:pPr>
      <w:r w:rsidRPr="00AC56A3">
        <w:t xml:space="preserve">       З урахуванням поправочного коефіцієнта обчислюється проіндексована вартість Товару за наступною формулою:</w:t>
      </w:r>
    </w:p>
    <w:p w:rsidR="00E823E8" w:rsidRPr="00AC56A3" w:rsidRDefault="00E823E8" w:rsidP="00E823E8">
      <w:pPr>
        <w:tabs>
          <w:tab w:val="num" w:pos="0"/>
        </w:tabs>
        <w:jc w:val="both"/>
      </w:pPr>
      <w:r w:rsidRPr="00AC56A3">
        <w:rPr>
          <w:b/>
          <w:lang w:eastAsia="uk-UA"/>
        </w:rPr>
        <w:t xml:space="preserve">       Вартв = Ц</w:t>
      </w:r>
      <w:r w:rsidRPr="00AC56A3">
        <w:rPr>
          <w:lang w:eastAsia="uk-UA"/>
        </w:rPr>
        <w:t xml:space="preserve"> * </w:t>
      </w:r>
      <w:r w:rsidRPr="00AC56A3">
        <w:rPr>
          <w:b/>
          <w:lang w:eastAsia="uk-UA"/>
        </w:rPr>
        <w:t>Iндв</w:t>
      </w:r>
      <w:r w:rsidRPr="00AC56A3">
        <w:rPr>
          <w:lang w:eastAsia="uk-UA"/>
        </w:rPr>
        <w:t>, де</w:t>
      </w:r>
    </w:p>
    <w:p w:rsidR="00E823E8" w:rsidRPr="00AC56A3" w:rsidRDefault="00E823E8" w:rsidP="00E823E8">
      <w:pPr>
        <w:tabs>
          <w:tab w:val="num" w:pos="0"/>
        </w:tabs>
        <w:jc w:val="both"/>
      </w:pPr>
      <w:r w:rsidRPr="00AC56A3">
        <w:rPr>
          <w:b/>
          <w:lang w:eastAsia="uk-UA"/>
        </w:rPr>
        <w:t xml:space="preserve">       Вартв </w:t>
      </w:r>
      <w:r w:rsidRPr="00AC56A3">
        <w:rPr>
          <w:lang w:eastAsia="uk-UA"/>
        </w:rPr>
        <w:t>– проіндексована вартість Товару</w:t>
      </w:r>
    </w:p>
    <w:p w:rsidR="00E823E8" w:rsidRPr="00AC56A3" w:rsidRDefault="00E823E8" w:rsidP="00E823E8">
      <w:pPr>
        <w:tabs>
          <w:tab w:val="num" w:pos="0"/>
        </w:tabs>
        <w:jc w:val="both"/>
        <w:rPr>
          <w:lang w:eastAsia="uk-UA"/>
        </w:rPr>
      </w:pPr>
      <w:r w:rsidRPr="00AC56A3">
        <w:rPr>
          <w:b/>
          <w:lang w:eastAsia="uk-UA"/>
        </w:rPr>
        <w:t xml:space="preserve">       Ц </w:t>
      </w:r>
      <w:r w:rsidRPr="00AC56A3">
        <w:rPr>
          <w:lang w:eastAsia="uk-UA"/>
        </w:rPr>
        <w:t xml:space="preserve">– вартість товару згідно Специфікації </w:t>
      </w:r>
    </w:p>
    <w:p w:rsidR="00E823E8" w:rsidRPr="00AC56A3" w:rsidRDefault="00E823E8" w:rsidP="00E823E8">
      <w:pPr>
        <w:tabs>
          <w:tab w:val="num" w:pos="0"/>
        </w:tabs>
        <w:jc w:val="both"/>
        <w:rPr>
          <w:lang w:eastAsia="uk-UA"/>
        </w:rPr>
      </w:pPr>
      <w:r w:rsidRPr="00AC56A3">
        <w:rPr>
          <w:b/>
          <w:lang w:eastAsia="uk-UA"/>
        </w:rPr>
        <w:t xml:space="preserve">       Iндв </w:t>
      </w:r>
      <w:r w:rsidRPr="00AC56A3">
        <w:rPr>
          <w:lang w:eastAsia="uk-UA"/>
        </w:rPr>
        <w:t>– коефіцієнт індексації (поправочний коефіцієнт)</w:t>
      </w:r>
    </w:p>
    <w:p w:rsidR="00E823E8" w:rsidRPr="00AC56A3" w:rsidRDefault="00E823E8" w:rsidP="00E823E8">
      <w:pPr>
        <w:tabs>
          <w:tab w:val="num" w:pos="0"/>
        </w:tabs>
        <w:jc w:val="both"/>
        <w:rPr>
          <w:lang w:eastAsia="uk-UA"/>
        </w:rPr>
      </w:pPr>
      <w:r w:rsidRPr="00AC56A3">
        <w:rPr>
          <w:lang w:eastAsia="uk-UA"/>
        </w:rPr>
        <w:t xml:space="preserve">      У разі, якщо ціна є відмінною, ніж зазначено в Специфікації (Додаток 1), Постачальник виставляє </w:t>
      </w:r>
      <w:r w:rsidR="007B5BEE" w:rsidRPr="00AC56A3">
        <w:rPr>
          <w:lang w:eastAsia="uk-UA"/>
        </w:rPr>
        <w:t>Покупцю</w:t>
      </w:r>
      <w:r w:rsidRPr="00AC56A3">
        <w:rPr>
          <w:lang w:eastAsia="uk-UA"/>
        </w:rPr>
        <w:t xml:space="preserve"> рахунок-фактуру з урахуванням валютної індексації, а до рахунку-фактури, обов’язково додається лист- розрахунок обчислення проіндексованої вартості Товару. </w:t>
      </w:r>
      <w:r w:rsidR="007B5BEE" w:rsidRPr="00AC56A3">
        <w:rPr>
          <w:lang w:eastAsia="uk-UA"/>
        </w:rPr>
        <w:t>Покупець</w:t>
      </w:r>
      <w:r w:rsidRPr="00AC56A3">
        <w:rPr>
          <w:lang w:eastAsia="uk-UA"/>
        </w:rPr>
        <w:t xml:space="preserve"> оплачує Товар в термін зазначений у цьому Договорі, за ціною, зазначеною в діючому рахунку-фактурі Постачальника.</w:t>
      </w:r>
    </w:p>
    <w:p w:rsidR="00E823E8" w:rsidRPr="00AC56A3" w:rsidRDefault="00E823E8" w:rsidP="00E823E8">
      <w:pPr>
        <w:jc w:val="both"/>
        <w:rPr>
          <w:b/>
        </w:rPr>
      </w:pPr>
      <w:r w:rsidRPr="00AC56A3">
        <w:rPr>
          <w:b/>
        </w:rPr>
        <w:t>-</w:t>
      </w:r>
      <w:r w:rsidRPr="00AC56A3">
        <w:t xml:space="preserve">  Сторони засвідчують, що на момент укладення цього Договору, офіційний обмінний курс (назва валюти) по відношенню до гривні (UAH) становить: </w:t>
      </w:r>
      <w:r w:rsidRPr="00AC56A3">
        <w:rPr>
          <w:b/>
        </w:rPr>
        <w:t>______ = ______ UAH.</w:t>
      </w:r>
    </w:p>
    <w:p w:rsidR="00E823E8" w:rsidRPr="00AC56A3" w:rsidRDefault="00E823E8" w:rsidP="00E82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C56A3">
        <w:t xml:space="preserve">- При здійсненні перерахунку ціни Договору Сторони застосовують курс іноземної валюти, установлений Національним банком України на день внесення змін до Договору </w:t>
      </w:r>
    </w:p>
    <w:p w:rsidR="00E823E8" w:rsidRPr="00AC56A3" w:rsidRDefault="00E823E8" w:rsidP="00E82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C56A3">
        <w:rPr>
          <w:b/>
        </w:rPr>
        <w:t>-</w:t>
      </w:r>
      <w:r w:rsidRPr="00AC56A3">
        <w:t xml:space="preserve"> Відповідні зміни здійснюються шляхом укладання Сторонами  Додаткової угоди.</w:t>
      </w:r>
    </w:p>
    <w:p w:rsidR="00E823E8" w:rsidRPr="00AC56A3" w:rsidRDefault="00E823E8" w:rsidP="00E82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C56A3">
        <w:rPr>
          <w:b/>
        </w:rPr>
        <w:t xml:space="preserve">- </w:t>
      </w:r>
      <w:r w:rsidRPr="00AC56A3">
        <w:t xml:space="preserve"> Датою отримання Товару вважати дату оформлення витратної накладної.</w:t>
      </w:r>
    </w:p>
    <w:p w:rsidR="00E823E8" w:rsidRPr="00AC56A3" w:rsidRDefault="00E823E8" w:rsidP="00E823E8">
      <w:pPr>
        <w:pStyle w:val="HTML"/>
        <w:jc w:val="center"/>
        <w:rPr>
          <w:rFonts w:ascii="Times New Roman" w:hAnsi="Times New Roman" w:cs="Times New Roman"/>
          <w:b/>
          <w:color w:val="auto"/>
          <w:sz w:val="24"/>
          <w:szCs w:val="24"/>
          <w:lang w:val="uk-UA"/>
        </w:rPr>
      </w:pPr>
    </w:p>
    <w:p w:rsidR="00E823E8" w:rsidRPr="00AC56A3" w:rsidRDefault="00E823E8" w:rsidP="00E823E8">
      <w:pPr>
        <w:pStyle w:val="HTML"/>
        <w:jc w:val="center"/>
        <w:rPr>
          <w:rFonts w:ascii="Times New Roman" w:hAnsi="Times New Roman" w:cs="Times New Roman"/>
          <w:b/>
          <w:color w:val="auto"/>
          <w:sz w:val="24"/>
          <w:szCs w:val="24"/>
          <w:lang w:val="uk-UA"/>
        </w:rPr>
      </w:pPr>
      <w:r w:rsidRPr="00AC56A3">
        <w:rPr>
          <w:rFonts w:ascii="Times New Roman" w:hAnsi="Times New Roman" w:cs="Times New Roman"/>
          <w:b/>
          <w:color w:val="auto"/>
          <w:sz w:val="24"/>
          <w:szCs w:val="24"/>
          <w:lang w:val="uk-UA"/>
        </w:rPr>
        <w:t>Порядок здійснення оплати.</w:t>
      </w:r>
    </w:p>
    <w:p w:rsidR="00E823E8" w:rsidRPr="00AC56A3" w:rsidRDefault="00E823E8" w:rsidP="00E823E8">
      <w:pPr>
        <w:pStyle w:val="HTML"/>
        <w:jc w:val="center"/>
        <w:rPr>
          <w:rFonts w:ascii="Times New Roman" w:hAnsi="Times New Roman" w:cs="Times New Roman"/>
          <w:b/>
          <w:color w:val="auto"/>
          <w:sz w:val="24"/>
          <w:szCs w:val="24"/>
          <w:lang w:val="uk-UA"/>
        </w:rPr>
      </w:pPr>
    </w:p>
    <w:p w:rsidR="00E823E8" w:rsidRPr="00AC56A3" w:rsidRDefault="00E823E8" w:rsidP="00E823E8">
      <w:pPr>
        <w:pStyle w:val="Style8"/>
        <w:widowControl/>
        <w:tabs>
          <w:tab w:val="left" w:pos="696"/>
        </w:tabs>
        <w:spacing w:line="240" w:lineRule="auto"/>
        <w:ind w:firstLine="0"/>
        <w:rPr>
          <w:lang w:val="uk-UA"/>
        </w:rPr>
      </w:pPr>
      <w:r w:rsidRPr="00AC56A3">
        <w:rPr>
          <w:b/>
          <w:lang w:val="uk-UA"/>
        </w:rPr>
        <w:t>-</w:t>
      </w:r>
      <w:r w:rsidRPr="00AC56A3">
        <w:rPr>
          <w:lang w:val="uk-UA"/>
        </w:rPr>
        <w:t xml:space="preserve">  Оплата вартості Товару проводиться </w:t>
      </w:r>
      <w:r w:rsidR="007B5BEE" w:rsidRPr="00AC56A3">
        <w:rPr>
          <w:lang w:val="uk-UA"/>
        </w:rPr>
        <w:t>Покупцем с</w:t>
      </w:r>
      <w:r w:rsidRPr="00AC56A3">
        <w:rPr>
          <w:lang w:val="uk-UA"/>
        </w:rPr>
        <w:t xml:space="preserve">шляхом перерахування грошових коштів, у національній валюті України на рахунок Постачальника, на підставі підписаного Сторонами рахунку - фактури протягом ___ (_____) банківських днів. </w:t>
      </w:r>
    </w:p>
    <w:p w:rsidR="00E823E8" w:rsidRPr="00AC56A3" w:rsidRDefault="00E823E8" w:rsidP="00E823E8">
      <w:pPr>
        <w:pStyle w:val="Style8"/>
        <w:widowControl/>
        <w:tabs>
          <w:tab w:val="left" w:pos="696"/>
        </w:tabs>
        <w:spacing w:line="240" w:lineRule="auto"/>
        <w:ind w:firstLine="0"/>
        <w:rPr>
          <w:rStyle w:val="FontStyle12"/>
          <w:sz w:val="24"/>
          <w:lang w:val="uk-UA" w:eastAsia="uk-UA"/>
        </w:rPr>
      </w:pPr>
      <w:r w:rsidRPr="00AC56A3">
        <w:rPr>
          <w:rStyle w:val="FontStyle12"/>
          <w:b/>
          <w:sz w:val="24"/>
          <w:lang w:eastAsia="uk-UA"/>
        </w:rPr>
        <w:t>-</w:t>
      </w:r>
      <w:r w:rsidRPr="00AC56A3">
        <w:rPr>
          <w:rStyle w:val="FontStyle12"/>
          <w:sz w:val="24"/>
          <w:lang w:eastAsia="uk-UA"/>
        </w:rPr>
        <w:t xml:space="preserve"> У разі відсутності на розрахунковому рахунку </w:t>
      </w:r>
      <w:r w:rsidR="007B5BEE" w:rsidRPr="00AC56A3">
        <w:rPr>
          <w:rStyle w:val="FontStyle12"/>
          <w:sz w:val="24"/>
          <w:lang w:val="uk-UA" w:eastAsia="uk-UA"/>
        </w:rPr>
        <w:t>Покупця</w:t>
      </w:r>
      <w:r w:rsidRPr="00AC56A3">
        <w:rPr>
          <w:rStyle w:val="FontStyle12"/>
          <w:sz w:val="24"/>
          <w:lang w:eastAsia="uk-UA"/>
        </w:rPr>
        <w:t xml:space="preserve"> коштів (як установи, що фінансується за рахунок коштів державного бюджету), </w:t>
      </w:r>
      <w:r w:rsidR="007B5BEE" w:rsidRPr="00AC56A3">
        <w:rPr>
          <w:rStyle w:val="FontStyle12"/>
          <w:sz w:val="24"/>
          <w:lang w:val="uk-UA" w:eastAsia="uk-UA"/>
        </w:rPr>
        <w:t>Покупець</w:t>
      </w:r>
      <w:r w:rsidRPr="00AC56A3">
        <w:rPr>
          <w:rStyle w:val="FontStyle12"/>
          <w:sz w:val="24"/>
          <w:lang w:eastAsia="uk-UA"/>
        </w:rPr>
        <w:t xml:space="preserve"> зобов'язується провести оплату Товару </w:t>
      </w:r>
      <w:r w:rsidRPr="00AC56A3">
        <w:rPr>
          <w:lang w:val="uk-UA"/>
        </w:rPr>
        <w:t>Постачальника</w:t>
      </w:r>
      <w:r w:rsidRPr="00AC56A3">
        <w:rPr>
          <w:rStyle w:val="FontStyle12"/>
          <w:sz w:val="24"/>
          <w:lang w:eastAsia="uk-UA"/>
        </w:rPr>
        <w:t xml:space="preserve"> протягом 30</w:t>
      </w:r>
      <w:r w:rsidRPr="00AC56A3">
        <w:rPr>
          <w:rStyle w:val="FontStyle12"/>
          <w:i/>
          <w:sz w:val="24"/>
          <w:lang w:eastAsia="uk-UA"/>
        </w:rPr>
        <w:t xml:space="preserve"> </w:t>
      </w:r>
      <w:r w:rsidRPr="00AC56A3">
        <w:rPr>
          <w:rStyle w:val="FontStyle13"/>
          <w:i w:val="0"/>
          <w:iCs/>
          <w:sz w:val="24"/>
          <w:lang w:val="uk-UA" w:eastAsia="uk-UA"/>
        </w:rPr>
        <w:t xml:space="preserve">(тридцяти) </w:t>
      </w:r>
      <w:r w:rsidRPr="00AC56A3">
        <w:rPr>
          <w:rStyle w:val="FontStyle12"/>
          <w:sz w:val="24"/>
          <w:lang w:eastAsia="uk-UA"/>
        </w:rPr>
        <w:t xml:space="preserve">днів з моменту надходження на рахунок </w:t>
      </w:r>
      <w:r w:rsidR="007B5BEE" w:rsidRPr="00AC56A3">
        <w:rPr>
          <w:rStyle w:val="FontStyle12"/>
          <w:sz w:val="24"/>
          <w:lang w:val="uk-UA" w:eastAsia="uk-UA"/>
        </w:rPr>
        <w:t xml:space="preserve">Покупця </w:t>
      </w:r>
      <w:r w:rsidRPr="00AC56A3">
        <w:rPr>
          <w:rStyle w:val="FontStyle12"/>
          <w:sz w:val="24"/>
          <w:lang w:eastAsia="uk-UA"/>
        </w:rPr>
        <w:t xml:space="preserve">коштів. Така затримка не вважається порушенням з боку </w:t>
      </w:r>
      <w:r w:rsidR="007B5BEE" w:rsidRPr="00AC56A3">
        <w:rPr>
          <w:rStyle w:val="FontStyle12"/>
          <w:sz w:val="24"/>
          <w:lang w:val="uk-UA" w:eastAsia="uk-UA"/>
        </w:rPr>
        <w:t>Покупця</w:t>
      </w:r>
    </w:p>
    <w:p w:rsidR="00E823E8" w:rsidRPr="00AC56A3" w:rsidRDefault="00E823E8" w:rsidP="00E823E8">
      <w:pPr>
        <w:pStyle w:val="HTML"/>
        <w:jc w:val="center"/>
        <w:rPr>
          <w:rFonts w:ascii="Times New Roman" w:hAnsi="Times New Roman" w:cs="Times New Roman"/>
          <w:b/>
          <w:color w:val="auto"/>
          <w:sz w:val="24"/>
          <w:szCs w:val="24"/>
        </w:rPr>
      </w:pPr>
      <w:bookmarkStart w:id="3" w:name="47"/>
      <w:bookmarkEnd w:id="3"/>
    </w:p>
    <w:p w:rsidR="00E823E8" w:rsidRPr="00AC56A3" w:rsidRDefault="00E823E8" w:rsidP="00E823E8">
      <w:pPr>
        <w:pStyle w:val="HTML"/>
        <w:jc w:val="center"/>
        <w:rPr>
          <w:rFonts w:ascii="Times New Roman" w:hAnsi="Times New Roman" w:cs="Times New Roman"/>
          <w:b/>
          <w:color w:val="auto"/>
          <w:sz w:val="24"/>
          <w:szCs w:val="24"/>
          <w:lang w:val="uk-UA"/>
        </w:rPr>
      </w:pPr>
      <w:r w:rsidRPr="00AC56A3">
        <w:rPr>
          <w:rFonts w:ascii="Times New Roman" w:hAnsi="Times New Roman" w:cs="Times New Roman"/>
          <w:b/>
          <w:color w:val="auto"/>
          <w:sz w:val="24"/>
          <w:szCs w:val="24"/>
        </w:rPr>
        <w:t xml:space="preserve">Поставка </w:t>
      </w:r>
      <w:r w:rsidRPr="00AC56A3">
        <w:rPr>
          <w:rFonts w:ascii="Times New Roman" w:hAnsi="Times New Roman" w:cs="Times New Roman"/>
          <w:b/>
          <w:color w:val="auto"/>
          <w:sz w:val="24"/>
          <w:szCs w:val="24"/>
          <w:lang w:val="uk-UA"/>
        </w:rPr>
        <w:t>Товарів</w:t>
      </w:r>
    </w:p>
    <w:p w:rsidR="00E823E8" w:rsidRPr="00AC56A3" w:rsidRDefault="00E823E8" w:rsidP="00E823E8">
      <w:pPr>
        <w:pStyle w:val="HTML"/>
        <w:jc w:val="center"/>
        <w:rPr>
          <w:rFonts w:ascii="Times New Roman" w:hAnsi="Times New Roman" w:cs="Times New Roman"/>
          <w:b/>
          <w:color w:val="auto"/>
          <w:sz w:val="24"/>
          <w:szCs w:val="24"/>
          <w:lang w:val="uk-UA"/>
        </w:rPr>
      </w:pPr>
    </w:p>
    <w:p w:rsidR="00E823E8" w:rsidRPr="00AC56A3" w:rsidRDefault="00E823E8" w:rsidP="00E823E8">
      <w:pPr>
        <w:widowControl w:val="0"/>
        <w:autoSpaceDE w:val="0"/>
        <w:autoSpaceDN w:val="0"/>
        <w:adjustRightInd w:val="0"/>
        <w:ind w:left="540" w:hanging="540"/>
        <w:jc w:val="both"/>
      </w:pPr>
      <w:bookmarkStart w:id="4" w:name="58"/>
      <w:bookmarkEnd w:id="4"/>
      <w:r w:rsidRPr="00AC56A3">
        <w:rPr>
          <w:b/>
        </w:rPr>
        <w:t>-</w:t>
      </w:r>
      <w:r w:rsidRPr="00AC56A3">
        <w:t xml:space="preserve">  Термін поставки Товару -  протягом  ___ (_______)   робочих днів з дня отримання</w:t>
      </w:r>
    </w:p>
    <w:p w:rsidR="00E823E8" w:rsidRPr="00AC56A3" w:rsidRDefault="00E823E8" w:rsidP="00E823E8">
      <w:pPr>
        <w:widowControl w:val="0"/>
        <w:autoSpaceDE w:val="0"/>
        <w:autoSpaceDN w:val="0"/>
        <w:adjustRightInd w:val="0"/>
        <w:ind w:left="540" w:hanging="540"/>
        <w:jc w:val="both"/>
      </w:pPr>
      <w:r w:rsidRPr="00AC56A3">
        <w:t xml:space="preserve">заявки від </w:t>
      </w:r>
      <w:r w:rsidR="007B5BEE" w:rsidRPr="00AC56A3">
        <w:t>Покупця</w:t>
      </w:r>
      <w:r w:rsidRPr="00AC56A3">
        <w:t>.</w:t>
      </w:r>
    </w:p>
    <w:p w:rsidR="00E823E8" w:rsidRPr="00AC56A3" w:rsidRDefault="00E823E8" w:rsidP="00E823E8">
      <w:pPr>
        <w:pStyle w:val="HTML"/>
        <w:jc w:val="both"/>
        <w:rPr>
          <w:rFonts w:ascii="Times New Roman" w:hAnsi="Times New Roman" w:cs="Times New Roman"/>
          <w:color w:val="auto"/>
          <w:sz w:val="24"/>
          <w:szCs w:val="24"/>
          <w:lang w:val="uk-UA"/>
        </w:rPr>
      </w:pPr>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w:t>
      </w:r>
      <w:r w:rsidRPr="00AC56A3">
        <w:rPr>
          <w:rFonts w:ascii="Times New Roman" w:hAnsi="Times New Roman" w:cs="Times New Roman"/>
          <w:color w:val="auto"/>
          <w:sz w:val="24"/>
          <w:szCs w:val="24"/>
        </w:rPr>
        <w:t xml:space="preserve">Місце  поставки Товару - </w:t>
      </w:r>
      <w:r w:rsidR="007B5BEE" w:rsidRPr="00AC56A3">
        <w:rPr>
          <w:rFonts w:ascii="Times New Roman" w:hAnsi="Times New Roman" w:cs="Times New Roman"/>
          <w:color w:val="auto"/>
          <w:sz w:val="24"/>
          <w:szCs w:val="24"/>
          <w:lang w:val="uk-UA"/>
        </w:rPr>
        <w:t>_________________</w:t>
      </w:r>
      <w:r w:rsidRPr="00AC56A3">
        <w:rPr>
          <w:rFonts w:ascii="Times New Roman" w:hAnsi="Times New Roman" w:cs="Times New Roman"/>
          <w:color w:val="auto"/>
          <w:sz w:val="24"/>
          <w:szCs w:val="24"/>
        </w:rPr>
        <w:t xml:space="preserve">. </w:t>
      </w:r>
      <w:bookmarkStart w:id="5" w:name="63"/>
      <w:bookmarkEnd w:id="5"/>
    </w:p>
    <w:p w:rsidR="00E823E8" w:rsidRPr="00AC56A3" w:rsidRDefault="00E823E8" w:rsidP="00E823E8">
      <w:pPr>
        <w:pStyle w:val="HTML"/>
        <w:jc w:val="both"/>
        <w:rPr>
          <w:rFonts w:ascii="Times New Roman" w:hAnsi="Times New Roman" w:cs="Times New Roman"/>
          <w:color w:val="auto"/>
          <w:sz w:val="24"/>
          <w:szCs w:val="24"/>
          <w:lang w:val="uk-UA"/>
        </w:rPr>
      </w:pPr>
      <w:r w:rsidRPr="00AC56A3">
        <w:rPr>
          <w:rFonts w:ascii="Times New Roman" w:hAnsi="Times New Roman" w:cs="Times New Roman"/>
          <w:b/>
          <w:color w:val="auto"/>
          <w:sz w:val="24"/>
          <w:szCs w:val="24"/>
          <w:lang w:val="uk-UA"/>
        </w:rPr>
        <w:t xml:space="preserve">-   </w:t>
      </w:r>
      <w:r w:rsidRPr="00AC56A3">
        <w:rPr>
          <w:rFonts w:ascii="Times New Roman" w:hAnsi="Times New Roman" w:cs="Times New Roman"/>
          <w:color w:val="auto"/>
          <w:sz w:val="24"/>
          <w:szCs w:val="24"/>
          <w:lang w:val="uk-UA"/>
        </w:rPr>
        <w:t xml:space="preserve">Право власності на Товар переходить до </w:t>
      </w:r>
      <w:r w:rsidR="007B5BEE" w:rsidRPr="00AC56A3">
        <w:rPr>
          <w:rFonts w:ascii="Times New Roman" w:hAnsi="Times New Roman" w:cs="Times New Roman"/>
          <w:color w:val="auto"/>
          <w:sz w:val="24"/>
          <w:szCs w:val="24"/>
          <w:lang w:val="uk-UA"/>
        </w:rPr>
        <w:t>Покупця</w:t>
      </w:r>
      <w:r w:rsidRPr="00AC56A3">
        <w:rPr>
          <w:rFonts w:ascii="Times New Roman" w:hAnsi="Times New Roman" w:cs="Times New Roman"/>
          <w:color w:val="auto"/>
          <w:sz w:val="24"/>
          <w:szCs w:val="24"/>
          <w:lang w:val="uk-UA"/>
        </w:rPr>
        <w:t xml:space="preserve"> з моменту одержання Товару.</w:t>
      </w:r>
    </w:p>
    <w:p w:rsidR="00E823E8" w:rsidRPr="00AC56A3" w:rsidRDefault="00E823E8" w:rsidP="00E823E8">
      <w:pPr>
        <w:jc w:val="both"/>
      </w:pPr>
      <w:r w:rsidRPr="00AC56A3">
        <w:rPr>
          <w:b/>
        </w:rPr>
        <w:t>-</w:t>
      </w:r>
      <w:r w:rsidRPr="00AC56A3">
        <w:t xml:space="preserve"> Товар відпускається </w:t>
      </w:r>
      <w:r w:rsidR="007B5BEE" w:rsidRPr="00AC56A3">
        <w:t>Покупцю</w:t>
      </w:r>
      <w:r w:rsidRPr="00AC56A3">
        <w:t xml:space="preserve"> в тарі (упаковці) згідно з вимогами державних стандартів, технічних умов. Тара повинна забезпечувати збереження Товару під час їх транспортування і зберігання.</w:t>
      </w:r>
    </w:p>
    <w:p w:rsidR="00E823E8" w:rsidRPr="00AC56A3" w:rsidRDefault="00E823E8" w:rsidP="00E823E8">
      <w:pPr>
        <w:jc w:val="both"/>
      </w:pPr>
      <w:r w:rsidRPr="00AC56A3">
        <w:rPr>
          <w:b/>
        </w:rPr>
        <w:t>-</w:t>
      </w:r>
      <w:r w:rsidRPr="00AC56A3">
        <w:t xml:space="preserve"> У випадку невідповідності  Товару за кількістю і якістю, </w:t>
      </w:r>
      <w:r w:rsidR="007B5BEE" w:rsidRPr="00AC56A3">
        <w:t>Покупець</w:t>
      </w:r>
      <w:r w:rsidRPr="00AC56A3">
        <w:t xml:space="preserve"> протягом 5-ти днів після отримання Товару пред’являє Постачальникові претензію. Виявлений бракований Товар  підлягає обміну.</w:t>
      </w:r>
    </w:p>
    <w:p w:rsidR="00E823E8" w:rsidRPr="00AC56A3" w:rsidRDefault="00E823E8" w:rsidP="00E823E8">
      <w:pPr>
        <w:jc w:val="both"/>
      </w:pPr>
      <w:r w:rsidRPr="00AC56A3">
        <w:rPr>
          <w:b/>
        </w:rPr>
        <w:t>-</w:t>
      </w:r>
      <w:r w:rsidRPr="00AC56A3">
        <w:t xml:space="preserve"> Термін заміни Товару за претензією обумовлюється Сторонами додатково.</w:t>
      </w:r>
    </w:p>
    <w:p w:rsidR="00E823E8" w:rsidRPr="00AC56A3" w:rsidRDefault="00E823E8" w:rsidP="00E823E8">
      <w:pPr>
        <w:jc w:val="both"/>
      </w:pPr>
      <w:r w:rsidRPr="00AC56A3">
        <w:rPr>
          <w:b/>
        </w:rPr>
        <w:t>-</w:t>
      </w:r>
      <w:r w:rsidRPr="00AC56A3">
        <w:t xml:space="preserve"> У випадку неможливості заміни бракованого Товару Постачальник протягом 3-х банківських діб після повернення бракованого Товару повертає гроші за цей Товар на банківський рахунок Замовника.</w:t>
      </w:r>
    </w:p>
    <w:p w:rsidR="00E823E8" w:rsidRPr="00AC56A3" w:rsidRDefault="00E823E8" w:rsidP="00E823E8">
      <w:pPr>
        <w:pStyle w:val="HTML"/>
        <w:jc w:val="center"/>
        <w:rPr>
          <w:rFonts w:ascii="Times New Roman" w:hAnsi="Times New Roman" w:cs="Times New Roman"/>
          <w:b/>
          <w:color w:val="auto"/>
          <w:sz w:val="24"/>
          <w:szCs w:val="24"/>
          <w:lang w:val="uk-UA"/>
        </w:rPr>
      </w:pPr>
      <w:r w:rsidRPr="00AC56A3">
        <w:rPr>
          <w:rFonts w:ascii="Times New Roman" w:hAnsi="Times New Roman" w:cs="Times New Roman"/>
          <w:b/>
          <w:color w:val="auto"/>
          <w:sz w:val="24"/>
          <w:szCs w:val="24"/>
          <w:lang w:val="uk-UA"/>
        </w:rPr>
        <w:lastRenderedPageBreak/>
        <w:t>Права та обов'язки сторін</w:t>
      </w:r>
    </w:p>
    <w:p w:rsidR="00E823E8" w:rsidRPr="00AC56A3" w:rsidRDefault="00E823E8" w:rsidP="00E823E8">
      <w:pPr>
        <w:pStyle w:val="HTML"/>
        <w:jc w:val="center"/>
        <w:rPr>
          <w:rFonts w:ascii="Times New Roman" w:hAnsi="Times New Roman" w:cs="Times New Roman"/>
          <w:b/>
          <w:color w:val="auto"/>
          <w:sz w:val="24"/>
          <w:szCs w:val="24"/>
          <w:lang w:val="uk-UA"/>
        </w:rPr>
      </w:pPr>
    </w:p>
    <w:p w:rsidR="00E823E8" w:rsidRPr="00AC56A3" w:rsidRDefault="00E823E8" w:rsidP="00E823E8">
      <w:pPr>
        <w:pStyle w:val="HTML"/>
        <w:jc w:val="both"/>
        <w:rPr>
          <w:rFonts w:ascii="Times New Roman" w:hAnsi="Times New Roman" w:cs="Times New Roman"/>
          <w:color w:val="auto"/>
          <w:sz w:val="24"/>
          <w:szCs w:val="24"/>
          <w:lang w:val="uk-UA"/>
        </w:rPr>
      </w:pPr>
      <w:bookmarkStart w:id="6" w:name="64"/>
      <w:bookmarkEnd w:id="6"/>
      <w:r w:rsidRPr="00AC56A3">
        <w:rPr>
          <w:rFonts w:ascii="Times New Roman" w:hAnsi="Times New Roman" w:cs="Times New Roman"/>
          <w:b/>
          <w:color w:val="auto"/>
          <w:sz w:val="24"/>
          <w:szCs w:val="24"/>
          <w:lang w:val="uk-UA"/>
        </w:rPr>
        <w:t xml:space="preserve">- </w:t>
      </w:r>
      <w:r w:rsidR="007B5BEE" w:rsidRPr="00AC56A3">
        <w:rPr>
          <w:rFonts w:ascii="Times New Roman" w:hAnsi="Times New Roman" w:cs="Times New Roman"/>
          <w:b/>
          <w:i/>
          <w:color w:val="auto"/>
          <w:sz w:val="24"/>
          <w:szCs w:val="24"/>
          <w:lang w:val="uk-UA"/>
        </w:rPr>
        <w:t>Покупець</w:t>
      </w:r>
      <w:r w:rsidRPr="00AC56A3">
        <w:rPr>
          <w:rFonts w:ascii="Times New Roman" w:hAnsi="Times New Roman" w:cs="Times New Roman"/>
          <w:b/>
          <w:i/>
          <w:color w:val="auto"/>
          <w:sz w:val="24"/>
          <w:szCs w:val="24"/>
          <w:lang w:val="uk-UA"/>
        </w:rPr>
        <w:t xml:space="preserve"> зобов'язаний</w:t>
      </w:r>
      <w:r w:rsidRPr="00AC56A3">
        <w:rPr>
          <w:rFonts w:ascii="Times New Roman" w:hAnsi="Times New Roman" w:cs="Times New Roman"/>
          <w:color w:val="auto"/>
          <w:sz w:val="24"/>
          <w:szCs w:val="24"/>
          <w:lang w:val="uk-UA"/>
        </w:rPr>
        <w:t>:</w:t>
      </w:r>
      <w:bookmarkStart w:id="7" w:name="65"/>
      <w:bookmarkEnd w:id="7"/>
    </w:p>
    <w:p w:rsidR="00E823E8" w:rsidRPr="00AC56A3" w:rsidRDefault="00E823E8" w:rsidP="00E823E8">
      <w:pPr>
        <w:pStyle w:val="HTML"/>
        <w:jc w:val="both"/>
        <w:rPr>
          <w:rFonts w:ascii="Times New Roman" w:hAnsi="Times New Roman" w:cs="Times New Roman"/>
          <w:color w:val="auto"/>
          <w:sz w:val="24"/>
          <w:szCs w:val="24"/>
          <w:lang w:val="uk-UA"/>
        </w:rPr>
      </w:pPr>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Своєчасно сплачувати за отриманий Товар;</w:t>
      </w:r>
    </w:p>
    <w:p w:rsidR="00E823E8" w:rsidRPr="00AC56A3" w:rsidRDefault="00E823E8" w:rsidP="00E823E8">
      <w:pPr>
        <w:pStyle w:val="Style3"/>
        <w:widowControl/>
        <w:tabs>
          <w:tab w:val="left" w:pos="869"/>
        </w:tabs>
        <w:spacing w:line="240" w:lineRule="auto"/>
        <w:jc w:val="both"/>
        <w:rPr>
          <w:rStyle w:val="FontStyle12"/>
          <w:sz w:val="24"/>
          <w:lang w:eastAsia="uk-UA"/>
        </w:rPr>
      </w:pPr>
      <w:bookmarkStart w:id="8" w:name="66"/>
      <w:bookmarkStart w:id="9" w:name="67"/>
      <w:bookmarkEnd w:id="8"/>
      <w:bookmarkEnd w:id="9"/>
      <w:r w:rsidRPr="00AC56A3">
        <w:rPr>
          <w:b/>
          <w:lang w:val="uk-UA"/>
        </w:rPr>
        <w:t>-</w:t>
      </w:r>
      <w:r w:rsidRPr="00AC56A3">
        <w:rPr>
          <w:lang w:val="uk-UA"/>
        </w:rPr>
        <w:t xml:space="preserve"> </w:t>
      </w:r>
      <w:r w:rsidRPr="00AC56A3">
        <w:rPr>
          <w:rStyle w:val="FontStyle12"/>
          <w:sz w:val="24"/>
          <w:lang w:eastAsia="uk-UA"/>
        </w:rPr>
        <w:t>Здійснювати перевірку при прийманні Товару по кількості, якості та асортименту.</w:t>
      </w:r>
    </w:p>
    <w:p w:rsidR="00E823E8" w:rsidRPr="00AC56A3" w:rsidRDefault="00E823E8" w:rsidP="00E823E8">
      <w:pPr>
        <w:pStyle w:val="HTML"/>
        <w:jc w:val="both"/>
        <w:rPr>
          <w:rFonts w:ascii="Times New Roman" w:hAnsi="Times New Roman" w:cs="Times New Roman"/>
          <w:b/>
          <w:color w:val="auto"/>
          <w:sz w:val="24"/>
          <w:szCs w:val="24"/>
        </w:rPr>
      </w:pPr>
      <w:bookmarkStart w:id="10" w:name="68"/>
      <w:bookmarkEnd w:id="10"/>
      <w:r w:rsidRPr="00AC56A3">
        <w:rPr>
          <w:rFonts w:ascii="Times New Roman" w:hAnsi="Times New Roman" w:cs="Times New Roman"/>
          <w:b/>
          <w:color w:val="auto"/>
          <w:sz w:val="24"/>
          <w:szCs w:val="24"/>
          <w:lang w:val="uk-UA"/>
        </w:rPr>
        <w:t xml:space="preserve">- </w:t>
      </w:r>
      <w:r w:rsidR="007B5BEE" w:rsidRPr="00AC56A3">
        <w:rPr>
          <w:rFonts w:ascii="Times New Roman" w:hAnsi="Times New Roman" w:cs="Times New Roman"/>
          <w:b/>
          <w:i/>
          <w:color w:val="auto"/>
          <w:sz w:val="24"/>
          <w:szCs w:val="24"/>
          <w:lang w:val="uk-UA"/>
        </w:rPr>
        <w:t>Покупець</w:t>
      </w:r>
      <w:r w:rsidRPr="00AC56A3">
        <w:rPr>
          <w:rFonts w:ascii="Times New Roman" w:hAnsi="Times New Roman" w:cs="Times New Roman"/>
          <w:b/>
          <w:i/>
          <w:color w:val="auto"/>
          <w:sz w:val="24"/>
          <w:szCs w:val="24"/>
          <w:lang w:val="uk-UA"/>
        </w:rPr>
        <w:t xml:space="preserve"> має право</w:t>
      </w:r>
      <w:r w:rsidRPr="00AC56A3">
        <w:rPr>
          <w:rFonts w:ascii="Times New Roman" w:hAnsi="Times New Roman" w:cs="Times New Roman"/>
          <w:b/>
          <w:color w:val="auto"/>
          <w:sz w:val="24"/>
          <w:szCs w:val="24"/>
          <w:lang w:val="uk-UA"/>
        </w:rPr>
        <w:t>:</w:t>
      </w:r>
    </w:p>
    <w:p w:rsidR="00E823E8" w:rsidRPr="00AC56A3" w:rsidRDefault="00E823E8" w:rsidP="00E823E8">
      <w:pPr>
        <w:pStyle w:val="HTML"/>
        <w:jc w:val="both"/>
        <w:rPr>
          <w:rFonts w:ascii="Times New Roman" w:hAnsi="Times New Roman" w:cs="Times New Roman"/>
          <w:color w:val="auto"/>
          <w:sz w:val="24"/>
          <w:szCs w:val="24"/>
          <w:lang w:val="uk-UA"/>
        </w:rPr>
      </w:pPr>
      <w:bookmarkStart w:id="11" w:name="69"/>
      <w:bookmarkEnd w:id="11"/>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Достроково розірвати цей Договір  у  разі  невиконання зобов'язань Постачальником, повідомивши про це його у строк 20 календарних днів;</w:t>
      </w:r>
      <w:bookmarkStart w:id="12" w:name="70"/>
      <w:bookmarkStart w:id="13" w:name="71"/>
      <w:bookmarkEnd w:id="12"/>
      <w:bookmarkEnd w:id="13"/>
    </w:p>
    <w:p w:rsidR="00E823E8" w:rsidRPr="00AC56A3" w:rsidRDefault="00E823E8" w:rsidP="00E823E8">
      <w:pPr>
        <w:pStyle w:val="HTML"/>
        <w:jc w:val="both"/>
        <w:rPr>
          <w:rFonts w:ascii="Times New Roman" w:hAnsi="Times New Roman" w:cs="Times New Roman"/>
          <w:color w:val="auto"/>
          <w:sz w:val="24"/>
          <w:szCs w:val="24"/>
          <w:lang w:val="uk-UA"/>
        </w:rPr>
      </w:pPr>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Зменшувати обсяг Товару та загальну вартість цього Договору залежно від реального фінансування видатків та потреб. </w:t>
      </w:r>
      <w:bookmarkStart w:id="14" w:name="72"/>
      <w:bookmarkEnd w:id="14"/>
    </w:p>
    <w:p w:rsidR="00E823E8" w:rsidRPr="00AC56A3" w:rsidRDefault="00E823E8" w:rsidP="00E823E8">
      <w:pPr>
        <w:pStyle w:val="HTML"/>
        <w:jc w:val="both"/>
        <w:rPr>
          <w:rFonts w:ascii="Times New Roman" w:hAnsi="Times New Roman" w:cs="Times New Roman"/>
          <w:color w:val="auto"/>
          <w:sz w:val="24"/>
          <w:szCs w:val="24"/>
          <w:lang w:val="uk-UA"/>
        </w:rPr>
      </w:pPr>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Повернути рахунок-фактуру Постачальнику  без  здійснення  оплати  у разі  неналежного  оформлення документів. </w:t>
      </w:r>
    </w:p>
    <w:p w:rsidR="00E823E8" w:rsidRPr="00AC56A3" w:rsidRDefault="00E823E8" w:rsidP="00E823E8">
      <w:pPr>
        <w:pStyle w:val="HTML"/>
        <w:jc w:val="both"/>
        <w:rPr>
          <w:rFonts w:ascii="Times New Roman" w:hAnsi="Times New Roman" w:cs="Times New Roman"/>
          <w:b/>
          <w:color w:val="auto"/>
          <w:sz w:val="24"/>
          <w:szCs w:val="24"/>
          <w:lang w:val="uk-UA"/>
        </w:rPr>
      </w:pPr>
      <w:bookmarkStart w:id="15" w:name="74"/>
      <w:bookmarkEnd w:id="15"/>
      <w:r w:rsidRPr="00AC56A3">
        <w:rPr>
          <w:rFonts w:ascii="Times New Roman" w:hAnsi="Times New Roman" w:cs="Times New Roman"/>
          <w:b/>
          <w:color w:val="auto"/>
          <w:sz w:val="24"/>
          <w:szCs w:val="24"/>
          <w:lang w:val="uk-UA"/>
        </w:rPr>
        <w:t xml:space="preserve">- </w:t>
      </w:r>
      <w:r w:rsidRPr="00AC56A3">
        <w:rPr>
          <w:rFonts w:ascii="Times New Roman" w:hAnsi="Times New Roman" w:cs="Times New Roman"/>
          <w:b/>
          <w:i/>
          <w:color w:val="auto"/>
          <w:sz w:val="24"/>
          <w:szCs w:val="24"/>
          <w:lang w:val="uk-UA"/>
        </w:rPr>
        <w:t>Постачальник зобов'язаний</w:t>
      </w:r>
      <w:r w:rsidRPr="00AC56A3">
        <w:rPr>
          <w:rFonts w:ascii="Times New Roman" w:hAnsi="Times New Roman" w:cs="Times New Roman"/>
          <w:b/>
          <w:color w:val="auto"/>
          <w:sz w:val="24"/>
          <w:szCs w:val="24"/>
          <w:lang w:val="uk-UA"/>
        </w:rPr>
        <w:t>:</w:t>
      </w:r>
    </w:p>
    <w:p w:rsidR="00E823E8" w:rsidRPr="00AC56A3" w:rsidRDefault="00E823E8" w:rsidP="00E823E8">
      <w:pPr>
        <w:pStyle w:val="HTML"/>
        <w:jc w:val="both"/>
        <w:rPr>
          <w:rFonts w:ascii="Times New Roman" w:hAnsi="Times New Roman" w:cs="Times New Roman"/>
          <w:color w:val="auto"/>
          <w:sz w:val="24"/>
          <w:szCs w:val="24"/>
          <w:lang w:val="uk-UA"/>
        </w:rPr>
      </w:pPr>
      <w:bookmarkStart w:id="16" w:name="75"/>
      <w:bookmarkEnd w:id="16"/>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Забезпечити  поставку  Товару  у строки, встановлені цим Договором;</w:t>
      </w:r>
    </w:p>
    <w:p w:rsidR="00E823E8" w:rsidRPr="00AC56A3" w:rsidRDefault="00E823E8" w:rsidP="00E823E8">
      <w:pPr>
        <w:pStyle w:val="HTML"/>
        <w:jc w:val="both"/>
        <w:rPr>
          <w:rFonts w:ascii="Times New Roman" w:hAnsi="Times New Roman" w:cs="Times New Roman"/>
          <w:color w:val="auto"/>
          <w:sz w:val="24"/>
          <w:szCs w:val="24"/>
          <w:lang w:val="uk-UA"/>
        </w:rPr>
      </w:pPr>
      <w:bookmarkStart w:id="17" w:name="76"/>
      <w:bookmarkEnd w:id="17"/>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Забезпечити  поставку  Товару  належної якості, яка  відповідає умовам  зазначеним у розділі II цього Договору;</w:t>
      </w:r>
    </w:p>
    <w:p w:rsidR="00E823E8" w:rsidRPr="00AC56A3" w:rsidRDefault="00E823E8" w:rsidP="00E823E8">
      <w:pPr>
        <w:pStyle w:val="HTML"/>
        <w:jc w:val="both"/>
        <w:rPr>
          <w:rFonts w:ascii="Times New Roman" w:hAnsi="Times New Roman" w:cs="Times New Roman"/>
          <w:b/>
          <w:color w:val="auto"/>
          <w:sz w:val="24"/>
          <w:szCs w:val="24"/>
          <w:lang w:val="uk-UA"/>
        </w:rPr>
      </w:pPr>
      <w:bookmarkStart w:id="18" w:name="78"/>
      <w:bookmarkEnd w:id="18"/>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w:t>
      </w:r>
      <w:r w:rsidRPr="00AC56A3">
        <w:rPr>
          <w:rFonts w:ascii="Times New Roman" w:hAnsi="Times New Roman" w:cs="Times New Roman"/>
          <w:b/>
          <w:i/>
          <w:color w:val="auto"/>
          <w:sz w:val="24"/>
          <w:szCs w:val="24"/>
          <w:lang w:val="uk-UA"/>
        </w:rPr>
        <w:t>Постачальник має право</w:t>
      </w:r>
      <w:r w:rsidRPr="00AC56A3">
        <w:rPr>
          <w:rFonts w:ascii="Times New Roman" w:hAnsi="Times New Roman" w:cs="Times New Roman"/>
          <w:b/>
          <w:color w:val="auto"/>
          <w:sz w:val="24"/>
          <w:szCs w:val="24"/>
          <w:lang w:val="uk-UA"/>
        </w:rPr>
        <w:t>:</w:t>
      </w:r>
    </w:p>
    <w:p w:rsidR="00E823E8" w:rsidRPr="00AC56A3" w:rsidRDefault="00E823E8" w:rsidP="00E823E8">
      <w:pPr>
        <w:pStyle w:val="HTML"/>
        <w:jc w:val="both"/>
        <w:rPr>
          <w:rFonts w:ascii="Times New Roman" w:hAnsi="Times New Roman" w:cs="Times New Roman"/>
          <w:color w:val="auto"/>
          <w:sz w:val="24"/>
          <w:szCs w:val="24"/>
          <w:lang w:val="uk-UA"/>
        </w:rPr>
      </w:pPr>
      <w:bookmarkStart w:id="19" w:name="79"/>
      <w:bookmarkEnd w:id="19"/>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Своєчасно та у повному  обсязі  отримувати  плату  за поставлений Товар;</w:t>
      </w:r>
    </w:p>
    <w:p w:rsidR="00E823E8" w:rsidRPr="00AC56A3" w:rsidRDefault="00E823E8" w:rsidP="00E823E8">
      <w:pPr>
        <w:pStyle w:val="HTML"/>
        <w:jc w:val="both"/>
        <w:rPr>
          <w:rFonts w:ascii="Times New Roman" w:hAnsi="Times New Roman" w:cs="Times New Roman"/>
          <w:b/>
          <w:color w:val="auto"/>
          <w:sz w:val="24"/>
          <w:szCs w:val="24"/>
          <w:lang w:val="uk-UA"/>
        </w:rPr>
      </w:pPr>
      <w:bookmarkStart w:id="20" w:name="80"/>
      <w:bookmarkStart w:id="21" w:name="81"/>
      <w:bookmarkEnd w:id="20"/>
      <w:bookmarkEnd w:id="21"/>
    </w:p>
    <w:p w:rsidR="00E823E8" w:rsidRPr="00AC56A3" w:rsidRDefault="00E823E8" w:rsidP="00E823E8">
      <w:pPr>
        <w:pStyle w:val="HTML"/>
        <w:jc w:val="center"/>
        <w:rPr>
          <w:rFonts w:ascii="Times New Roman" w:hAnsi="Times New Roman" w:cs="Times New Roman"/>
          <w:b/>
          <w:color w:val="auto"/>
          <w:sz w:val="24"/>
          <w:szCs w:val="24"/>
          <w:lang w:val="uk-UA"/>
        </w:rPr>
      </w:pPr>
      <w:bookmarkStart w:id="22" w:name="83"/>
      <w:bookmarkEnd w:id="22"/>
      <w:r w:rsidRPr="00AC56A3">
        <w:rPr>
          <w:rFonts w:ascii="Times New Roman" w:hAnsi="Times New Roman" w:cs="Times New Roman"/>
          <w:b/>
          <w:color w:val="auto"/>
          <w:sz w:val="24"/>
          <w:szCs w:val="24"/>
          <w:lang w:val="uk-UA"/>
        </w:rPr>
        <w:t>Відповідальність сторін</w:t>
      </w:r>
    </w:p>
    <w:p w:rsidR="00E823E8" w:rsidRPr="00AC56A3" w:rsidRDefault="00E823E8" w:rsidP="00E823E8">
      <w:pPr>
        <w:pStyle w:val="HTML"/>
        <w:jc w:val="center"/>
        <w:rPr>
          <w:rFonts w:ascii="Times New Roman" w:hAnsi="Times New Roman" w:cs="Times New Roman"/>
          <w:b/>
          <w:color w:val="auto"/>
          <w:sz w:val="24"/>
          <w:szCs w:val="24"/>
          <w:lang w:val="uk-UA"/>
        </w:rPr>
      </w:pPr>
    </w:p>
    <w:p w:rsidR="00E823E8" w:rsidRPr="00AC56A3" w:rsidRDefault="00E823E8" w:rsidP="00E823E8">
      <w:pPr>
        <w:pStyle w:val="Style3"/>
        <w:widowControl/>
        <w:tabs>
          <w:tab w:val="left" w:pos="1042"/>
        </w:tabs>
        <w:spacing w:line="240" w:lineRule="auto"/>
        <w:jc w:val="both"/>
        <w:rPr>
          <w:lang w:val="uk-UA"/>
        </w:rPr>
      </w:pPr>
      <w:bookmarkStart w:id="23" w:name="84"/>
      <w:bookmarkEnd w:id="23"/>
      <w:r w:rsidRPr="00AC56A3">
        <w:rPr>
          <w:b/>
          <w:lang w:val="uk-UA"/>
        </w:rPr>
        <w:t>-</w:t>
      </w:r>
      <w:r w:rsidRPr="00AC56A3">
        <w:rPr>
          <w:lang w:val="uk-UA"/>
        </w:rPr>
        <w:t xml:space="preserve"> У  разі  невиконання  або  неналежного  виконання  своїх зобов'язань  за даним Договором Сторони несуть відповідальність, передбачену чинним законодавством України та цим Договором. </w:t>
      </w:r>
    </w:p>
    <w:p w:rsidR="00E823E8" w:rsidRPr="00AC56A3" w:rsidRDefault="00E823E8" w:rsidP="00E823E8">
      <w:pPr>
        <w:pStyle w:val="Style3"/>
        <w:widowControl/>
        <w:tabs>
          <w:tab w:val="left" w:pos="1042"/>
        </w:tabs>
        <w:spacing w:line="240" w:lineRule="auto"/>
        <w:jc w:val="both"/>
        <w:rPr>
          <w:rStyle w:val="FontStyle12"/>
          <w:sz w:val="24"/>
          <w:lang w:val="uk-UA"/>
        </w:rPr>
      </w:pPr>
      <w:bookmarkStart w:id="24" w:name="85"/>
      <w:bookmarkEnd w:id="24"/>
      <w:r w:rsidRPr="00AC56A3">
        <w:rPr>
          <w:b/>
          <w:lang w:val="uk-UA"/>
        </w:rPr>
        <w:t>-</w:t>
      </w:r>
      <w:r w:rsidRPr="00AC56A3">
        <w:rPr>
          <w:lang w:val="uk-UA"/>
        </w:rPr>
        <w:t xml:space="preserve"> При затримці поставки Товару понад 30 календарних днів, Постачальник сплачує  </w:t>
      </w:r>
      <w:r w:rsidR="007B5BEE" w:rsidRPr="00AC56A3">
        <w:rPr>
          <w:lang w:val="uk-UA"/>
        </w:rPr>
        <w:t>Покупцю</w:t>
      </w:r>
      <w:r w:rsidR="00D92F1C" w:rsidRPr="00AC56A3">
        <w:rPr>
          <w:lang w:val="uk-UA"/>
        </w:rPr>
        <w:t xml:space="preserve"> </w:t>
      </w:r>
      <w:r w:rsidRPr="00AC56A3">
        <w:rPr>
          <w:lang w:val="uk-UA"/>
        </w:rPr>
        <w:t xml:space="preserve">пеню у розмірі подвійної облікової ставки НБУ від вартості непоставленого Товару за кожен день прострочення з урахуванням індексу інфляції.             </w:t>
      </w:r>
    </w:p>
    <w:p w:rsidR="00E823E8" w:rsidRPr="00AC56A3" w:rsidRDefault="00E823E8" w:rsidP="00E823E8">
      <w:pPr>
        <w:pStyle w:val="HTML"/>
        <w:jc w:val="center"/>
        <w:rPr>
          <w:rFonts w:ascii="Times New Roman" w:hAnsi="Times New Roman" w:cs="Times New Roman"/>
          <w:b/>
          <w:color w:val="auto"/>
          <w:sz w:val="24"/>
          <w:szCs w:val="24"/>
          <w:lang w:val="uk-UA"/>
        </w:rPr>
      </w:pPr>
      <w:bookmarkStart w:id="25" w:name="88"/>
      <w:bookmarkEnd w:id="25"/>
    </w:p>
    <w:p w:rsidR="00E823E8" w:rsidRPr="00AC56A3" w:rsidRDefault="00E823E8" w:rsidP="00E823E8">
      <w:pPr>
        <w:pStyle w:val="HTML"/>
        <w:jc w:val="center"/>
        <w:rPr>
          <w:rFonts w:ascii="Times New Roman" w:hAnsi="Times New Roman" w:cs="Times New Roman"/>
          <w:b/>
          <w:color w:val="auto"/>
          <w:sz w:val="24"/>
          <w:szCs w:val="24"/>
          <w:lang w:val="uk-UA"/>
        </w:rPr>
      </w:pPr>
      <w:r w:rsidRPr="00AC56A3">
        <w:rPr>
          <w:rFonts w:ascii="Times New Roman" w:hAnsi="Times New Roman" w:cs="Times New Roman"/>
          <w:b/>
          <w:color w:val="auto"/>
          <w:sz w:val="24"/>
          <w:szCs w:val="24"/>
          <w:lang w:val="uk-UA"/>
        </w:rPr>
        <w:t>Обставини непереборної сили</w:t>
      </w:r>
    </w:p>
    <w:p w:rsidR="00E823E8" w:rsidRPr="00AC56A3" w:rsidRDefault="00E823E8" w:rsidP="00E823E8">
      <w:pPr>
        <w:pStyle w:val="HTML"/>
        <w:jc w:val="center"/>
        <w:rPr>
          <w:rFonts w:ascii="Times New Roman" w:hAnsi="Times New Roman" w:cs="Times New Roman"/>
          <w:b/>
          <w:color w:val="auto"/>
          <w:sz w:val="24"/>
          <w:szCs w:val="24"/>
          <w:lang w:val="uk-UA"/>
        </w:rPr>
      </w:pPr>
    </w:p>
    <w:p w:rsidR="00E823E8" w:rsidRPr="00AC56A3" w:rsidRDefault="00E823E8" w:rsidP="00E823E8">
      <w:pPr>
        <w:pStyle w:val="HTML"/>
        <w:jc w:val="both"/>
        <w:rPr>
          <w:rFonts w:ascii="Times New Roman" w:hAnsi="Times New Roman" w:cs="Times New Roman"/>
          <w:color w:val="auto"/>
          <w:sz w:val="24"/>
          <w:szCs w:val="24"/>
          <w:lang w:val="uk-UA"/>
        </w:rPr>
      </w:pPr>
      <w:bookmarkStart w:id="26" w:name="89"/>
      <w:bookmarkEnd w:id="26"/>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 </w:t>
      </w:r>
    </w:p>
    <w:p w:rsidR="00E823E8" w:rsidRPr="00AC56A3" w:rsidRDefault="00E823E8" w:rsidP="00E823E8">
      <w:pPr>
        <w:pStyle w:val="HTML"/>
        <w:jc w:val="both"/>
        <w:rPr>
          <w:rFonts w:ascii="Times New Roman" w:hAnsi="Times New Roman" w:cs="Times New Roman"/>
          <w:color w:val="auto"/>
          <w:sz w:val="24"/>
          <w:szCs w:val="24"/>
          <w:lang w:val="uk-UA"/>
        </w:rPr>
      </w:pPr>
      <w:bookmarkStart w:id="27" w:name="90"/>
      <w:bookmarkEnd w:id="27"/>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Сторона,  що не  може  виконувати  зобов'язання  за  цим Договором  унаслідок  дії  обставин непереборної сили,  повинна не пізніше  ніж  протягом  5 (п’яти) днів з моменту  виникнення повідомити про це іншу Сторону у письмовій формі. </w:t>
      </w:r>
    </w:p>
    <w:p w:rsidR="00E823E8" w:rsidRPr="00AC56A3" w:rsidRDefault="00E823E8" w:rsidP="00E823E8">
      <w:pPr>
        <w:pStyle w:val="HTML"/>
        <w:jc w:val="both"/>
        <w:rPr>
          <w:rFonts w:ascii="Times New Roman" w:hAnsi="Times New Roman" w:cs="Times New Roman"/>
          <w:color w:val="auto"/>
          <w:sz w:val="24"/>
          <w:szCs w:val="24"/>
          <w:lang w:val="uk-UA"/>
        </w:rPr>
      </w:pPr>
      <w:bookmarkStart w:id="28" w:name="91"/>
      <w:bookmarkEnd w:id="28"/>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Доказом  виникнення обставин непереборної сили та строку їх дії є відповідні документи, які видаються Торгово-промисловою палатою України.</w:t>
      </w:r>
      <w:bookmarkStart w:id="29" w:name="93"/>
      <w:bookmarkEnd w:id="29"/>
    </w:p>
    <w:p w:rsidR="00E823E8" w:rsidRPr="00AC56A3" w:rsidRDefault="00E823E8" w:rsidP="00E823E8">
      <w:pPr>
        <w:pStyle w:val="HTML"/>
        <w:jc w:val="both"/>
        <w:rPr>
          <w:rFonts w:ascii="Times New Roman" w:hAnsi="Times New Roman" w:cs="Times New Roman"/>
          <w:color w:val="auto"/>
          <w:sz w:val="24"/>
          <w:szCs w:val="24"/>
          <w:lang w:val="uk-UA"/>
        </w:rPr>
      </w:pPr>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bookmarkStart w:id="30" w:name="94"/>
      <w:bookmarkEnd w:id="30"/>
    </w:p>
    <w:p w:rsidR="00E823E8" w:rsidRPr="00AC56A3" w:rsidRDefault="00E823E8" w:rsidP="00E823E8">
      <w:pPr>
        <w:pStyle w:val="HTML"/>
        <w:jc w:val="center"/>
        <w:rPr>
          <w:rFonts w:ascii="Times New Roman" w:hAnsi="Times New Roman" w:cs="Times New Roman"/>
          <w:b/>
          <w:color w:val="auto"/>
          <w:sz w:val="24"/>
          <w:szCs w:val="24"/>
          <w:lang w:val="uk-UA"/>
        </w:rPr>
      </w:pPr>
    </w:p>
    <w:p w:rsidR="00E823E8" w:rsidRPr="00AC56A3" w:rsidRDefault="00E823E8" w:rsidP="00E823E8">
      <w:pPr>
        <w:pStyle w:val="HTML"/>
        <w:jc w:val="center"/>
        <w:rPr>
          <w:rFonts w:ascii="Times New Roman" w:hAnsi="Times New Roman" w:cs="Times New Roman"/>
          <w:b/>
          <w:color w:val="auto"/>
          <w:sz w:val="24"/>
          <w:szCs w:val="24"/>
          <w:lang w:val="uk-UA"/>
        </w:rPr>
      </w:pPr>
      <w:r w:rsidRPr="00AC56A3">
        <w:rPr>
          <w:rFonts w:ascii="Times New Roman" w:hAnsi="Times New Roman" w:cs="Times New Roman"/>
          <w:b/>
          <w:color w:val="auto"/>
          <w:sz w:val="24"/>
          <w:szCs w:val="24"/>
          <w:lang w:val="uk-UA"/>
        </w:rPr>
        <w:t>Вирішення спорів</w:t>
      </w:r>
    </w:p>
    <w:p w:rsidR="00E823E8" w:rsidRPr="00AC56A3" w:rsidRDefault="00E823E8" w:rsidP="00E823E8">
      <w:pPr>
        <w:pStyle w:val="HTML"/>
        <w:jc w:val="center"/>
        <w:rPr>
          <w:rFonts w:ascii="Times New Roman" w:hAnsi="Times New Roman" w:cs="Times New Roman"/>
          <w:b/>
          <w:color w:val="auto"/>
          <w:sz w:val="24"/>
          <w:szCs w:val="24"/>
          <w:lang w:val="uk-UA"/>
        </w:rPr>
      </w:pPr>
    </w:p>
    <w:p w:rsidR="00E823E8" w:rsidRPr="00AC56A3" w:rsidRDefault="00E823E8" w:rsidP="00E823E8">
      <w:pPr>
        <w:pStyle w:val="HTML"/>
        <w:jc w:val="both"/>
        <w:rPr>
          <w:rFonts w:ascii="Times New Roman" w:hAnsi="Times New Roman" w:cs="Times New Roman"/>
          <w:color w:val="auto"/>
          <w:sz w:val="24"/>
          <w:szCs w:val="24"/>
          <w:lang w:val="uk-UA"/>
        </w:rPr>
      </w:pPr>
      <w:bookmarkStart w:id="31" w:name="95"/>
      <w:bookmarkEnd w:id="31"/>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У випадку виникнення  спорів  або  розбіжностей  Сторони зобов'язуються   вирішувати  їх  шляхом  взаємних  переговорів  та консультацій. </w:t>
      </w:r>
    </w:p>
    <w:p w:rsidR="00E823E8" w:rsidRPr="00AC56A3" w:rsidRDefault="00E823E8" w:rsidP="00E823E8">
      <w:pPr>
        <w:pStyle w:val="HTML"/>
        <w:jc w:val="both"/>
        <w:rPr>
          <w:rFonts w:ascii="Times New Roman" w:hAnsi="Times New Roman" w:cs="Times New Roman"/>
          <w:color w:val="auto"/>
          <w:sz w:val="24"/>
          <w:szCs w:val="24"/>
          <w:lang w:val="uk-UA"/>
        </w:rPr>
      </w:pPr>
      <w:bookmarkStart w:id="32" w:name="96"/>
      <w:bookmarkEnd w:id="32"/>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У разі недосягнення Сторонами згоди спори (розбіжності) вирішуються у судовому порядку.</w:t>
      </w:r>
    </w:p>
    <w:p w:rsidR="00E823E8" w:rsidRPr="00AC56A3" w:rsidRDefault="00E823E8" w:rsidP="00E823E8">
      <w:pPr>
        <w:pStyle w:val="HTML"/>
        <w:jc w:val="both"/>
        <w:rPr>
          <w:rFonts w:ascii="Times New Roman" w:hAnsi="Times New Roman" w:cs="Times New Roman"/>
          <w:color w:val="auto"/>
          <w:sz w:val="24"/>
          <w:szCs w:val="24"/>
          <w:lang w:val="uk-UA"/>
        </w:rPr>
      </w:pPr>
      <w:bookmarkStart w:id="33" w:name="97"/>
      <w:bookmarkStart w:id="34" w:name="100"/>
      <w:bookmarkEnd w:id="33"/>
      <w:bookmarkEnd w:id="34"/>
    </w:p>
    <w:p w:rsidR="00E823E8" w:rsidRPr="00AC56A3" w:rsidRDefault="00E823E8" w:rsidP="00E823E8">
      <w:pPr>
        <w:pStyle w:val="HTML"/>
        <w:jc w:val="center"/>
        <w:rPr>
          <w:rFonts w:ascii="Times New Roman" w:hAnsi="Times New Roman" w:cs="Times New Roman"/>
          <w:b/>
          <w:color w:val="auto"/>
          <w:sz w:val="24"/>
          <w:szCs w:val="24"/>
          <w:lang w:val="uk-UA"/>
        </w:rPr>
      </w:pPr>
      <w:r w:rsidRPr="00AC56A3">
        <w:rPr>
          <w:rFonts w:ascii="Times New Roman" w:hAnsi="Times New Roman" w:cs="Times New Roman"/>
          <w:b/>
          <w:color w:val="auto"/>
          <w:sz w:val="24"/>
          <w:szCs w:val="24"/>
          <w:lang w:val="uk-UA"/>
        </w:rPr>
        <w:t>Строк дії Договору</w:t>
      </w:r>
    </w:p>
    <w:p w:rsidR="00E823E8" w:rsidRPr="00AC56A3" w:rsidRDefault="00E823E8" w:rsidP="00E823E8">
      <w:pPr>
        <w:pStyle w:val="HTML"/>
        <w:jc w:val="center"/>
        <w:rPr>
          <w:rFonts w:ascii="Times New Roman" w:hAnsi="Times New Roman" w:cs="Times New Roman"/>
          <w:b/>
          <w:color w:val="auto"/>
          <w:sz w:val="24"/>
          <w:szCs w:val="24"/>
          <w:lang w:val="uk-UA"/>
        </w:rPr>
      </w:pPr>
    </w:p>
    <w:p w:rsidR="00E823E8" w:rsidRPr="00AC56A3" w:rsidRDefault="00E823E8" w:rsidP="00E823E8">
      <w:pPr>
        <w:jc w:val="both"/>
      </w:pPr>
      <w:bookmarkStart w:id="35" w:name="101"/>
      <w:bookmarkEnd w:id="35"/>
      <w:r w:rsidRPr="00AC56A3">
        <w:rPr>
          <w:b/>
        </w:rPr>
        <w:t>-</w:t>
      </w:r>
      <w:r w:rsidRPr="00AC56A3">
        <w:t xml:space="preserve"> </w:t>
      </w:r>
      <w:r w:rsidRPr="00AC56A3">
        <w:rPr>
          <w:rStyle w:val="FontStyle12"/>
          <w:sz w:val="24"/>
          <w:lang w:eastAsia="uk-UA"/>
        </w:rPr>
        <w:t>Цей Договір набирає чинності з ______ та діє до 31 грудня 2015 р.</w:t>
      </w:r>
      <w:r w:rsidRPr="00AC56A3">
        <w:rPr>
          <w:rStyle w:val="FontStyle12"/>
          <w:sz w:val="24"/>
        </w:rPr>
        <w:t xml:space="preserve">, але у будь-якому випадку, до повного виконання Сторонами взятих на себе </w:t>
      </w:r>
      <w:r w:rsidRPr="00AC56A3">
        <w:rPr>
          <w:rStyle w:val="FontStyle12"/>
          <w:sz w:val="24"/>
          <w:lang w:eastAsia="uk-UA"/>
        </w:rPr>
        <w:t>зобов'язань.</w:t>
      </w:r>
    </w:p>
    <w:p w:rsidR="00E823E8" w:rsidRPr="00AC56A3" w:rsidRDefault="00E823E8" w:rsidP="00E823E8">
      <w:pPr>
        <w:pStyle w:val="HTML"/>
        <w:jc w:val="both"/>
        <w:rPr>
          <w:rFonts w:ascii="Times New Roman" w:hAnsi="Times New Roman" w:cs="Times New Roman"/>
          <w:color w:val="auto"/>
          <w:sz w:val="24"/>
          <w:szCs w:val="24"/>
          <w:lang w:val="uk-UA"/>
        </w:rPr>
      </w:pPr>
      <w:bookmarkStart w:id="36" w:name="103"/>
      <w:bookmarkEnd w:id="36"/>
      <w:r w:rsidRPr="00AC56A3">
        <w:rPr>
          <w:rFonts w:ascii="Times New Roman" w:hAnsi="Times New Roman" w:cs="Times New Roman"/>
          <w:b/>
          <w:color w:val="auto"/>
          <w:sz w:val="24"/>
          <w:szCs w:val="24"/>
          <w:lang w:val="uk-UA"/>
        </w:rPr>
        <w:lastRenderedPageBreak/>
        <w:t>-</w:t>
      </w:r>
      <w:r w:rsidRPr="00AC56A3">
        <w:rPr>
          <w:rFonts w:ascii="Times New Roman" w:hAnsi="Times New Roman" w:cs="Times New Roman"/>
          <w:color w:val="auto"/>
          <w:sz w:val="24"/>
          <w:szCs w:val="24"/>
          <w:lang w:val="uk-UA"/>
        </w:rPr>
        <w:t xml:space="preserve"> Цей Договір укладається і підписується у двох примірниках, що мають однакову юридичну силу. </w:t>
      </w:r>
    </w:p>
    <w:p w:rsidR="00E823E8" w:rsidRPr="00AC56A3" w:rsidRDefault="00E823E8" w:rsidP="00E823E8">
      <w:pPr>
        <w:pStyle w:val="HTML"/>
        <w:jc w:val="center"/>
        <w:rPr>
          <w:rFonts w:ascii="Times New Roman" w:hAnsi="Times New Roman" w:cs="Times New Roman"/>
          <w:b/>
          <w:color w:val="auto"/>
          <w:sz w:val="24"/>
          <w:szCs w:val="24"/>
          <w:lang w:val="uk-UA"/>
        </w:rPr>
      </w:pPr>
      <w:bookmarkStart w:id="37" w:name="104"/>
      <w:bookmarkEnd w:id="37"/>
      <w:r w:rsidRPr="00AC56A3">
        <w:rPr>
          <w:rFonts w:ascii="Times New Roman" w:hAnsi="Times New Roman" w:cs="Times New Roman"/>
          <w:b/>
          <w:color w:val="auto"/>
          <w:sz w:val="24"/>
          <w:szCs w:val="24"/>
          <w:lang w:val="uk-UA"/>
        </w:rPr>
        <w:t>Інші умови</w:t>
      </w:r>
    </w:p>
    <w:p w:rsidR="00E823E8" w:rsidRPr="00AC56A3" w:rsidRDefault="00E823E8" w:rsidP="00E823E8">
      <w:pPr>
        <w:pStyle w:val="HTML"/>
        <w:jc w:val="center"/>
        <w:rPr>
          <w:rFonts w:ascii="Times New Roman" w:hAnsi="Times New Roman" w:cs="Times New Roman"/>
          <w:b/>
          <w:color w:val="auto"/>
          <w:sz w:val="24"/>
          <w:szCs w:val="24"/>
          <w:lang w:val="uk-UA"/>
        </w:rPr>
      </w:pPr>
    </w:p>
    <w:p w:rsidR="00E823E8" w:rsidRPr="00AC56A3" w:rsidRDefault="00E823E8" w:rsidP="00E823E8">
      <w:pPr>
        <w:pStyle w:val="HTML"/>
        <w:jc w:val="both"/>
        <w:rPr>
          <w:rFonts w:ascii="Times New Roman" w:hAnsi="Times New Roman" w:cs="Times New Roman"/>
          <w:bCs/>
          <w:color w:val="auto"/>
          <w:sz w:val="24"/>
          <w:szCs w:val="24"/>
          <w:lang w:val="uk-UA"/>
        </w:rPr>
      </w:pPr>
      <w:r w:rsidRPr="00AC56A3">
        <w:rPr>
          <w:rFonts w:ascii="Times New Roman" w:hAnsi="Times New Roman" w:cs="Times New Roman"/>
          <w:b/>
          <w:color w:val="auto"/>
          <w:sz w:val="24"/>
          <w:szCs w:val="24"/>
          <w:lang w:val="uk-UA"/>
        </w:rPr>
        <w:t>-</w:t>
      </w:r>
      <w:r w:rsidRPr="00AC56A3">
        <w:rPr>
          <w:rFonts w:ascii="Times New Roman" w:hAnsi="Times New Roman" w:cs="Times New Roman"/>
          <w:color w:val="auto"/>
          <w:sz w:val="24"/>
          <w:szCs w:val="24"/>
          <w:lang w:val="uk-UA"/>
        </w:rPr>
        <w:t xml:space="preserve"> </w:t>
      </w:r>
      <w:r w:rsidRPr="00AC56A3">
        <w:rPr>
          <w:rFonts w:ascii="Times New Roman" w:hAnsi="Times New Roman" w:cs="Times New Roman"/>
          <w:bCs/>
          <w:color w:val="auto"/>
          <w:sz w:val="24"/>
          <w:szCs w:val="24"/>
          <w:lang w:val="uk-UA"/>
        </w:rPr>
        <w:t xml:space="preserve">У випадку поставки Товару неналежної якості, </w:t>
      </w:r>
      <w:r w:rsidR="007B5BEE" w:rsidRPr="00AC56A3">
        <w:rPr>
          <w:rFonts w:ascii="Times New Roman" w:hAnsi="Times New Roman" w:cs="Times New Roman"/>
          <w:bCs/>
          <w:color w:val="auto"/>
          <w:sz w:val="24"/>
          <w:szCs w:val="24"/>
          <w:lang w:val="uk-UA"/>
        </w:rPr>
        <w:t>Покупець</w:t>
      </w:r>
      <w:r w:rsidRPr="00AC56A3">
        <w:rPr>
          <w:rFonts w:ascii="Times New Roman" w:hAnsi="Times New Roman" w:cs="Times New Roman"/>
          <w:bCs/>
          <w:color w:val="auto"/>
          <w:sz w:val="24"/>
          <w:szCs w:val="24"/>
          <w:lang w:val="uk-UA"/>
        </w:rPr>
        <w:t xml:space="preserve"> направляє Постачальнику письмову претензію, після отримання якої представник  Постачальника зобов’язаний прибути в місцезнаходження неякісного Товару, вказане в претензії </w:t>
      </w:r>
      <w:r w:rsidR="007B5BEE" w:rsidRPr="00AC56A3">
        <w:rPr>
          <w:rFonts w:ascii="Times New Roman" w:hAnsi="Times New Roman" w:cs="Times New Roman"/>
          <w:bCs/>
          <w:color w:val="auto"/>
          <w:sz w:val="24"/>
          <w:szCs w:val="24"/>
          <w:lang w:val="uk-UA"/>
        </w:rPr>
        <w:t>Покупця</w:t>
      </w:r>
      <w:r w:rsidRPr="00AC56A3">
        <w:rPr>
          <w:rFonts w:ascii="Times New Roman" w:hAnsi="Times New Roman" w:cs="Times New Roman"/>
          <w:bCs/>
          <w:color w:val="auto"/>
          <w:sz w:val="24"/>
          <w:szCs w:val="24"/>
          <w:lang w:val="uk-UA"/>
        </w:rPr>
        <w:t xml:space="preserve">, протягом 3 (трьох) календарних днів для складання двохстороннього дефектного акту. У випадку нез’явлення представника Постачальника у строк вказаний цим пунктом, </w:t>
      </w:r>
      <w:r w:rsidR="007B5BEE" w:rsidRPr="00AC56A3">
        <w:rPr>
          <w:rFonts w:ascii="Times New Roman" w:hAnsi="Times New Roman" w:cs="Times New Roman"/>
          <w:bCs/>
          <w:color w:val="auto"/>
          <w:sz w:val="24"/>
          <w:szCs w:val="24"/>
          <w:lang w:val="uk-UA"/>
        </w:rPr>
        <w:t>Покупець</w:t>
      </w:r>
      <w:r w:rsidRPr="00AC56A3">
        <w:rPr>
          <w:rFonts w:ascii="Times New Roman" w:hAnsi="Times New Roman" w:cs="Times New Roman"/>
          <w:bCs/>
          <w:color w:val="auto"/>
          <w:sz w:val="24"/>
          <w:szCs w:val="24"/>
          <w:lang w:val="uk-UA"/>
        </w:rPr>
        <w:t xml:space="preserve"> має право самостійно скласти вказаний Акт без участі представника Постачальника.</w:t>
      </w:r>
    </w:p>
    <w:p w:rsidR="00E823E8" w:rsidRPr="00AC56A3" w:rsidRDefault="00E823E8" w:rsidP="00E823E8">
      <w:pPr>
        <w:pStyle w:val="Fon"/>
        <w:jc w:val="both"/>
        <w:rPr>
          <w:rStyle w:val="FontStyle11"/>
          <w:sz w:val="24"/>
          <w:szCs w:val="24"/>
          <w:lang w:eastAsia="uk-UA"/>
        </w:rPr>
      </w:pPr>
      <w:bookmarkStart w:id="38" w:name="108"/>
      <w:bookmarkEnd w:id="38"/>
      <w:r w:rsidRPr="00AC56A3">
        <w:rPr>
          <w:rFonts w:ascii="Times New Roman" w:hAnsi="Times New Roman"/>
          <w:b/>
          <w:sz w:val="24"/>
          <w:szCs w:val="24"/>
        </w:rPr>
        <w:t>-</w:t>
      </w:r>
      <w:r w:rsidRPr="00AC56A3">
        <w:rPr>
          <w:rFonts w:ascii="Times New Roman" w:hAnsi="Times New Roman"/>
          <w:sz w:val="24"/>
          <w:szCs w:val="24"/>
        </w:rPr>
        <w:t xml:space="preserve"> </w:t>
      </w:r>
      <w:r w:rsidRPr="00AC56A3">
        <w:rPr>
          <w:rStyle w:val="FontStyle11"/>
          <w:sz w:val="24"/>
          <w:szCs w:val="24"/>
          <w:lang w:eastAsia="uk-UA"/>
        </w:rPr>
        <w:t>Постачальник власними силами та за власний рахунок здійснює заміну Товару неналежної якості на якісний, у строки вказані у дефектному акті.</w:t>
      </w:r>
    </w:p>
    <w:p w:rsidR="00E823E8" w:rsidRPr="00AC56A3" w:rsidRDefault="00E823E8" w:rsidP="00E823E8">
      <w:pPr>
        <w:pStyle w:val="HTML"/>
        <w:jc w:val="both"/>
        <w:rPr>
          <w:rFonts w:ascii="Times New Roman" w:hAnsi="Times New Roman" w:cs="Times New Roman"/>
          <w:b/>
          <w:color w:val="auto"/>
          <w:sz w:val="24"/>
          <w:szCs w:val="24"/>
          <w:lang w:val="uk-UA"/>
        </w:rPr>
      </w:pPr>
    </w:p>
    <w:p w:rsidR="00E823E8" w:rsidRPr="00AC56A3" w:rsidRDefault="00E823E8" w:rsidP="00E823E8">
      <w:pPr>
        <w:pStyle w:val="HTML"/>
        <w:jc w:val="center"/>
        <w:rPr>
          <w:rFonts w:ascii="Times New Roman" w:hAnsi="Times New Roman" w:cs="Times New Roman"/>
          <w:b/>
          <w:color w:val="auto"/>
          <w:sz w:val="24"/>
          <w:szCs w:val="24"/>
          <w:lang w:val="uk-UA"/>
        </w:rPr>
      </w:pPr>
      <w:r w:rsidRPr="00AC56A3">
        <w:rPr>
          <w:rFonts w:ascii="Times New Roman" w:hAnsi="Times New Roman" w:cs="Times New Roman"/>
          <w:b/>
          <w:color w:val="auto"/>
          <w:sz w:val="24"/>
          <w:szCs w:val="24"/>
        </w:rPr>
        <w:t xml:space="preserve">Додатки до </w:t>
      </w:r>
      <w:r w:rsidRPr="00AC56A3">
        <w:rPr>
          <w:rFonts w:ascii="Times New Roman" w:hAnsi="Times New Roman" w:cs="Times New Roman"/>
          <w:b/>
          <w:color w:val="auto"/>
          <w:sz w:val="24"/>
          <w:szCs w:val="24"/>
          <w:lang w:val="uk-UA"/>
        </w:rPr>
        <w:t>Д</w:t>
      </w:r>
      <w:r w:rsidRPr="00AC56A3">
        <w:rPr>
          <w:rFonts w:ascii="Times New Roman" w:hAnsi="Times New Roman" w:cs="Times New Roman"/>
          <w:b/>
          <w:color w:val="auto"/>
          <w:sz w:val="24"/>
          <w:szCs w:val="24"/>
        </w:rPr>
        <w:t>оговору</w:t>
      </w:r>
      <w:bookmarkStart w:id="39" w:name="109"/>
      <w:bookmarkEnd w:id="39"/>
    </w:p>
    <w:p w:rsidR="00E823E8" w:rsidRPr="00AC56A3" w:rsidRDefault="00E823E8" w:rsidP="00E823E8">
      <w:pPr>
        <w:pStyle w:val="HTML"/>
        <w:jc w:val="both"/>
        <w:rPr>
          <w:rStyle w:val="FontStyle15"/>
          <w:rFonts w:cs="Times New Roman"/>
          <w:color w:val="auto"/>
          <w:sz w:val="24"/>
          <w:szCs w:val="24"/>
        </w:rPr>
      </w:pPr>
    </w:p>
    <w:p w:rsidR="00E823E8" w:rsidRPr="00AC56A3" w:rsidRDefault="00E823E8" w:rsidP="00E823E8">
      <w:pPr>
        <w:pStyle w:val="HTML"/>
        <w:jc w:val="both"/>
        <w:rPr>
          <w:rStyle w:val="FontStyle15"/>
          <w:rFonts w:cs="Times New Roman"/>
          <w:color w:val="auto"/>
          <w:sz w:val="24"/>
          <w:szCs w:val="24"/>
          <w:lang w:val="uk-UA"/>
        </w:rPr>
      </w:pPr>
      <w:r w:rsidRPr="00AC56A3">
        <w:rPr>
          <w:rStyle w:val="FontStyle15"/>
          <w:rFonts w:cs="Times New Roman"/>
          <w:color w:val="auto"/>
          <w:sz w:val="24"/>
          <w:szCs w:val="24"/>
        </w:rPr>
        <w:t xml:space="preserve">  Невід’ємною частиною даного Договору є:</w:t>
      </w:r>
    </w:p>
    <w:p w:rsidR="00E823E8" w:rsidRPr="00AC56A3" w:rsidRDefault="00E823E8" w:rsidP="00E823E8">
      <w:pPr>
        <w:widowControl w:val="0"/>
        <w:autoSpaceDE w:val="0"/>
        <w:autoSpaceDN w:val="0"/>
        <w:adjustRightInd w:val="0"/>
        <w:jc w:val="both"/>
        <w:rPr>
          <w:bCs/>
        </w:rPr>
      </w:pPr>
      <w:r w:rsidRPr="00AC56A3">
        <w:rPr>
          <w:b/>
          <w:bCs/>
        </w:rPr>
        <w:t xml:space="preserve">  -</w:t>
      </w:r>
      <w:r w:rsidRPr="00AC56A3">
        <w:rPr>
          <w:bCs/>
        </w:rPr>
        <w:t xml:space="preserve"> Додаток №1. Специфікація</w:t>
      </w:r>
    </w:p>
    <w:p w:rsidR="00E823E8" w:rsidRPr="00AC56A3" w:rsidRDefault="00E823E8" w:rsidP="00E823E8">
      <w:pPr>
        <w:widowControl w:val="0"/>
        <w:autoSpaceDE w:val="0"/>
        <w:autoSpaceDN w:val="0"/>
        <w:adjustRightInd w:val="0"/>
        <w:jc w:val="both"/>
        <w:rPr>
          <w:bCs/>
        </w:rPr>
      </w:pPr>
    </w:p>
    <w:p w:rsidR="00E823E8" w:rsidRPr="00AC56A3" w:rsidRDefault="00E823E8" w:rsidP="00E823E8">
      <w:pPr>
        <w:ind w:left="142"/>
        <w:jc w:val="center"/>
        <w:rPr>
          <w:b/>
        </w:rPr>
      </w:pPr>
      <w:r w:rsidRPr="00AC56A3">
        <w:rPr>
          <w:b/>
        </w:rPr>
        <w:t>Юридичні адреси, банківські реквізити та підписи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8"/>
        <w:gridCol w:w="4966"/>
      </w:tblGrid>
      <w:tr w:rsidR="00E823E8" w:rsidRPr="00AC56A3" w:rsidTr="00A84833">
        <w:tc>
          <w:tcPr>
            <w:tcW w:w="4968" w:type="dxa"/>
            <w:tcBorders>
              <w:top w:val="single" w:sz="4" w:space="0" w:color="auto"/>
              <w:left w:val="single" w:sz="4" w:space="0" w:color="auto"/>
              <w:bottom w:val="single" w:sz="4" w:space="0" w:color="auto"/>
              <w:right w:val="single" w:sz="4" w:space="0" w:color="auto"/>
            </w:tcBorders>
          </w:tcPr>
          <w:p w:rsidR="00E823E8" w:rsidRPr="00AC56A3" w:rsidRDefault="007B5BEE" w:rsidP="00A84833">
            <w:pPr>
              <w:tabs>
                <w:tab w:val="left" w:pos="5670"/>
              </w:tabs>
              <w:overflowPunct w:val="0"/>
              <w:autoSpaceDE w:val="0"/>
              <w:autoSpaceDN w:val="0"/>
              <w:adjustRightInd w:val="0"/>
              <w:jc w:val="center"/>
              <w:rPr>
                <w:b/>
              </w:rPr>
            </w:pPr>
            <w:r w:rsidRPr="00AC56A3">
              <w:rPr>
                <w:b/>
              </w:rPr>
              <w:t>Покупець</w:t>
            </w:r>
            <w:r w:rsidR="00E823E8" w:rsidRPr="00AC56A3">
              <w:rPr>
                <w:b/>
              </w:rPr>
              <w:t>:</w:t>
            </w:r>
          </w:p>
          <w:p w:rsidR="00E823E8" w:rsidRPr="00AC56A3" w:rsidRDefault="00E823E8" w:rsidP="00A84833">
            <w:pPr>
              <w:jc w:val="both"/>
              <w:rPr>
                <w:b/>
              </w:rPr>
            </w:pPr>
            <w:r w:rsidRPr="00AC56A3">
              <w:rPr>
                <w:b/>
                <w:bCs/>
              </w:rPr>
              <w:t>Державне підприємство «</w:t>
            </w:r>
            <w:r w:rsidRPr="00AC56A3">
              <w:rPr>
                <w:b/>
              </w:rPr>
              <w:t>Національний академічний театр опери та балету України  імені Т.Г. Шевченка»</w:t>
            </w:r>
          </w:p>
          <w:p w:rsidR="00E823E8" w:rsidRPr="00AC56A3" w:rsidRDefault="00E823E8" w:rsidP="00A84833">
            <w:pPr>
              <w:jc w:val="both"/>
            </w:pPr>
            <w:smartTag w:uri="urn:schemas-microsoft-com:office:smarttags" w:element="metricconverter">
              <w:smartTagPr>
                <w:attr w:name="ProductID" w:val="01030 м"/>
              </w:smartTagPr>
              <w:r w:rsidRPr="00AC56A3">
                <w:t>01030 м</w:t>
              </w:r>
            </w:smartTag>
            <w:r w:rsidRPr="00AC56A3">
              <w:t xml:space="preserve">. Київ, вул. Володимирська, буд.50, </w:t>
            </w:r>
          </w:p>
          <w:p w:rsidR="00E823E8" w:rsidRPr="00AC56A3" w:rsidRDefault="00E823E8" w:rsidP="00A84833">
            <w:pPr>
              <w:jc w:val="both"/>
            </w:pPr>
            <w:r w:rsidRPr="00AC56A3">
              <w:t>ЄДРПОУ 02224531</w:t>
            </w:r>
          </w:p>
          <w:p w:rsidR="00E823E8" w:rsidRPr="00AC56A3" w:rsidRDefault="00E823E8" w:rsidP="00A84833">
            <w:pPr>
              <w:jc w:val="both"/>
            </w:pPr>
            <w:r w:rsidRPr="00AC56A3">
              <w:t>ІПН 022245326590</w:t>
            </w:r>
          </w:p>
          <w:p w:rsidR="00E823E8" w:rsidRPr="00AC56A3" w:rsidRDefault="00E823E8" w:rsidP="00A84833">
            <w:pPr>
              <w:jc w:val="both"/>
            </w:pPr>
            <w:r w:rsidRPr="00AC56A3">
              <w:t>Св. платника податку № 200118248</w:t>
            </w:r>
          </w:p>
          <w:p w:rsidR="00E823E8" w:rsidRPr="00AC56A3" w:rsidRDefault="00E823E8" w:rsidP="00A84833">
            <w:pPr>
              <w:jc w:val="both"/>
            </w:pPr>
            <w:r w:rsidRPr="00AC56A3">
              <w:t xml:space="preserve">р/р 26007187808 АБ «Укргазбанк» </w:t>
            </w:r>
          </w:p>
          <w:p w:rsidR="00E823E8" w:rsidRPr="00AC56A3" w:rsidRDefault="00E823E8" w:rsidP="00A84833">
            <w:pPr>
              <w:jc w:val="both"/>
            </w:pPr>
            <w:r w:rsidRPr="00AC56A3">
              <w:t>м. Києва, МФО 320478</w:t>
            </w:r>
          </w:p>
          <w:p w:rsidR="00E823E8" w:rsidRPr="00AC56A3" w:rsidRDefault="00E823E8" w:rsidP="00A84833">
            <w:pPr>
              <w:jc w:val="both"/>
            </w:pPr>
            <w:r w:rsidRPr="00AC56A3">
              <w:t>тел./факс:  (044) 278-15-42</w:t>
            </w:r>
          </w:p>
          <w:p w:rsidR="00E823E8" w:rsidRPr="00AC56A3" w:rsidRDefault="00E823E8" w:rsidP="00A84833">
            <w:pPr>
              <w:jc w:val="both"/>
            </w:pPr>
          </w:p>
          <w:p w:rsidR="00E823E8" w:rsidRPr="00AC56A3" w:rsidRDefault="00E823E8" w:rsidP="00A84833">
            <w:pPr>
              <w:jc w:val="both"/>
              <w:rPr>
                <w:b/>
              </w:rPr>
            </w:pPr>
            <w:r w:rsidRPr="00AC56A3">
              <w:rPr>
                <w:b/>
              </w:rPr>
              <w:t xml:space="preserve">Генеральний директор </w:t>
            </w:r>
          </w:p>
          <w:p w:rsidR="00E823E8" w:rsidRPr="00AC56A3" w:rsidRDefault="00E823E8" w:rsidP="00A84833">
            <w:pPr>
              <w:jc w:val="both"/>
            </w:pPr>
          </w:p>
          <w:p w:rsidR="00E823E8" w:rsidRPr="00AC56A3" w:rsidRDefault="00E823E8" w:rsidP="00A84833">
            <w:pPr>
              <w:jc w:val="both"/>
              <w:rPr>
                <w:b/>
              </w:rPr>
            </w:pPr>
            <w:r w:rsidRPr="00AC56A3">
              <w:t xml:space="preserve">___________________            </w:t>
            </w:r>
            <w:r w:rsidRPr="00AC56A3">
              <w:rPr>
                <w:b/>
              </w:rPr>
              <w:t xml:space="preserve">П. Я.Чуприна </w:t>
            </w:r>
          </w:p>
          <w:p w:rsidR="00E823E8" w:rsidRPr="00AC56A3" w:rsidRDefault="00E823E8" w:rsidP="00A84833">
            <w:pPr>
              <w:jc w:val="both"/>
              <w:rPr>
                <w:b/>
              </w:rPr>
            </w:pPr>
            <w:r w:rsidRPr="00AC56A3">
              <w:rPr>
                <w:b/>
              </w:rPr>
              <w:t>м.п.</w:t>
            </w:r>
          </w:p>
          <w:p w:rsidR="00E823E8" w:rsidRPr="00AC56A3" w:rsidRDefault="00E823E8" w:rsidP="00A84833">
            <w:pPr>
              <w:tabs>
                <w:tab w:val="left" w:pos="5670"/>
              </w:tabs>
              <w:overflowPunct w:val="0"/>
              <w:autoSpaceDE w:val="0"/>
              <w:autoSpaceDN w:val="0"/>
              <w:adjustRightInd w:val="0"/>
              <w:jc w:val="center"/>
              <w:rPr>
                <w:noProof/>
              </w:rPr>
            </w:pPr>
          </w:p>
        </w:tc>
        <w:tc>
          <w:tcPr>
            <w:tcW w:w="4966" w:type="dxa"/>
            <w:tcBorders>
              <w:top w:val="single" w:sz="4" w:space="0" w:color="auto"/>
              <w:left w:val="single" w:sz="4" w:space="0" w:color="auto"/>
              <w:bottom w:val="single" w:sz="4" w:space="0" w:color="auto"/>
              <w:right w:val="single" w:sz="4" w:space="0" w:color="auto"/>
            </w:tcBorders>
          </w:tcPr>
          <w:p w:rsidR="00E823E8" w:rsidRPr="00AC56A3" w:rsidRDefault="00E823E8" w:rsidP="00A84833">
            <w:pPr>
              <w:tabs>
                <w:tab w:val="left" w:pos="5670"/>
              </w:tabs>
              <w:overflowPunct w:val="0"/>
              <w:autoSpaceDE w:val="0"/>
              <w:autoSpaceDN w:val="0"/>
              <w:adjustRightInd w:val="0"/>
              <w:jc w:val="center"/>
              <w:rPr>
                <w:b/>
              </w:rPr>
            </w:pPr>
            <w:r w:rsidRPr="00AC56A3">
              <w:rPr>
                <w:b/>
              </w:rPr>
              <w:t>Постачальник:</w:t>
            </w:r>
          </w:p>
          <w:p w:rsidR="00E823E8" w:rsidRPr="00AC56A3" w:rsidRDefault="00E823E8" w:rsidP="00A84833">
            <w:pPr>
              <w:tabs>
                <w:tab w:val="left" w:pos="5670"/>
              </w:tabs>
              <w:overflowPunct w:val="0"/>
              <w:autoSpaceDE w:val="0"/>
              <w:autoSpaceDN w:val="0"/>
              <w:adjustRightInd w:val="0"/>
              <w:rPr>
                <w:b/>
                <w:noProof/>
              </w:rPr>
            </w:pPr>
          </w:p>
        </w:tc>
      </w:tr>
    </w:tbl>
    <w:p w:rsidR="00E823E8" w:rsidRPr="00AC56A3" w:rsidRDefault="00E823E8" w:rsidP="00E823E8"/>
    <w:p w:rsidR="00E823E8" w:rsidRPr="00AC56A3" w:rsidRDefault="00E823E8" w:rsidP="002B0673">
      <w:pPr>
        <w:jc w:val="right"/>
        <w:rPr>
          <w:b/>
          <w:snapToGrid w:val="0"/>
        </w:rPr>
      </w:pPr>
    </w:p>
    <w:p w:rsidR="00E66B97" w:rsidRPr="00AC56A3" w:rsidRDefault="00E66B97" w:rsidP="002B0673">
      <w:pPr>
        <w:jc w:val="right"/>
        <w:rPr>
          <w:b/>
          <w:snapToGrid w:val="0"/>
        </w:rPr>
      </w:pPr>
    </w:p>
    <w:p w:rsidR="00E66B97" w:rsidRPr="00AC56A3" w:rsidRDefault="00E66B97" w:rsidP="002B0673">
      <w:pPr>
        <w:jc w:val="right"/>
        <w:rPr>
          <w:b/>
          <w:snapToGrid w:val="0"/>
        </w:rPr>
      </w:pPr>
    </w:p>
    <w:p w:rsidR="00E66B97" w:rsidRPr="00AC56A3" w:rsidRDefault="00E66B97" w:rsidP="002B0673">
      <w:pPr>
        <w:jc w:val="right"/>
        <w:rPr>
          <w:b/>
          <w:snapToGrid w:val="0"/>
        </w:rPr>
      </w:pPr>
    </w:p>
    <w:p w:rsidR="00E66B97" w:rsidRPr="00AC56A3" w:rsidRDefault="00E66B97" w:rsidP="002B0673">
      <w:pPr>
        <w:jc w:val="right"/>
        <w:rPr>
          <w:b/>
          <w:snapToGrid w:val="0"/>
        </w:rPr>
      </w:pPr>
    </w:p>
    <w:p w:rsidR="00E66B97" w:rsidRPr="00AC56A3" w:rsidRDefault="00E66B97" w:rsidP="002B0673">
      <w:pPr>
        <w:jc w:val="right"/>
        <w:rPr>
          <w:b/>
          <w:snapToGrid w:val="0"/>
        </w:rPr>
      </w:pPr>
    </w:p>
    <w:p w:rsidR="00E66B97" w:rsidRPr="00AC56A3" w:rsidRDefault="00E66B97" w:rsidP="002B0673">
      <w:pPr>
        <w:jc w:val="right"/>
        <w:rPr>
          <w:b/>
          <w:snapToGrid w:val="0"/>
        </w:rPr>
      </w:pPr>
    </w:p>
    <w:p w:rsidR="00E66B97" w:rsidRPr="00AC56A3" w:rsidRDefault="00E66B97" w:rsidP="002B0673">
      <w:pPr>
        <w:jc w:val="right"/>
        <w:rPr>
          <w:b/>
          <w:snapToGrid w:val="0"/>
        </w:rPr>
      </w:pPr>
    </w:p>
    <w:p w:rsidR="00E66B97" w:rsidRPr="00AC56A3" w:rsidRDefault="00E66B97" w:rsidP="002B0673">
      <w:pPr>
        <w:jc w:val="right"/>
        <w:rPr>
          <w:b/>
          <w:snapToGrid w:val="0"/>
        </w:rPr>
      </w:pPr>
    </w:p>
    <w:p w:rsidR="00E66B97" w:rsidRPr="00AC56A3" w:rsidRDefault="00E66B97" w:rsidP="002B0673">
      <w:pPr>
        <w:jc w:val="right"/>
        <w:rPr>
          <w:b/>
          <w:snapToGrid w:val="0"/>
        </w:rPr>
      </w:pPr>
    </w:p>
    <w:p w:rsidR="00E66B97" w:rsidRPr="00AC56A3" w:rsidRDefault="00E66B97" w:rsidP="002B0673">
      <w:pPr>
        <w:jc w:val="right"/>
        <w:rPr>
          <w:b/>
          <w:snapToGrid w:val="0"/>
        </w:rPr>
      </w:pPr>
    </w:p>
    <w:p w:rsidR="00E66B97" w:rsidRPr="00AC56A3" w:rsidRDefault="00E66B97" w:rsidP="002B0673">
      <w:pPr>
        <w:jc w:val="right"/>
        <w:rPr>
          <w:b/>
          <w:snapToGrid w:val="0"/>
        </w:rPr>
      </w:pPr>
    </w:p>
    <w:p w:rsidR="007B5BEE" w:rsidRPr="00AC56A3" w:rsidRDefault="007B5BEE" w:rsidP="002B0673">
      <w:pPr>
        <w:jc w:val="right"/>
        <w:rPr>
          <w:b/>
          <w:snapToGrid w:val="0"/>
        </w:rPr>
      </w:pPr>
    </w:p>
    <w:p w:rsidR="007B5BEE" w:rsidRPr="00AC56A3" w:rsidRDefault="007B5BEE" w:rsidP="002B0673">
      <w:pPr>
        <w:jc w:val="right"/>
        <w:rPr>
          <w:b/>
          <w:snapToGrid w:val="0"/>
        </w:rPr>
      </w:pPr>
    </w:p>
    <w:p w:rsidR="007B5BEE" w:rsidRPr="00AC56A3" w:rsidRDefault="007B5BEE" w:rsidP="002B0673">
      <w:pPr>
        <w:jc w:val="right"/>
        <w:rPr>
          <w:b/>
          <w:snapToGrid w:val="0"/>
        </w:rPr>
      </w:pPr>
    </w:p>
    <w:p w:rsidR="007B5BEE" w:rsidRPr="00AC56A3" w:rsidRDefault="007B5BEE" w:rsidP="002B0673">
      <w:pPr>
        <w:jc w:val="right"/>
        <w:rPr>
          <w:b/>
          <w:snapToGrid w:val="0"/>
        </w:rPr>
      </w:pPr>
    </w:p>
    <w:p w:rsidR="00680469" w:rsidRPr="00AC56A3" w:rsidRDefault="00680469" w:rsidP="002B0673">
      <w:pPr>
        <w:jc w:val="right"/>
        <w:rPr>
          <w:b/>
          <w:snapToGrid w:val="0"/>
        </w:rPr>
      </w:pPr>
      <w:r w:rsidRPr="00AC56A3">
        <w:rPr>
          <w:b/>
          <w:snapToGrid w:val="0"/>
        </w:rPr>
        <w:lastRenderedPageBreak/>
        <w:t>ДОДАТОК  2</w:t>
      </w:r>
    </w:p>
    <w:p w:rsidR="004C7CBF" w:rsidRPr="00AC56A3" w:rsidRDefault="004C7CBF" w:rsidP="002B0673">
      <w:pPr>
        <w:jc w:val="center"/>
        <w:rPr>
          <w:b/>
          <w:snapToGrid w:val="0"/>
        </w:rPr>
      </w:pPr>
    </w:p>
    <w:p w:rsidR="00680469" w:rsidRPr="00AC56A3" w:rsidRDefault="00680469" w:rsidP="002B0673">
      <w:pPr>
        <w:jc w:val="center"/>
        <w:rPr>
          <w:b/>
          <w:snapToGrid w:val="0"/>
        </w:rPr>
      </w:pPr>
      <w:r w:rsidRPr="00AC56A3">
        <w:rPr>
          <w:b/>
          <w:snapToGrid w:val="0"/>
        </w:rPr>
        <w:t xml:space="preserve">ТЕХНІЧНЕ ЗАВДАННЯ НА </w:t>
      </w:r>
      <w:r w:rsidR="004C7CBF" w:rsidRPr="00AC56A3">
        <w:rPr>
          <w:b/>
          <w:snapToGrid w:val="0"/>
        </w:rPr>
        <w:t>ЗАКУПІВЛЮ</w:t>
      </w:r>
      <w:r w:rsidRPr="00AC56A3">
        <w:rPr>
          <w:b/>
          <w:snapToGrid w:val="0"/>
        </w:rPr>
        <w:t xml:space="preserve"> </w:t>
      </w:r>
    </w:p>
    <w:p w:rsidR="004C7CBF" w:rsidRPr="00AC56A3" w:rsidRDefault="004C7CBF" w:rsidP="002B0673">
      <w:pPr>
        <w:jc w:val="center"/>
        <w:rPr>
          <w:b/>
          <w:snapToGrid w:val="0"/>
        </w:rPr>
      </w:pPr>
    </w:p>
    <w:p w:rsidR="00212069" w:rsidRPr="00AC56A3" w:rsidRDefault="00212069" w:rsidP="00212069">
      <w:pPr>
        <w:widowControl w:val="0"/>
        <w:autoSpaceDE w:val="0"/>
        <w:autoSpaceDN w:val="0"/>
        <w:adjustRightInd w:val="0"/>
        <w:jc w:val="center"/>
        <w:rPr>
          <w:b/>
          <w:i/>
        </w:rPr>
      </w:pPr>
      <w:r w:rsidRPr="00AC56A3">
        <w:rPr>
          <w:b/>
          <w:i/>
        </w:rPr>
        <w:t>Паливо рідинне та газ; оливи мастильні;</w:t>
      </w:r>
      <w:r w:rsidRPr="00AC56A3">
        <w:rPr>
          <w:b/>
          <w:i/>
          <w:lang w:val="ru-RU"/>
        </w:rPr>
        <w:t xml:space="preserve"> Код за ДК016-2010: </w:t>
      </w:r>
      <w:r w:rsidRPr="00AC56A3">
        <w:rPr>
          <w:b/>
          <w:i/>
        </w:rPr>
        <w:t>19</w:t>
      </w:r>
      <w:r w:rsidRPr="00AC56A3">
        <w:rPr>
          <w:b/>
          <w:i/>
          <w:lang w:val="ru-RU"/>
        </w:rPr>
        <w:t>.</w:t>
      </w:r>
      <w:r w:rsidRPr="00AC56A3">
        <w:rPr>
          <w:b/>
          <w:i/>
        </w:rPr>
        <w:t>2</w:t>
      </w:r>
      <w:r w:rsidRPr="00AC56A3">
        <w:rPr>
          <w:b/>
          <w:i/>
          <w:lang w:val="ru-RU"/>
        </w:rPr>
        <w:t>0.2</w:t>
      </w:r>
      <w:r w:rsidRPr="00AC56A3">
        <w:rPr>
          <w:b/>
          <w:i/>
        </w:rPr>
        <w:t xml:space="preserve">; </w:t>
      </w:r>
      <w:r w:rsidRPr="00AC56A3">
        <w:rPr>
          <w:b/>
          <w:i/>
          <w:lang w:val="ru-RU"/>
        </w:rPr>
        <w:t xml:space="preserve"> 2 </w:t>
      </w:r>
      <w:r w:rsidRPr="00AC56A3">
        <w:rPr>
          <w:b/>
          <w:i/>
        </w:rPr>
        <w:t xml:space="preserve">лоти </w:t>
      </w:r>
    </w:p>
    <w:p w:rsidR="00212069" w:rsidRPr="00AC56A3" w:rsidRDefault="00212069" w:rsidP="00212069">
      <w:pPr>
        <w:widowControl w:val="0"/>
        <w:autoSpaceDE w:val="0"/>
        <w:autoSpaceDN w:val="0"/>
        <w:adjustRightInd w:val="0"/>
        <w:jc w:val="center"/>
        <w:rPr>
          <w:b/>
          <w:i/>
        </w:rPr>
      </w:pPr>
      <w:r w:rsidRPr="00AC56A3">
        <w:rPr>
          <w:b/>
          <w:i/>
        </w:rPr>
        <w:t>Паливо рідинне та оливи мастильні</w:t>
      </w:r>
    </w:p>
    <w:p w:rsidR="004C7CBF" w:rsidRPr="00AC56A3" w:rsidRDefault="004C7CBF" w:rsidP="006D284A">
      <w:pPr>
        <w:jc w:val="center"/>
        <w:rPr>
          <w:b/>
        </w:rPr>
      </w:pPr>
    </w:p>
    <w:p w:rsidR="00680469" w:rsidRPr="00AC56A3" w:rsidRDefault="00680469" w:rsidP="00F512AA">
      <w:pPr>
        <w:spacing w:line="240" w:lineRule="exact"/>
        <w:jc w:val="both"/>
      </w:pPr>
      <w:r w:rsidRPr="00AC56A3">
        <w:t xml:space="preserve">      Вимоги Замовника щодо необхідності застосування заходів із захисту довкілля: при постачанні товарів, що є предметом закупівлі, Учасник повинен дотримуватися вимог чинного законодавства із захисту довкілля. </w:t>
      </w:r>
    </w:p>
    <w:p w:rsidR="00680469" w:rsidRPr="00AC56A3" w:rsidRDefault="005F6AF3" w:rsidP="00904647">
      <w:pPr>
        <w:jc w:val="both"/>
      </w:pPr>
      <w:r w:rsidRPr="00AC56A3">
        <w:t xml:space="preserve"> </w:t>
      </w:r>
      <w:r w:rsidR="00E66B97" w:rsidRPr="00AC56A3">
        <w:t xml:space="preserve">     </w:t>
      </w:r>
      <w:r w:rsidR="00680469" w:rsidRPr="00AC56A3">
        <w:t xml:space="preserve">Учасники в складі своєї Пропозицій повинні надати Інформаційну довідку,  складену у довільній, яка повинна містити повну назву предмета закупівлі (за тими Лотами, за якими подається  Пропозиція),  опис технічних, якісних, кількісних характеристик тощо </w:t>
      </w:r>
      <w:r w:rsidR="00904647" w:rsidRPr="00AC56A3">
        <w:rPr>
          <w:b/>
        </w:rPr>
        <w:t>Товару, що пропонується Учасником</w:t>
      </w:r>
      <w:r w:rsidR="00904647" w:rsidRPr="00AC56A3">
        <w:t xml:space="preserve"> </w:t>
      </w:r>
      <w:r w:rsidR="00680469" w:rsidRPr="00AC56A3">
        <w:t xml:space="preserve">відповідно до вимог встановленим Замовником </w:t>
      </w:r>
      <w:r w:rsidR="00680469" w:rsidRPr="00AC56A3">
        <w:rPr>
          <w:lang w:eastAsia="uk-UA"/>
        </w:rPr>
        <w:t>у цьому Технічному завданні</w:t>
      </w:r>
      <w:r w:rsidR="00680469" w:rsidRPr="00AC56A3">
        <w:rPr>
          <w:i/>
        </w:rPr>
        <w:t xml:space="preserve">, </w:t>
      </w:r>
      <w:r w:rsidR="00680469" w:rsidRPr="00AC56A3">
        <w:t xml:space="preserve"> а також інформацію щодо дотримання Учасником вимог чинного законодавства із захисту довкілля.</w:t>
      </w:r>
    </w:p>
    <w:p w:rsidR="00923912" w:rsidRPr="00AC56A3" w:rsidRDefault="00923912" w:rsidP="00904647">
      <w:pPr>
        <w:jc w:val="both"/>
      </w:pPr>
      <w:r w:rsidRPr="00AC56A3">
        <w:t xml:space="preserve">      Закупівля товару буде проводитись по частинам в залежності від реальних потреб Замовника. </w:t>
      </w:r>
    </w:p>
    <w:p w:rsidR="0000031A" w:rsidRPr="00AC56A3" w:rsidRDefault="0000031A" w:rsidP="00BB6ECC">
      <w:pPr>
        <w:rPr>
          <w:b/>
        </w:rPr>
      </w:pPr>
      <w:r w:rsidRPr="00AC56A3">
        <w:rPr>
          <w:b/>
        </w:rPr>
        <w:t xml:space="preserve">     </w:t>
      </w:r>
    </w:p>
    <w:p w:rsidR="007D45A7" w:rsidRPr="00AC56A3" w:rsidRDefault="00E66B97" w:rsidP="00BB6ECC">
      <w:pPr>
        <w:rPr>
          <w:b/>
        </w:rPr>
      </w:pPr>
      <w:r w:rsidRPr="00AC56A3">
        <w:rPr>
          <w:b/>
        </w:rPr>
        <w:t xml:space="preserve">       </w:t>
      </w:r>
      <w:r w:rsidR="00680469" w:rsidRPr="00AC56A3">
        <w:rPr>
          <w:b/>
        </w:rPr>
        <w:t xml:space="preserve">Лот 1 - </w:t>
      </w:r>
      <w:r w:rsidR="000C54AC" w:rsidRPr="00AC56A3">
        <w:rPr>
          <w:b/>
        </w:rPr>
        <w:t>Паливо рідинне</w:t>
      </w:r>
      <w:r w:rsidRPr="00AC56A3">
        <w:rPr>
          <w:b/>
        </w:rPr>
        <w:t>.</w:t>
      </w:r>
    </w:p>
    <w:p w:rsidR="0000031A" w:rsidRPr="00AC56A3" w:rsidRDefault="0000031A" w:rsidP="00E66B97">
      <w:pPr>
        <w:jc w:val="both"/>
        <w:rPr>
          <w:lang w:val="ru-RU" w:eastAsia="en-US"/>
        </w:rPr>
      </w:pPr>
      <w:r w:rsidRPr="00AC56A3">
        <w:rPr>
          <w:lang w:eastAsia="en-US"/>
        </w:rPr>
        <w:t>1. Кількість товару необхідна для закупівлі з 01.08.2015 до 31.12.2015 р. включно</w:t>
      </w:r>
    </w:p>
    <w:p w:rsidR="000C54AC" w:rsidRPr="00AC56A3" w:rsidRDefault="0000031A" w:rsidP="00E66B97">
      <w:pPr>
        <w:pStyle w:val="af3"/>
        <w:spacing w:before="0" w:beforeAutospacing="0" w:after="0" w:afterAutospacing="0"/>
        <w:rPr>
          <w:lang w:val="uk-UA"/>
        </w:rPr>
      </w:pPr>
      <w:r w:rsidRPr="00AC56A3">
        <w:rPr>
          <w:i/>
          <w:lang w:val="uk-UA"/>
        </w:rPr>
        <w:t xml:space="preserve">1. </w:t>
      </w:r>
      <w:r w:rsidR="000C54AC" w:rsidRPr="00AC56A3">
        <w:rPr>
          <w:i/>
          <w:lang w:val="uk-UA"/>
        </w:rPr>
        <w:t>Бензин А-95 преміум</w:t>
      </w:r>
      <w:r w:rsidR="000C54AC" w:rsidRPr="00AC56A3">
        <w:rPr>
          <w:lang w:val="uk-UA"/>
        </w:rPr>
        <w:t xml:space="preserve"> </w:t>
      </w:r>
      <w:r w:rsidR="000C54AC" w:rsidRPr="00AC56A3">
        <w:rPr>
          <w:i/>
          <w:lang w:val="uk-UA"/>
        </w:rPr>
        <w:t>– 4150 л</w:t>
      </w:r>
      <w:r w:rsidR="000C54AC" w:rsidRPr="00AC56A3">
        <w:rPr>
          <w:lang w:val="uk-UA"/>
        </w:rPr>
        <w:t xml:space="preserve">; </w:t>
      </w:r>
    </w:p>
    <w:p w:rsidR="000C54AC" w:rsidRPr="00AC56A3" w:rsidRDefault="0000031A" w:rsidP="00E66B97">
      <w:pPr>
        <w:pStyle w:val="af3"/>
        <w:spacing w:before="0" w:beforeAutospacing="0" w:after="0" w:afterAutospacing="0"/>
        <w:rPr>
          <w:i/>
          <w:lang w:val="uk-UA"/>
        </w:rPr>
      </w:pPr>
      <w:r w:rsidRPr="00AC56A3">
        <w:rPr>
          <w:i/>
          <w:lang w:val="uk-UA"/>
        </w:rPr>
        <w:t xml:space="preserve">2. </w:t>
      </w:r>
      <w:r w:rsidR="000C54AC" w:rsidRPr="00AC56A3">
        <w:rPr>
          <w:i/>
          <w:lang w:val="uk-UA"/>
        </w:rPr>
        <w:t xml:space="preserve">Бензин А-95 – 12500л.; </w:t>
      </w:r>
    </w:p>
    <w:p w:rsidR="000C54AC" w:rsidRPr="00AC56A3" w:rsidRDefault="0000031A" w:rsidP="00E66B97">
      <w:pPr>
        <w:pStyle w:val="af3"/>
        <w:spacing w:before="0" w:beforeAutospacing="0" w:after="0" w:afterAutospacing="0"/>
        <w:rPr>
          <w:i/>
          <w:lang w:val="uk-UA"/>
        </w:rPr>
      </w:pPr>
      <w:r w:rsidRPr="00AC56A3">
        <w:rPr>
          <w:i/>
          <w:lang w:val="uk-UA"/>
        </w:rPr>
        <w:t xml:space="preserve">3. </w:t>
      </w:r>
      <w:r w:rsidR="000C54AC" w:rsidRPr="00AC56A3">
        <w:rPr>
          <w:i/>
          <w:lang w:val="uk-UA"/>
        </w:rPr>
        <w:t>Бензин А-76 – 1250 л.;</w:t>
      </w:r>
    </w:p>
    <w:p w:rsidR="000C54AC" w:rsidRPr="00AC56A3" w:rsidRDefault="0000031A" w:rsidP="00E66B97">
      <w:pPr>
        <w:pStyle w:val="af3"/>
        <w:spacing w:before="0" w:beforeAutospacing="0" w:after="0" w:afterAutospacing="0"/>
        <w:rPr>
          <w:lang w:val="uk-UA"/>
        </w:rPr>
      </w:pPr>
      <w:r w:rsidRPr="00AC56A3">
        <w:rPr>
          <w:i/>
          <w:lang w:val="uk-UA"/>
        </w:rPr>
        <w:t xml:space="preserve">4. </w:t>
      </w:r>
      <w:r w:rsidR="000C54AC" w:rsidRPr="00AC56A3">
        <w:rPr>
          <w:i/>
          <w:lang w:val="uk-UA"/>
        </w:rPr>
        <w:t>Дизельне паливо – 4150 л.</w:t>
      </w:r>
    </w:p>
    <w:p w:rsidR="0000031A" w:rsidRPr="00AC56A3" w:rsidRDefault="0000031A" w:rsidP="00E66B97">
      <w:pPr>
        <w:jc w:val="both"/>
        <w:rPr>
          <w:lang w:eastAsia="en-US"/>
        </w:rPr>
      </w:pPr>
      <w:r w:rsidRPr="00AC56A3">
        <w:rPr>
          <w:lang w:eastAsia="en-US"/>
        </w:rPr>
        <w:t>2. Продаж палива здійснюється шляхом закупівлі талонів на необхідн</w:t>
      </w:r>
      <w:r w:rsidR="00E66B97" w:rsidRPr="00AC56A3">
        <w:rPr>
          <w:lang w:eastAsia="en-US"/>
        </w:rPr>
        <w:t>у</w:t>
      </w:r>
      <w:r w:rsidRPr="00AC56A3">
        <w:rPr>
          <w:lang w:eastAsia="en-US"/>
        </w:rPr>
        <w:t xml:space="preserve"> </w:t>
      </w:r>
      <w:r w:rsidR="00E66B97" w:rsidRPr="00AC56A3">
        <w:rPr>
          <w:lang w:eastAsia="en-US"/>
        </w:rPr>
        <w:t>кількість бензину та/або дизельного палива</w:t>
      </w:r>
      <w:r w:rsidRPr="00AC56A3">
        <w:rPr>
          <w:lang w:eastAsia="en-US"/>
        </w:rPr>
        <w:t>, які потім, за необхідною кількістю, обмінюються представниками автотранспортної служби Театру на еквівалентну кількість палива на АЗС переможця.</w:t>
      </w:r>
    </w:p>
    <w:p w:rsidR="00E66B97" w:rsidRPr="00AC56A3" w:rsidRDefault="00E66B97" w:rsidP="00E66B97">
      <w:pPr>
        <w:rPr>
          <w:lang w:val="ru-RU" w:eastAsia="en-US"/>
        </w:rPr>
      </w:pPr>
      <w:r w:rsidRPr="00AC56A3">
        <w:rPr>
          <w:lang w:eastAsia="en-US"/>
        </w:rPr>
        <w:t xml:space="preserve">3. В складі конкурсної пропозиції  необхідно надати Перелік АЗС по м. </w:t>
      </w:r>
      <w:r w:rsidR="00D92F1C" w:rsidRPr="00AC56A3">
        <w:rPr>
          <w:lang w:eastAsia="en-US"/>
        </w:rPr>
        <w:t xml:space="preserve">Києву та по </w:t>
      </w:r>
      <w:r w:rsidRPr="00AC56A3">
        <w:rPr>
          <w:lang w:eastAsia="en-US"/>
        </w:rPr>
        <w:t>Україн</w:t>
      </w:r>
      <w:r w:rsidR="00D92F1C" w:rsidRPr="00AC56A3">
        <w:rPr>
          <w:lang w:eastAsia="en-US"/>
        </w:rPr>
        <w:t>і</w:t>
      </w:r>
      <w:r w:rsidRPr="00AC56A3">
        <w:rPr>
          <w:lang w:eastAsia="en-US"/>
        </w:rPr>
        <w:t>.</w:t>
      </w:r>
    </w:p>
    <w:p w:rsidR="00E66B97" w:rsidRPr="00AC56A3" w:rsidRDefault="00E66B97" w:rsidP="00E66B97">
      <w:pPr>
        <w:rPr>
          <w:u w:val="single"/>
          <w:lang w:val="ru-RU" w:eastAsia="en-US"/>
        </w:rPr>
      </w:pPr>
      <w:r w:rsidRPr="00AC56A3">
        <w:rPr>
          <w:lang w:eastAsia="en-US"/>
        </w:rPr>
        <w:t xml:space="preserve">4.  </w:t>
      </w:r>
      <w:r w:rsidRPr="00AC56A3">
        <w:rPr>
          <w:u w:val="single"/>
          <w:lang w:eastAsia="en-US"/>
        </w:rPr>
        <w:t xml:space="preserve">Якість палива має відповідати сертифікатам відповідності на продукцію, які необхідно надати в складі пропозиції  конкурсних торгів. </w:t>
      </w:r>
    </w:p>
    <w:p w:rsidR="000C54AC" w:rsidRPr="00AC56A3" w:rsidRDefault="000C54AC" w:rsidP="00BB6ECC"/>
    <w:p w:rsidR="000C54AC" w:rsidRPr="00AC56A3" w:rsidRDefault="00680469" w:rsidP="00E66B97">
      <w:pPr>
        <w:pStyle w:val="af3"/>
        <w:spacing w:before="0" w:beforeAutospacing="0" w:after="0" w:afterAutospacing="0"/>
        <w:rPr>
          <w:b/>
          <w:lang w:val="uk-UA"/>
        </w:rPr>
      </w:pPr>
      <w:r w:rsidRPr="00AC56A3">
        <w:rPr>
          <w:b/>
        </w:rPr>
        <w:t>Лот 2</w:t>
      </w:r>
      <w:r w:rsidRPr="00AC56A3">
        <w:t xml:space="preserve"> - </w:t>
      </w:r>
      <w:r w:rsidR="000C54AC" w:rsidRPr="00AC56A3">
        <w:rPr>
          <w:b/>
          <w:lang w:val="uk-UA"/>
        </w:rPr>
        <w:t xml:space="preserve">Оливи мастильні. </w:t>
      </w:r>
    </w:p>
    <w:p w:rsidR="00E66B97" w:rsidRPr="00AC56A3" w:rsidRDefault="00E66B97" w:rsidP="00E66B97">
      <w:pPr>
        <w:jc w:val="both"/>
        <w:rPr>
          <w:b/>
          <w:i/>
        </w:rPr>
      </w:pPr>
      <w:r w:rsidRPr="00AC56A3">
        <w:rPr>
          <w:lang w:eastAsia="en-US"/>
        </w:rPr>
        <w:t>1. Кількість товару необхідна для закупівлі з 01.08.2015 до 31.12.2015 р. включно</w:t>
      </w:r>
      <w:r w:rsidRPr="00AC56A3">
        <w:rPr>
          <w:b/>
          <w:i/>
        </w:rPr>
        <w:t xml:space="preserve"> </w:t>
      </w:r>
    </w:p>
    <w:p w:rsidR="000C54AC" w:rsidRPr="00AC56A3" w:rsidRDefault="00E66B97" w:rsidP="00E66B97">
      <w:pPr>
        <w:jc w:val="both"/>
        <w:rPr>
          <w:bCs/>
          <w:i/>
          <w:iCs/>
        </w:rPr>
      </w:pPr>
      <w:r w:rsidRPr="00AC56A3">
        <w:rPr>
          <w:b/>
          <w:i/>
        </w:rPr>
        <w:t xml:space="preserve">      </w:t>
      </w:r>
      <w:r w:rsidR="000C54AC" w:rsidRPr="00AC56A3">
        <w:rPr>
          <w:b/>
          <w:i/>
        </w:rPr>
        <w:t>1</w:t>
      </w:r>
      <w:r w:rsidR="000C54AC" w:rsidRPr="00AC56A3">
        <w:rPr>
          <w:i/>
        </w:rPr>
        <w:t>.</w:t>
      </w:r>
      <w:r w:rsidR="000C54AC" w:rsidRPr="00AC56A3">
        <w:rPr>
          <w:b/>
          <w:i/>
        </w:rPr>
        <w:t xml:space="preserve"> </w:t>
      </w:r>
      <w:r w:rsidR="000C54AC" w:rsidRPr="00AC56A3">
        <w:rPr>
          <w:i/>
        </w:rPr>
        <w:t>ТНК 10</w:t>
      </w:r>
      <w:r w:rsidR="000C54AC" w:rsidRPr="00AC56A3">
        <w:rPr>
          <w:b/>
          <w:bCs/>
          <w:i/>
          <w:iCs/>
        </w:rPr>
        <w:t xml:space="preserve"> </w:t>
      </w:r>
      <w:r w:rsidR="000C54AC" w:rsidRPr="00AC56A3">
        <w:rPr>
          <w:bCs/>
          <w:i/>
          <w:iCs/>
        </w:rPr>
        <w:t xml:space="preserve">W40 (для карбюраторних та інжекторних двигунів) або еквівалент - 125 л;  </w:t>
      </w:r>
    </w:p>
    <w:p w:rsidR="000C54AC" w:rsidRPr="00AC56A3" w:rsidRDefault="000C54AC" w:rsidP="00E66B97">
      <w:pPr>
        <w:pStyle w:val="af3"/>
        <w:spacing w:before="0" w:beforeAutospacing="0" w:after="0" w:afterAutospacing="0"/>
        <w:rPr>
          <w:bCs/>
          <w:i/>
          <w:iCs/>
          <w:lang w:val="uk-UA"/>
        </w:rPr>
      </w:pPr>
      <w:r w:rsidRPr="00AC56A3">
        <w:rPr>
          <w:b/>
          <w:bCs/>
          <w:i/>
          <w:iCs/>
          <w:lang w:val="uk-UA"/>
        </w:rPr>
        <w:t>2.</w:t>
      </w:r>
      <w:r w:rsidRPr="00AC56A3">
        <w:rPr>
          <w:bCs/>
          <w:i/>
          <w:iCs/>
          <w:lang w:val="uk-UA"/>
        </w:rPr>
        <w:t xml:space="preserve"> </w:t>
      </w:r>
      <w:r w:rsidRPr="00AC56A3">
        <w:rPr>
          <w:i/>
          <w:lang w:val="uk-UA"/>
        </w:rPr>
        <w:t>ТНК 10</w:t>
      </w:r>
      <w:r w:rsidRPr="00AC56A3">
        <w:rPr>
          <w:b/>
          <w:bCs/>
          <w:i/>
          <w:iCs/>
          <w:lang w:val="uk-UA"/>
        </w:rPr>
        <w:t xml:space="preserve"> </w:t>
      </w:r>
      <w:r w:rsidRPr="00AC56A3">
        <w:rPr>
          <w:bCs/>
          <w:i/>
          <w:iCs/>
        </w:rPr>
        <w:t>W</w:t>
      </w:r>
      <w:r w:rsidRPr="00AC56A3">
        <w:rPr>
          <w:bCs/>
          <w:i/>
          <w:iCs/>
          <w:lang w:val="uk-UA"/>
        </w:rPr>
        <w:t xml:space="preserve">40 (для дизельних двигунів) або еквівалент - 70 л; </w:t>
      </w:r>
    </w:p>
    <w:p w:rsidR="000C54AC" w:rsidRPr="00AC56A3" w:rsidRDefault="000C54AC" w:rsidP="00E66B97">
      <w:pPr>
        <w:pStyle w:val="af3"/>
        <w:spacing w:before="0" w:beforeAutospacing="0" w:after="0" w:afterAutospacing="0"/>
        <w:rPr>
          <w:bCs/>
          <w:i/>
          <w:iCs/>
          <w:lang w:val="uk-UA"/>
        </w:rPr>
      </w:pPr>
      <w:r w:rsidRPr="00AC56A3">
        <w:rPr>
          <w:b/>
          <w:bCs/>
          <w:i/>
          <w:iCs/>
          <w:lang w:val="uk-UA"/>
        </w:rPr>
        <w:t>3.</w:t>
      </w:r>
      <w:r w:rsidRPr="00AC56A3">
        <w:rPr>
          <w:i/>
          <w:lang w:val="uk-UA"/>
        </w:rPr>
        <w:t xml:space="preserve"> ТНК 20</w:t>
      </w:r>
      <w:r w:rsidRPr="00AC56A3">
        <w:rPr>
          <w:b/>
          <w:bCs/>
          <w:i/>
          <w:iCs/>
          <w:lang w:val="uk-UA"/>
        </w:rPr>
        <w:t xml:space="preserve"> </w:t>
      </w:r>
      <w:r w:rsidRPr="00AC56A3">
        <w:rPr>
          <w:bCs/>
          <w:i/>
          <w:iCs/>
        </w:rPr>
        <w:t>W</w:t>
      </w:r>
      <w:r w:rsidRPr="00AC56A3">
        <w:rPr>
          <w:bCs/>
          <w:i/>
          <w:iCs/>
          <w:lang w:val="uk-UA"/>
        </w:rPr>
        <w:t xml:space="preserve">50 (для карбюраторних  двигунів) або еквівалент-30 л.; </w:t>
      </w:r>
    </w:p>
    <w:p w:rsidR="000C54AC" w:rsidRPr="00AC56A3" w:rsidRDefault="000C54AC" w:rsidP="00E66B97">
      <w:pPr>
        <w:pStyle w:val="af3"/>
        <w:spacing w:before="0" w:beforeAutospacing="0" w:after="0" w:afterAutospacing="0"/>
        <w:rPr>
          <w:bCs/>
          <w:i/>
          <w:iCs/>
          <w:lang w:val="uk-UA"/>
        </w:rPr>
      </w:pPr>
      <w:r w:rsidRPr="00AC56A3">
        <w:rPr>
          <w:b/>
          <w:bCs/>
          <w:i/>
          <w:iCs/>
          <w:lang w:val="uk-UA"/>
        </w:rPr>
        <w:t>4.</w:t>
      </w:r>
      <w:r w:rsidRPr="00AC56A3">
        <w:rPr>
          <w:bCs/>
          <w:i/>
          <w:iCs/>
          <w:lang w:val="uk-UA"/>
        </w:rPr>
        <w:t xml:space="preserve"> </w:t>
      </w:r>
      <w:r w:rsidRPr="00AC56A3">
        <w:rPr>
          <w:i/>
        </w:rPr>
        <w:t>Castrol</w:t>
      </w:r>
      <w:r w:rsidRPr="00AC56A3">
        <w:rPr>
          <w:i/>
          <w:lang w:val="uk-UA"/>
        </w:rPr>
        <w:t xml:space="preserve">  5 </w:t>
      </w:r>
      <w:r w:rsidRPr="00AC56A3">
        <w:rPr>
          <w:bCs/>
          <w:i/>
          <w:iCs/>
        </w:rPr>
        <w:t>W</w:t>
      </w:r>
      <w:r w:rsidRPr="00AC56A3">
        <w:rPr>
          <w:bCs/>
          <w:i/>
          <w:iCs/>
          <w:lang w:val="uk-UA"/>
        </w:rPr>
        <w:t xml:space="preserve"> 30 (для інжекторних двигунів) або еквівалент – 40 л.; </w:t>
      </w:r>
    </w:p>
    <w:p w:rsidR="000C54AC" w:rsidRPr="00AC56A3" w:rsidRDefault="000C54AC" w:rsidP="00E66B97">
      <w:pPr>
        <w:pStyle w:val="af3"/>
        <w:spacing w:before="0" w:beforeAutospacing="0" w:after="0" w:afterAutospacing="0"/>
        <w:rPr>
          <w:bCs/>
          <w:i/>
          <w:iCs/>
          <w:lang w:val="uk-UA"/>
        </w:rPr>
      </w:pPr>
      <w:r w:rsidRPr="00AC56A3">
        <w:rPr>
          <w:b/>
          <w:bCs/>
          <w:i/>
          <w:iCs/>
          <w:lang w:val="uk-UA"/>
        </w:rPr>
        <w:t>5.</w:t>
      </w:r>
      <w:r w:rsidRPr="00AC56A3">
        <w:rPr>
          <w:bCs/>
          <w:i/>
          <w:iCs/>
          <w:lang w:val="uk-UA"/>
        </w:rPr>
        <w:t xml:space="preserve"> </w:t>
      </w:r>
      <w:r w:rsidRPr="00AC56A3">
        <w:rPr>
          <w:i/>
        </w:rPr>
        <w:t>Castrol</w:t>
      </w:r>
      <w:r w:rsidRPr="00AC56A3">
        <w:rPr>
          <w:i/>
          <w:lang w:val="uk-UA"/>
        </w:rPr>
        <w:t xml:space="preserve">  5 </w:t>
      </w:r>
      <w:r w:rsidRPr="00AC56A3">
        <w:rPr>
          <w:bCs/>
          <w:i/>
          <w:iCs/>
        </w:rPr>
        <w:t>W</w:t>
      </w:r>
      <w:r w:rsidRPr="00AC56A3">
        <w:rPr>
          <w:bCs/>
          <w:i/>
          <w:iCs/>
          <w:lang w:val="uk-UA"/>
        </w:rPr>
        <w:t xml:space="preserve"> 40 (для інжекторних двигунів) або еквівалент – 30 л.;        </w:t>
      </w:r>
    </w:p>
    <w:p w:rsidR="000C54AC" w:rsidRPr="00AC56A3" w:rsidRDefault="0037684F" w:rsidP="0037684F">
      <w:pPr>
        <w:pStyle w:val="af3"/>
        <w:spacing w:before="0" w:beforeAutospacing="0" w:after="0" w:afterAutospacing="0"/>
        <w:ind w:firstLine="0"/>
        <w:rPr>
          <w:bCs/>
          <w:i/>
          <w:iCs/>
          <w:lang w:val="uk-UA"/>
        </w:rPr>
      </w:pPr>
      <w:r>
        <w:rPr>
          <w:bCs/>
          <w:i/>
          <w:iCs/>
          <w:lang w:val="uk-UA"/>
        </w:rPr>
        <w:t xml:space="preserve">     </w:t>
      </w:r>
      <w:r w:rsidR="000C54AC" w:rsidRPr="00AC56A3">
        <w:rPr>
          <w:bCs/>
          <w:i/>
          <w:iCs/>
          <w:lang w:val="uk-UA"/>
        </w:rPr>
        <w:t xml:space="preserve"> </w:t>
      </w:r>
      <w:r w:rsidR="000C54AC" w:rsidRPr="00AC56A3">
        <w:rPr>
          <w:b/>
          <w:bCs/>
          <w:i/>
          <w:iCs/>
          <w:lang w:val="uk-UA"/>
        </w:rPr>
        <w:t>6.</w:t>
      </w:r>
      <w:r w:rsidR="000C54AC" w:rsidRPr="00AC56A3">
        <w:rPr>
          <w:bCs/>
          <w:i/>
          <w:iCs/>
          <w:lang w:val="uk-UA"/>
        </w:rPr>
        <w:t xml:space="preserve"> </w:t>
      </w:r>
      <w:r w:rsidR="000C54AC" w:rsidRPr="00AC56A3">
        <w:rPr>
          <w:i/>
          <w:lang w:val="uk-UA"/>
        </w:rPr>
        <w:t>ТНК  80</w:t>
      </w:r>
      <w:r w:rsidR="000C54AC" w:rsidRPr="00AC56A3">
        <w:rPr>
          <w:b/>
          <w:bCs/>
          <w:i/>
          <w:iCs/>
          <w:lang w:val="uk-UA"/>
        </w:rPr>
        <w:t xml:space="preserve"> </w:t>
      </w:r>
      <w:r w:rsidR="000C54AC" w:rsidRPr="00AC56A3">
        <w:rPr>
          <w:bCs/>
          <w:i/>
          <w:iCs/>
        </w:rPr>
        <w:t>W</w:t>
      </w:r>
      <w:r w:rsidR="000C54AC" w:rsidRPr="00AC56A3">
        <w:rPr>
          <w:bCs/>
          <w:i/>
          <w:iCs/>
          <w:lang w:val="uk-UA"/>
        </w:rPr>
        <w:t xml:space="preserve"> 90  (ТАД-17) або еквівалент -30 л. </w:t>
      </w:r>
    </w:p>
    <w:p w:rsidR="000C54AC" w:rsidRPr="00AC56A3" w:rsidRDefault="000C54AC" w:rsidP="00E66B97">
      <w:pPr>
        <w:pStyle w:val="af3"/>
        <w:spacing w:before="0" w:beforeAutospacing="0" w:after="0" w:afterAutospacing="0"/>
        <w:rPr>
          <w:bCs/>
          <w:i/>
          <w:iCs/>
          <w:lang w:val="uk-UA"/>
        </w:rPr>
      </w:pPr>
      <w:r w:rsidRPr="00AC56A3">
        <w:rPr>
          <w:b/>
          <w:bCs/>
          <w:i/>
          <w:iCs/>
          <w:lang w:val="uk-UA"/>
        </w:rPr>
        <w:t>7.</w:t>
      </w:r>
      <w:r w:rsidRPr="00AC56A3">
        <w:rPr>
          <w:bCs/>
          <w:i/>
          <w:iCs/>
          <w:lang w:val="uk-UA"/>
        </w:rPr>
        <w:t xml:space="preserve"> </w:t>
      </w:r>
      <w:r w:rsidRPr="00AC56A3">
        <w:rPr>
          <w:i/>
          <w:lang w:val="uk-UA"/>
        </w:rPr>
        <w:t>ТНК  85</w:t>
      </w:r>
      <w:r w:rsidRPr="00AC56A3">
        <w:rPr>
          <w:b/>
          <w:bCs/>
          <w:i/>
          <w:iCs/>
          <w:lang w:val="uk-UA"/>
        </w:rPr>
        <w:t xml:space="preserve"> </w:t>
      </w:r>
      <w:r w:rsidRPr="00AC56A3">
        <w:rPr>
          <w:bCs/>
          <w:i/>
          <w:iCs/>
        </w:rPr>
        <w:t>W</w:t>
      </w:r>
      <w:r w:rsidRPr="00AC56A3">
        <w:rPr>
          <w:bCs/>
          <w:i/>
          <w:iCs/>
          <w:lang w:val="uk-UA"/>
        </w:rPr>
        <w:t xml:space="preserve"> 95 (ТАП-15) або еквівалент-20 л; </w:t>
      </w:r>
    </w:p>
    <w:p w:rsidR="000C54AC" w:rsidRPr="00AC56A3" w:rsidRDefault="000C54AC" w:rsidP="00E66B97">
      <w:pPr>
        <w:pStyle w:val="af3"/>
        <w:spacing w:before="0" w:beforeAutospacing="0" w:after="0" w:afterAutospacing="0"/>
        <w:rPr>
          <w:bCs/>
          <w:i/>
          <w:iCs/>
          <w:lang w:val="uk-UA"/>
        </w:rPr>
      </w:pPr>
      <w:r w:rsidRPr="00AC56A3">
        <w:rPr>
          <w:b/>
          <w:bCs/>
          <w:i/>
          <w:iCs/>
          <w:lang w:val="uk-UA"/>
        </w:rPr>
        <w:t>8.</w:t>
      </w:r>
      <w:r w:rsidRPr="00AC56A3">
        <w:rPr>
          <w:bCs/>
          <w:i/>
          <w:iCs/>
          <w:lang w:val="uk-UA"/>
        </w:rPr>
        <w:t xml:space="preserve"> </w:t>
      </w:r>
      <w:r w:rsidRPr="00AC56A3">
        <w:rPr>
          <w:i/>
          <w:lang w:val="uk-UA"/>
        </w:rPr>
        <w:t>ТНК  И</w:t>
      </w:r>
      <w:r w:rsidRPr="00AC56A3">
        <w:rPr>
          <w:b/>
          <w:bCs/>
          <w:i/>
          <w:iCs/>
          <w:lang w:val="uk-UA"/>
        </w:rPr>
        <w:t xml:space="preserve"> </w:t>
      </w:r>
      <w:r w:rsidRPr="00AC56A3">
        <w:rPr>
          <w:bCs/>
          <w:i/>
          <w:iCs/>
          <w:lang w:val="uk-UA"/>
        </w:rPr>
        <w:t xml:space="preserve">20  або еквівалент – 20 л; </w:t>
      </w:r>
    </w:p>
    <w:p w:rsidR="000C54AC" w:rsidRPr="00AC56A3" w:rsidRDefault="000C54AC" w:rsidP="00E66B97">
      <w:pPr>
        <w:pStyle w:val="af3"/>
        <w:spacing w:before="0" w:beforeAutospacing="0" w:after="0" w:afterAutospacing="0"/>
        <w:rPr>
          <w:bCs/>
          <w:i/>
          <w:iCs/>
          <w:lang w:val="uk-UA"/>
        </w:rPr>
      </w:pPr>
      <w:r w:rsidRPr="00AC56A3">
        <w:rPr>
          <w:b/>
          <w:bCs/>
          <w:i/>
          <w:iCs/>
          <w:lang w:val="uk-UA"/>
        </w:rPr>
        <w:t>9.</w:t>
      </w:r>
      <w:r w:rsidRPr="00AC56A3">
        <w:rPr>
          <w:bCs/>
          <w:i/>
          <w:iCs/>
          <w:lang w:val="uk-UA"/>
        </w:rPr>
        <w:t xml:space="preserve"> </w:t>
      </w:r>
      <w:r w:rsidRPr="00AC56A3">
        <w:rPr>
          <w:i/>
          <w:lang w:val="uk-UA"/>
        </w:rPr>
        <w:t>ТНК  И</w:t>
      </w:r>
      <w:r w:rsidRPr="00AC56A3">
        <w:rPr>
          <w:b/>
          <w:bCs/>
          <w:i/>
          <w:iCs/>
          <w:lang w:val="uk-UA"/>
        </w:rPr>
        <w:t xml:space="preserve"> </w:t>
      </w:r>
      <w:r w:rsidRPr="00AC56A3">
        <w:rPr>
          <w:bCs/>
          <w:i/>
          <w:iCs/>
          <w:lang w:val="uk-UA"/>
        </w:rPr>
        <w:t xml:space="preserve">40  або еквівалент – 20 л; </w:t>
      </w:r>
    </w:p>
    <w:p w:rsidR="000C54AC" w:rsidRPr="00AC56A3" w:rsidRDefault="000C54AC" w:rsidP="000C54AC">
      <w:pPr>
        <w:pStyle w:val="af3"/>
        <w:spacing w:before="0" w:beforeAutospacing="0" w:after="0" w:afterAutospacing="0"/>
        <w:rPr>
          <w:i/>
          <w:lang w:val="uk-UA"/>
        </w:rPr>
      </w:pPr>
      <w:r w:rsidRPr="00AC56A3">
        <w:rPr>
          <w:b/>
          <w:bCs/>
          <w:i/>
          <w:iCs/>
          <w:lang w:val="uk-UA"/>
        </w:rPr>
        <w:t xml:space="preserve">10. </w:t>
      </w:r>
      <w:r w:rsidRPr="00AC56A3">
        <w:rPr>
          <w:i/>
          <w:lang w:val="uk-UA"/>
        </w:rPr>
        <w:t xml:space="preserve">Масло промивочне   ТНК </w:t>
      </w:r>
      <w:r w:rsidRPr="00AC56A3">
        <w:rPr>
          <w:bCs/>
          <w:i/>
          <w:iCs/>
          <w:lang w:val="uk-UA"/>
        </w:rPr>
        <w:t>або еквівалент</w:t>
      </w:r>
      <w:r w:rsidRPr="00AC56A3">
        <w:rPr>
          <w:i/>
          <w:lang w:val="uk-UA"/>
        </w:rPr>
        <w:t xml:space="preserve">  - 100 л.;  </w:t>
      </w:r>
    </w:p>
    <w:p w:rsidR="000C54AC" w:rsidRPr="00AC56A3" w:rsidRDefault="000C54AC" w:rsidP="00E66B97">
      <w:pPr>
        <w:pStyle w:val="af3"/>
        <w:spacing w:before="0" w:beforeAutospacing="0" w:after="0" w:afterAutospacing="0"/>
        <w:rPr>
          <w:b/>
          <w:i/>
          <w:lang w:val="uk-UA"/>
        </w:rPr>
      </w:pPr>
      <w:r w:rsidRPr="00AC56A3">
        <w:rPr>
          <w:b/>
          <w:i/>
          <w:lang w:val="uk-UA"/>
        </w:rPr>
        <w:t xml:space="preserve">11. </w:t>
      </w:r>
      <w:r w:rsidRPr="00AC56A3">
        <w:rPr>
          <w:i/>
          <w:lang w:val="uk-UA"/>
        </w:rPr>
        <w:t xml:space="preserve">Змазка пластична  ЛИТОЛ-24 </w:t>
      </w:r>
      <w:r w:rsidRPr="00AC56A3">
        <w:rPr>
          <w:bCs/>
          <w:i/>
          <w:iCs/>
          <w:lang w:val="uk-UA"/>
        </w:rPr>
        <w:t xml:space="preserve">або еквівалент – 20 кг. </w:t>
      </w:r>
    </w:p>
    <w:p w:rsidR="00E66B97" w:rsidRPr="00AC56A3" w:rsidRDefault="00E66B97" w:rsidP="00E66B97">
      <w:pPr>
        <w:rPr>
          <w:lang w:val="ru-RU" w:eastAsia="en-US"/>
        </w:rPr>
      </w:pPr>
      <w:r w:rsidRPr="00AC56A3">
        <w:rPr>
          <w:lang w:eastAsia="en-US"/>
        </w:rPr>
        <w:t xml:space="preserve"> 2. У разі подання еквівалентної продукції технічні характеристики на таку продукцію мають відповідати технічним характеристикам наведених </w:t>
      </w:r>
      <w:r w:rsidR="00146101" w:rsidRPr="00AC56A3">
        <w:rPr>
          <w:lang w:eastAsia="en-US"/>
        </w:rPr>
        <w:t xml:space="preserve">вище </w:t>
      </w:r>
      <w:r w:rsidRPr="00AC56A3">
        <w:rPr>
          <w:lang w:eastAsia="en-US"/>
        </w:rPr>
        <w:t>товарів.</w:t>
      </w:r>
    </w:p>
    <w:p w:rsidR="00680469" w:rsidRPr="00AC56A3" w:rsidRDefault="00680469" w:rsidP="00F512AA">
      <w:pPr>
        <w:rPr>
          <w:lang w:val="ru-RU"/>
        </w:rPr>
        <w:sectPr w:rsidR="00680469" w:rsidRPr="00AC56A3" w:rsidSect="00594745">
          <w:footerReference w:type="even" r:id="rId13"/>
          <w:footerReference w:type="default" r:id="rId14"/>
          <w:pgSz w:w="11906" w:h="16838"/>
          <w:pgMar w:top="851" w:right="851" w:bottom="709" w:left="1134" w:header="340" w:footer="567" w:gutter="0"/>
          <w:cols w:space="708"/>
          <w:titlePg/>
          <w:docGrid w:linePitch="360"/>
        </w:sectPr>
      </w:pPr>
    </w:p>
    <w:p w:rsidR="00680469" w:rsidRPr="00AC56A3" w:rsidRDefault="00680469" w:rsidP="005461EC">
      <w:pPr>
        <w:jc w:val="right"/>
        <w:rPr>
          <w:b/>
        </w:rPr>
      </w:pPr>
      <w:r w:rsidRPr="00AC56A3">
        <w:rPr>
          <w:b/>
        </w:rPr>
        <w:lastRenderedPageBreak/>
        <w:t>ДОТАТОК 3</w:t>
      </w:r>
    </w:p>
    <w:p w:rsidR="00680469" w:rsidRPr="00AC56A3" w:rsidRDefault="00680469" w:rsidP="00362B15">
      <w:pPr>
        <w:pStyle w:val="Fon"/>
        <w:rPr>
          <w:rFonts w:ascii="Times New Roman" w:hAnsi="Times New Roman"/>
          <w:sz w:val="24"/>
          <w:szCs w:val="24"/>
        </w:rPr>
      </w:pPr>
      <w:r w:rsidRPr="00AC56A3">
        <w:rPr>
          <w:rFonts w:ascii="Times New Roman" w:hAnsi="Times New Roman"/>
          <w:sz w:val="24"/>
          <w:szCs w:val="24"/>
        </w:rPr>
        <w:t>- Учасник подає  пропозицію на фірмовому бланку за формою, що наведено нижче.</w:t>
      </w:r>
    </w:p>
    <w:p w:rsidR="00680469" w:rsidRPr="00AC56A3" w:rsidRDefault="006D284A" w:rsidP="005461EC">
      <w:r w:rsidRPr="00AC56A3">
        <w:t xml:space="preserve">- </w:t>
      </w:r>
      <w:r w:rsidR="00680469" w:rsidRPr="00AC56A3">
        <w:t>Учасник не повинен відступати від даної форми</w:t>
      </w:r>
      <w:r w:rsidR="004C7CBF" w:rsidRPr="00AC56A3">
        <w:t>.</w:t>
      </w:r>
      <w:r w:rsidR="00680469" w:rsidRPr="00AC56A3">
        <w:t xml:space="preserve">  </w:t>
      </w:r>
    </w:p>
    <w:p w:rsidR="00680469" w:rsidRPr="00AC56A3" w:rsidRDefault="00680469" w:rsidP="005461EC">
      <w:r w:rsidRPr="00AC56A3">
        <w:t>- У разі надання Товару, еквівалентного Товару зазначеному в Технічному завданню Замовника (Додаток 2 до цієї документації ), Учасник вказує назву відповідного еквівалентного Товару.</w:t>
      </w:r>
    </w:p>
    <w:p w:rsidR="00680469" w:rsidRPr="00AC56A3" w:rsidRDefault="00680469" w:rsidP="005461EC">
      <w:r w:rsidRPr="00AC56A3">
        <w:rPr>
          <w:bCs/>
        </w:rPr>
        <w:t>-</w:t>
      </w:r>
      <w:r w:rsidRPr="00AC56A3">
        <w:t xml:space="preserve">   У разі якщо Учасник подає пропозицію за одним  з лотів, ним заповнюються відповідна таблиця, а інша таблиця (що відповідає лоту за яким Учасник пропозицію не подає)</w:t>
      </w:r>
      <w:r w:rsidR="0012707E" w:rsidRPr="00AC56A3">
        <w:t xml:space="preserve"> </w:t>
      </w:r>
      <w:r w:rsidRPr="00AC56A3">
        <w:t xml:space="preserve"> </w:t>
      </w:r>
      <w:r w:rsidR="004C7CBF" w:rsidRPr="00AC56A3">
        <w:t xml:space="preserve">може бути видалена. </w:t>
      </w:r>
    </w:p>
    <w:p w:rsidR="00680469" w:rsidRPr="00AC56A3" w:rsidRDefault="00680469" w:rsidP="005461EC">
      <w:r w:rsidRPr="00AC56A3">
        <w:t xml:space="preserve"> - У разі надання цінових пропозицій Учасником - не платником ПДВ, або якщо предмет закупівлі не обкладається ПДВ, то такі пропозиції надаються без врахування ПДВ, а  в наведеній нижче таблиці  не заповнюються (залишаються порожніми)  колонка  «Ціна, грн., з ПДВ» та  графа  «Цифрами та словами  в грн. з ПДВ; в тому числі ПДВ: цифрами та словами»</w:t>
      </w:r>
    </w:p>
    <w:p w:rsidR="00680469" w:rsidRPr="00AC56A3" w:rsidRDefault="00680469" w:rsidP="005461EC">
      <w:r w:rsidRPr="00AC56A3">
        <w:t xml:space="preserve">      </w:t>
      </w:r>
      <w:r w:rsidRPr="00AC56A3">
        <w:rPr>
          <w:b/>
        </w:rPr>
        <w:t xml:space="preserve"> </w:t>
      </w:r>
    </w:p>
    <w:p w:rsidR="00680469" w:rsidRPr="00AC56A3" w:rsidRDefault="00680469" w:rsidP="00317BC0">
      <w:pPr>
        <w:pStyle w:val="3"/>
        <w:spacing w:before="0" w:after="0"/>
        <w:jc w:val="center"/>
        <w:rPr>
          <w:rFonts w:ascii="Times New Roman" w:hAnsi="Times New Roman" w:cs="Times New Roman"/>
          <w:sz w:val="16"/>
          <w:szCs w:val="16"/>
        </w:rPr>
      </w:pPr>
      <w:r w:rsidRPr="00AC56A3">
        <w:rPr>
          <w:rFonts w:ascii="Times New Roman" w:hAnsi="Times New Roman" w:cs="Times New Roman"/>
          <w:sz w:val="24"/>
          <w:szCs w:val="24"/>
        </w:rPr>
        <w:t>ЦІНА ПРОПОЗИЦІЇ КОНКУРСНИХ ТОРГІВ</w:t>
      </w:r>
    </w:p>
    <w:p w:rsidR="00680469" w:rsidRPr="00AC56A3" w:rsidRDefault="00680469" w:rsidP="00362B15">
      <w:pPr>
        <w:rPr>
          <w:sz w:val="16"/>
          <w:szCs w:val="16"/>
        </w:rPr>
      </w:pPr>
    </w:p>
    <w:p w:rsidR="00680469" w:rsidRPr="00AC56A3" w:rsidRDefault="00680469" w:rsidP="005461EC">
      <w:r w:rsidRPr="00AC56A3">
        <w:t xml:space="preserve">      Ми, (повна назва Учасника), надаємо свою Пропозицію щодо участі у відкритих торгах із закупівлі  </w:t>
      </w:r>
      <w:r w:rsidR="00923912" w:rsidRPr="00AC56A3">
        <w:rPr>
          <w:b/>
          <w:i/>
        </w:rPr>
        <w:t>Паливо рідинне та газ; оливи мастильні;</w:t>
      </w:r>
      <w:r w:rsidR="00923912" w:rsidRPr="00AC56A3">
        <w:rPr>
          <w:b/>
          <w:i/>
          <w:lang w:val="ru-RU"/>
        </w:rPr>
        <w:t xml:space="preserve"> Код за ДК016-2010: </w:t>
      </w:r>
      <w:r w:rsidR="00923912" w:rsidRPr="00AC56A3">
        <w:rPr>
          <w:b/>
          <w:i/>
        </w:rPr>
        <w:t>19</w:t>
      </w:r>
      <w:r w:rsidR="00923912" w:rsidRPr="00AC56A3">
        <w:rPr>
          <w:b/>
          <w:i/>
          <w:lang w:val="ru-RU"/>
        </w:rPr>
        <w:t>.</w:t>
      </w:r>
      <w:r w:rsidR="00923912" w:rsidRPr="00AC56A3">
        <w:rPr>
          <w:b/>
          <w:i/>
        </w:rPr>
        <w:t>2</w:t>
      </w:r>
      <w:r w:rsidR="00923912" w:rsidRPr="00AC56A3">
        <w:rPr>
          <w:b/>
          <w:i/>
          <w:lang w:val="ru-RU"/>
        </w:rPr>
        <w:t>0.2</w:t>
      </w:r>
      <w:r w:rsidR="00A84833" w:rsidRPr="00AC56A3">
        <w:rPr>
          <w:b/>
          <w:i/>
          <w:lang w:val="ru-RU"/>
        </w:rPr>
        <w:t xml:space="preserve"> (2 лота) </w:t>
      </w:r>
      <w:r w:rsidR="00923912" w:rsidRPr="00AC56A3">
        <w:rPr>
          <w:b/>
          <w:i/>
        </w:rPr>
        <w:t xml:space="preserve">; </w:t>
      </w:r>
      <w:r w:rsidRPr="00AC56A3">
        <w:rPr>
          <w:snapToGrid w:val="0"/>
        </w:rPr>
        <w:t xml:space="preserve"> </w:t>
      </w:r>
      <w:r w:rsidRPr="00AC56A3">
        <w:t>згідно з Технічним завданням Замовника торгів.</w:t>
      </w:r>
    </w:p>
    <w:p w:rsidR="00680469" w:rsidRPr="00AC56A3" w:rsidRDefault="00680469" w:rsidP="005461EC">
      <w:r w:rsidRPr="00AC56A3">
        <w:rPr>
          <w:rFonts w:ascii="Times New Roman CYR" w:hAnsi="Times New Roman CYR" w:cs="Times New Roman CYR"/>
        </w:rPr>
        <w:t xml:space="preserve">      </w:t>
      </w:r>
      <w:r w:rsidRPr="00AC56A3">
        <w:t>Вивчивши документацію конкурсних торгів та Технічне завдання (надалі ТЗ) на виконання зазначеного вище, ми, уповноважені на підписання Договору, маємо можливість та погоджуємося виконати вимоги Замовника та Договору на умовах, зазначених у цій Пропозиції за такою ціною:</w:t>
      </w:r>
    </w:p>
    <w:p w:rsidR="00680469" w:rsidRPr="00AC56A3" w:rsidRDefault="00680469" w:rsidP="005461EC">
      <w:r w:rsidRPr="00AC56A3">
        <w:t xml:space="preserve">      </w:t>
      </w:r>
    </w:p>
    <w:p w:rsidR="00923912" w:rsidRPr="00AC56A3" w:rsidRDefault="00680469" w:rsidP="00923912">
      <w:pPr>
        <w:rPr>
          <w:b/>
        </w:rPr>
      </w:pPr>
      <w:r w:rsidRPr="00AC56A3">
        <w:rPr>
          <w:b/>
        </w:rPr>
        <w:t xml:space="preserve">Лот 1 - </w:t>
      </w:r>
      <w:r w:rsidR="00923912" w:rsidRPr="00AC56A3">
        <w:rPr>
          <w:b/>
        </w:rPr>
        <w:t>Паливо рідинне.</w:t>
      </w:r>
    </w:p>
    <w:p w:rsidR="00680469" w:rsidRPr="00AC56A3" w:rsidRDefault="00680469" w:rsidP="00923912">
      <w:pPr>
        <w:jc w:val="center"/>
      </w:pPr>
    </w:p>
    <w:tbl>
      <w:tblPr>
        <w:tblW w:w="14884" w:type="dxa"/>
        <w:tblInd w:w="108" w:type="dxa"/>
        <w:tblLayout w:type="fixed"/>
        <w:tblLook w:val="00A0"/>
      </w:tblPr>
      <w:tblGrid>
        <w:gridCol w:w="426"/>
        <w:gridCol w:w="6662"/>
        <w:gridCol w:w="1276"/>
        <w:gridCol w:w="1559"/>
        <w:gridCol w:w="1559"/>
        <w:gridCol w:w="1701"/>
        <w:gridCol w:w="1701"/>
      </w:tblGrid>
      <w:tr w:rsidR="006D284A" w:rsidRPr="00AC56A3" w:rsidTr="00AF4FD7">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6D284A" w:rsidRPr="00AC56A3" w:rsidRDefault="006D284A" w:rsidP="006D284A">
            <w:pPr>
              <w:spacing w:line="240" w:lineRule="atLeast"/>
            </w:pPr>
            <w:r w:rsidRPr="00AC56A3">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6D284A" w:rsidRPr="00AC56A3" w:rsidRDefault="006D284A" w:rsidP="00594745">
            <w:pPr>
              <w:jc w:val="center"/>
            </w:pPr>
            <w:r w:rsidRPr="00AC56A3">
              <w:t xml:space="preserve">Найменування  </w:t>
            </w:r>
          </w:p>
        </w:tc>
        <w:tc>
          <w:tcPr>
            <w:tcW w:w="1276" w:type="dxa"/>
            <w:tcBorders>
              <w:top w:val="single" w:sz="8" w:space="0" w:color="00000A"/>
              <w:left w:val="single" w:sz="4" w:space="0" w:color="auto"/>
              <w:bottom w:val="single" w:sz="8" w:space="0" w:color="00000A"/>
              <w:right w:val="single" w:sz="8" w:space="0" w:color="00000A"/>
            </w:tcBorders>
            <w:vAlign w:val="center"/>
          </w:tcPr>
          <w:p w:rsidR="006D284A" w:rsidRPr="00AC56A3" w:rsidRDefault="006D284A" w:rsidP="005461EC">
            <w:r w:rsidRPr="00AC56A3">
              <w:t>Кількість</w:t>
            </w:r>
            <w:r w:rsidR="00A84833" w:rsidRPr="00AC56A3">
              <w:t xml:space="preserve"> в літрах</w:t>
            </w:r>
            <w:r w:rsidRPr="00AC56A3">
              <w:t xml:space="preserve"> </w:t>
            </w:r>
          </w:p>
          <w:p w:rsidR="006D284A" w:rsidRPr="00AC56A3" w:rsidRDefault="006D284A" w:rsidP="00A64034">
            <w:pPr>
              <w:jc w:val="center"/>
            </w:pPr>
          </w:p>
        </w:tc>
        <w:tc>
          <w:tcPr>
            <w:tcW w:w="1559" w:type="dxa"/>
            <w:tcBorders>
              <w:top w:val="single" w:sz="8" w:space="0" w:color="00000A"/>
              <w:left w:val="single" w:sz="4" w:space="0" w:color="auto"/>
              <w:bottom w:val="single" w:sz="8" w:space="0" w:color="00000A"/>
              <w:right w:val="single" w:sz="8" w:space="0" w:color="00000A"/>
            </w:tcBorders>
          </w:tcPr>
          <w:p w:rsidR="006D284A" w:rsidRPr="00AC56A3" w:rsidRDefault="006D284A" w:rsidP="005461EC">
            <w:r w:rsidRPr="00AC56A3">
              <w:t>Ціна за одиницю, грн. з ПДВ</w:t>
            </w:r>
          </w:p>
        </w:tc>
        <w:tc>
          <w:tcPr>
            <w:tcW w:w="1559" w:type="dxa"/>
            <w:tcBorders>
              <w:top w:val="single" w:sz="8" w:space="0" w:color="00000A"/>
              <w:left w:val="single" w:sz="4" w:space="0" w:color="auto"/>
              <w:bottom w:val="single" w:sz="8" w:space="0" w:color="00000A"/>
              <w:right w:val="single" w:sz="8" w:space="0" w:color="00000A"/>
            </w:tcBorders>
          </w:tcPr>
          <w:p w:rsidR="006D284A" w:rsidRPr="00AC56A3" w:rsidRDefault="006D284A" w:rsidP="005461EC">
            <w:r w:rsidRPr="00AC56A3">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6D284A" w:rsidRPr="00AC56A3" w:rsidRDefault="006D284A" w:rsidP="005461EC">
            <w:r w:rsidRPr="00AC56A3">
              <w:t>Ціна за одиницю, грн. без ПДВ</w:t>
            </w:r>
          </w:p>
        </w:tc>
        <w:tc>
          <w:tcPr>
            <w:tcW w:w="1701" w:type="dxa"/>
            <w:tcBorders>
              <w:top w:val="single" w:sz="8" w:space="0" w:color="00000A"/>
              <w:left w:val="single" w:sz="4" w:space="0" w:color="auto"/>
              <w:bottom w:val="single" w:sz="8" w:space="0" w:color="00000A"/>
              <w:right w:val="single" w:sz="8" w:space="0" w:color="00000A"/>
            </w:tcBorders>
          </w:tcPr>
          <w:p w:rsidR="006D284A" w:rsidRPr="00AC56A3" w:rsidRDefault="006D284A" w:rsidP="00A84833">
            <w:r w:rsidRPr="00AC56A3">
              <w:t>Загальна вартість, грн. без ПДВ</w:t>
            </w:r>
          </w:p>
        </w:tc>
      </w:tr>
      <w:tr w:rsidR="00904647" w:rsidRPr="00AC56A3" w:rsidTr="00147F73">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904647" w:rsidRPr="00AC56A3" w:rsidRDefault="00904647" w:rsidP="005461EC"/>
        </w:tc>
        <w:tc>
          <w:tcPr>
            <w:tcW w:w="6662" w:type="dxa"/>
            <w:tcBorders>
              <w:top w:val="single" w:sz="8" w:space="0" w:color="00000A"/>
              <w:left w:val="single" w:sz="8" w:space="0" w:color="00000A"/>
              <w:bottom w:val="single" w:sz="8" w:space="0" w:color="00000A"/>
              <w:right w:val="single" w:sz="4" w:space="0" w:color="auto"/>
            </w:tcBorders>
          </w:tcPr>
          <w:p w:rsidR="00904647" w:rsidRPr="00AC56A3" w:rsidRDefault="00904647" w:rsidP="005461EC"/>
        </w:tc>
        <w:tc>
          <w:tcPr>
            <w:tcW w:w="1276" w:type="dxa"/>
            <w:tcBorders>
              <w:top w:val="single" w:sz="8" w:space="0" w:color="00000A"/>
              <w:left w:val="single" w:sz="4" w:space="0" w:color="auto"/>
              <w:bottom w:val="single" w:sz="8" w:space="0" w:color="00000A"/>
              <w:right w:val="single" w:sz="8" w:space="0" w:color="00000A"/>
            </w:tcBorders>
            <w:vAlign w:val="center"/>
          </w:tcPr>
          <w:p w:rsidR="00904647" w:rsidRPr="00AC56A3" w:rsidRDefault="00904647" w:rsidP="005461EC"/>
        </w:tc>
        <w:tc>
          <w:tcPr>
            <w:tcW w:w="1559" w:type="dxa"/>
            <w:tcBorders>
              <w:top w:val="single" w:sz="8" w:space="0" w:color="00000A"/>
              <w:left w:val="single" w:sz="4" w:space="0" w:color="auto"/>
              <w:bottom w:val="single" w:sz="8" w:space="0" w:color="00000A"/>
              <w:right w:val="single" w:sz="8" w:space="0" w:color="00000A"/>
            </w:tcBorders>
          </w:tcPr>
          <w:p w:rsidR="00904647" w:rsidRPr="00AC56A3" w:rsidRDefault="00904647" w:rsidP="005461EC"/>
        </w:tc>
        <w:tc>
          <w:tcPr>
            <w:tcW w:w="1559" w:type="dxa"/>
            <w:tcBorders>
              <w:top w:val="single" w:sz="8" w:space="0" w:color="00000A"/>
              <w:left w:val="single" w:sz="4" w:space="0" w:color="auto"/>
              <w:bottom w:val="single" w:sz="8" w:space="0" w:color="00000A"/>
              <w:right w:val="single" w:sz="8" w:space="0" w:color="00000A"/>
            </w:tcBorders>
          </w:tcPr>
          <w:p w:rsidR="00904647" w:rsidRPr="00AC56A3" w:rsidRDefault="00904647" w:rsidP="005461EC"/>
        </w:tc>
        <w:tc>
          <w:tcPr>
            <w:tcW w:w="1701" w:type="dxa"/>
            <w:tcBorders>
              <w:top w:val="single" w:sz="8" w:space="0" w:color="00000A"/>
              <w:left w:val="single" w:sz="4" w:space="0" w:color="auto"/>
              <w:bottom w:val="single" w:sz="8" w:space="0" w:color="00000A"/>
              <w:right w:val="single" w:sz="8" w:space="0" w:color="00000A"/>
            </w:tcBorders>
          </w:tcPr>
          <w:p w:rsidR="00904647" w:rsidRPr="00AC56A3" w:rsidRDefault="00904647" w:rsidP="005461EC"/>
        </w:tc>
        <w:tc>
          <w:tcPr>
            <w:tcW w:w="1701" w:type="dxa"/>
            <w:tcBorders>
              <w:top w:val="single" w:sz="8" w:space="0" w:color="00000A"/>
              <w:left w:val="single" w:sz="4" w:space="0" w:color="auto"/>
              <w:bottom w:val="single" w:sz="8" w:space="0" w:color="00000A"/>
              <w:right w:val="single" w:sz="8" w:space="0" w:color="00000A"/>
            </w:tcBorders>
          </w:tcPr>
          <w:p w:rsidR="00904647" w:rsidRPr="00AC56A3" w:rsidRDefault="00904647" w:rsidP="005461EC"/>
        </w:tc>
      </w:tr>
      <w:tr w:rsidR="006D284A" w:rsidRPr="00AC56A3"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D284A" w:rsidRPr="00AC56A3" w:rsidRDefault="006D284A" w:rsidP="005461EC"/>
          <w:p w:rsidR="006D284A" w:rsidRPr="00AC56A3" w:rsidRDefault="006D284A" w:rsidP="005461EC">
            <w:pPr>
              <w:rPr>
                <w:b/>
              </w:rPr>
            </w:pPr>
            <w:r w:rsidRPr="00AC56A3">
              <w:rPr>
                <w:b/>
              </w:rPr>
              <w:t xml:space="preserve">Загальна вартість пропозиції  за Лотом 1  складає:   </w:t>
            </w:r>
          </w:p>
        </w:tc>
      </w:tr>
      <w:tr w:rsidR="006D284A" w:rsidRPr="00AC56A3"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D284A" w:rsidRPr="00AC56A3" w:rsidRDefault="006D284A" w:rsidP="005461EC">
            <w:pPr>
              <w:rPr>
                <w:sz w:val="16"/>
                <w:szCs w:val="16"/>
              </w:rPr>
            </w:pPr>
          </w:p>
          <w:p w:rsidR="006D284A" w:rsidRPr="00AC56A3" w:rsidRDefault="006D284A" w:rsidP="005461EC">
            <w:r w:rsidRPr="00AC56A3">
              <w:t>Цифрами та словами  в грн. без ПДВ</w:t>
            </w:r>
          </w:p>
        </w:tc>
      </w:tr>
      <w:tr w:rsidR="006D284A" w:rsidRPr="00AC56A3"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D284A" w:rsidRPr="00AC56A3" w:rsidRDefault="006D284A" w:rsidP="005461EC">
            <w:pPr>
              <w:rPr>
                <w:sz w:val="16"/>
                <w:szCs w:val="16"/>
              </w:rPr>
            </w:pPr>
            <w:r w:rsidRPr="00AC56A3">
              <w:t xml:space="preserve"> </w:t>
            </w:r>
          </w:p>
          <w:p w:rsidR="006D284A" w:rsidRPr="00AC56A3" w:rsidRDefault="006D284A" w:rsidP="005461EC">
            <w:r w:rsidRPr="00AC56A3">
              <w:t xml:space="preserve">Цифрами та словами  в грн. з ПДВ: _______________________________________________________________________________________ ; </w:t>
            </w:r>
          </w:p>
          <w:p w:rsidR="006D284A" w:rsidRPr="00AC56A3" w:rsidRDefault="006D284A" w:rsidP="005461EC">
            <w:pPr>
              <w:rPr>
                <w:sz w:val="16"/>
                <w:szCs w:val="16"/>
              </w:rPr>
            </w:pPr>
          </w:p>
          <w:p w:rsidR="006D284A" w:rsidRPr="00AC56A3" w:rsidRDefault="006D284A" w:rsidP="005461EC">
            <w:r w:rsidRPr="00AC56A3">
              <w:t>в тому числі ПДВ: цифрами та словами____________________________________________________________________________________</w:t>
            </w:r>
          </w:p>
        </w:tc>
      </w:tr>
    </w:tbl>
    <w:p w:rsidR="00680469" w:rsidRPr="00AC56A3" w:rsidRDefault="00680469" w:rsidP="005461EC">
      <w:pPr>
        <w:rPr>
          <w:sz w:val="16"/>
          <w:szCs w:val="16"/>
        </w:rPr>
      </w:pPr>
    </w:p>
    <w:p w:rsidR="00904647" w:rsidRPr="00AC56A3" w:rsidRDefault="00904647" w:rsidP="0022688C">
      <w:pPr>
        <w:jc w:val="center"/>
        <w:rPr>
          <w:b/>
        </w:rPr>
      </w:pPr>
    </w:p>
    <w:p w:rsidR="00904647" w:rsidRPr="00AC56A3" w:rsidRDefault="00904647" w:rsidP="0022688C">
      <w:pPr>
        <w:jc w:val="center"/>
        <w:rPr>
          <w:b/>
        </w:rPr>
      </w:pPr>
    </w:p>
    <w:p w:rsidR="00904647" w:rsidRPr="00AC56A3" w:rsidRDefault="00904647" w:rsidP="0022688C">
      <w:pPr>
        <w:jc w:val="center"/>
        <w:rPr>
          <w:b/>
        </w:rPr>
      </w:pPr>
    </w:p>
    <w:p w:rsidR="00923912" w:rsidRPr="00AC56A3" w:rsidRDefault="00680469" w:rsidP="00923912">
      <w:pPr>
        <w:pStyle w:val="af3"/>
        <w:spacing w:before="0" w:beforeAutospacing="0" w:after="0" w:afterAutospacing="0"/>
        <w:rPr>
          <w:b/>
          <w:lang w:val="uk-UA"/>
        </w:rPr>
      </w:pPr>
      <w:r w:rsidRPr="00AC56A3">
        <w:rPr>
          <w:b/>
        </w:rPr>
        <w:t xml:space="preserve">Лот 2 </w:t>
      </w:r>
      <w:r w:rsidR="00923912" w:rsidRPr="00AC56A3">
        <w:t xml:space="preserve">- </w:t>
      </w:r>
      <w:r w:rsidR="00923912" w:rsidRPr="00AC56A3">
        <w:rPr>
          <w:b/>
          <w:lang w:val="uk-UA"/>
        </w:rPr>
        <w:t xml:space="preserve">Оливи мастильні. </w:t>
      </w:r>
    </w:p>
    <w:p w:rsidR="00680469" w:rsidRPr="00AC56A3" w:rsidRDefault="00680469" w:rsidP="00923912">
      <w:pPr>
        <w:jc w:val="center"/>
        <w:rPr>
          <w:sz w:val="16"/>
          <w:szCs w:val="16"/>
        </w:rPr>
      </w:pPr>
    </w:p>
    <w:tbl>
      <w:tblPr>
        <w:tblW w:w="14884" w:type="dxa"/>
        <w:tblInd w:w="108" w:type="dxa"/>
        <w:tblLayout w:type="fixed"/>
        <w:tblLook w:val="00A0"/>
      </w:tblPr>
      <w:tblGrid>
        <w:gridCol w:w="426"/>
        <w:gridCol w:w="6662"/>
        <w:gridCol w:w="1276"/>
        <w:gridCol w:w="1559"/>
        <w:gridCol w:w="1559"/>
        <w:gridCol w:w="1701"/>
        <w:gridCol w:w="1701"/>
      </w:tblGrid>
      <w:tr w:rsidR="00A64034" w:rsidRPr="00AC56A3" w:rsidTr="006D284A">
        <w:trPr>
          <w:trHeight w:val="437"/>
        </w:trPr>
        <w:tc>
          <w:tcPr>
            <w:tcW w:w="426" w:type="dxa"/>
            <w:tcBorders>
              <w:top w:val="single" w:sz="8" w:space="0" w:color="00000A"/>
              <w:left w:val="single" w:sz="8" w:space="0" w:color="00000A"/>
              <w:bottom w:val="single" w:sz="8" w:space="0" w:color="00000A"/>
              <w:right w:val="single" w:sz="8" w:space="0" w:color="00000A"/>
            </w:tcBorders>
            <w:vAlign w:val="center"/>
          </w:tcPr>
          <w:p w:rsidR="00A64034" w:rsidRPr="00AC56A3" w:rsidRDefault="00A64034" w:rsidP="0022688C">
            <w:r w:rsidRPr="00AC56A3">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A64034" w:rsidRPr="00AC56A3" w:rsidRDefault="00A64034" w:rsidP="00594745">
            <w:pPr>
              <w:jc w:val="center"/>
            </w:pPr>
            <w:r w:rsidRPr="00AC56A3">
              <w:t xml:space="preserve">Найменування  </w:t>
            </w:r>
          </w:p>
        </w:tc>
        <w:tc>
          <w:tcPr>
            <w:tcW w:w="1276" w:type="dxa"/>
            <w:tcBorders>
              <w:top w:val="single" w:sz="8" w:space="0" w:color="00000A"/>
              <w:left w:val="single" w:sz="4" w:space="0" w:color="auto"/>
              <w:bottom w:val="single" w:sz="8" w:space="0" w:color="00000A"/>
              <w:right w:val="single" w:sz="8" w:space="0" w:color="00000A"/>
            </w:tcBorders>
            <w:vAlign w:val="center"/>
          </w:tcPr>
          <w:p w:rsidR="00A64034" w:rsidRPr="00AC56A3" w:rsidRDefault="00A64034" w:rsidP="00A84833">
            <w:r w:rsidRPr="00AC56A3">
              <w:t>Кількість</w:t>
            </w:r>
            <w:r w:rsidR="00A84833" w:rsidRPr="00AC56A3">
              <w:t xml:space="preserve"> </w:t>
            </w:r>
            <w:r w:rsidR="00B30672" w:rsidRPr="00AC56A3">
              <w:t xml:space="preserve">в л (кг) </w:t>
            </w:r>
          </w:p>
        </w:tc>
        <w:tc>
          <w:tcPr>
            <w:tcW w:w="1559" w:type="dxa"/>
            <w:tcBorders>
              <w:top w:val="single" w:sz="8" w:space="0" w:color="00000A"/>
              <w:left w:val="single" w:sz="4" w:space="0" w:color="auto"/>
              <w:bottom w:val="single" w:sz="8" w:space="0" w:color="00000A"/>
              <w:right w:val="single" w:sz="8" w:space="0" w:color="00000A"/>
            </w:tcBorders>
          </w:tcPr>
          <w:p w:rsidR="00A64034" w:rsidRPr="00AC56A3" w:rsidRDefault="00A64034" w:rsidP="005461EC">
            <w:r w:rsidRPr="00AC56A3">
              <w:t>Ціна за одиницю, грн. з ПДВ</w:t>
            </w:r>
          </w:p>
        </w:tc>
        <w:tc>
          <w:tcPr>
            <w:tcW w:w="1559" w:type="dxa"/>
            <w:tcBorders>
              <w:top w:val="single" w:sz="8" w:space="0" w:color="00000A"/>
              <w:left w:val="single" w:sz="4" w:space="0" w:color="auto"/>
              <w:bottom w:val="single" w:sz="8" w:space="0" w:color="00000A"/>
              <w:right w:val="single" w:sz="8" w:space="0" w:color="00000A"/>
            </w:tcBorders>
          </w:tcPr>
          <w:p w:rsidR="00A64034" w:rsidRPr="00AC56A3" w:rsidRDefault="00A64034" w:rsidP="005461EC">
            <w:r w:rsidRPr="00AC56A3">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A64034" w:rsidRPr="00AC56A3" w:rsidRDefault="00A64034" w:rsidP="005461EC">
            <w:r w:rsidRPr="00AC56A3">
              <w:t>Ціна за одиницю, грн. без ПДВ</w:t>
            </w:r>
          </w:p>
        </w:tc>
        <w:tc>
          <w:tcPr>
            <w:tcW w:w="1701" w:type="dxa"/>
            <w:tcBorders>
              <w:top w:val="single" w:sz="8" w:space="0" w:color="00000A"/>
              <w:left w:val="single" w:sz="4" w:space="0" w:color="auto"/>
              <w:bottom w:val="single" w:sz="8" w:space="0" w:color="00000A"/>
              <w:right w:val="single" w:sz="8" w:space="0" w:color="00000A"/>
            </w:tcBorders>
          </w:tcPr>
          <w:p w:rsidR="00A64034" w:rsidRPr="00AC56A3" w:rsidRDefault="00A64034" w:rsidP="005461EC">
            <w:r w:rsidRPr="00AC56A3">
              <w:t>Загальна вартість, грн.. без ПДВ</w:t>
            </w:r>
          </w:p>
        </w:tc>
      </w:tr>
      <w:tr w:rsidR="0022688C" w:rsidRPr="00AC56A3" w:rsidTr="00AF4FD7">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22688C" w:rsidRPr="00AC56A3" w:rsidRDefault="0022688C" w:rsidP="005461EC"/>
        </w:tc>
        <w:tc>
          <w:tcPr>
            <w:tcW w:w="6662" w:type="dxa"/>
            <w:tcBorders>
              <w:top w:val="single" w:sz="8" w:space="0" w:color="00000A"/>
              <w:left w:val="single" w:sz="8" w:space="0" w:color="00000A"/>
              <w:bottom w:val="single" w:sz="8" w:space="0" w:color="00000A"/>
              <w:right w:val="single" w:sz="4" w:space="0" w:color="auto"/>
            </w:tcBorders>
            <w:vAlign w:val="center"/>
          </w:tcPr>
          <w:p w:rsidR="0022688C" w:rsidRPr="00AC56A3" w:rsidRDefault="0022688C" w:rsidP="002879E8"/>
        </w:tc>
        <w:tc>
          <w:tcPr>
            <w:tcW w:w="1276" w:type="dxa"/>
            <w:tcBorders>
              <w:top w:val="single" w:sz="8" w:space="0" w:color="00000A"/>
              <w:left w:val="single" w:sz="4" w:space="0" w:color="auto"/>
              <w:bottom w:val="single" w:sz="8" w:space="0" w:color="00000A"/>
              <w:right w:val="single" w:sz="8" w:space="0" w:color="00000A"/>
            </w:tcBorders>
            <w:vAlign w:val="center"/>
          </w:tcPr>
          <w:p w:rsidR="0022688C" w:rsidRPr="00AC56A3" w:rsidRDefault="0022688C" w:rsidP="00A64034">
            <w:pPr>
              <w:jc w:val="center"/>
            </w:pPr>
          </w:p>
        </w:tc>
        <w:tc>
          <w:tcPr>
            <w:tcW w:w="1559" w:type="dxa"/>
            <w:tcBorders>
              <w:top w:val="single" w:sz="8" w:space="0" w:color="00000A"/>
              <w:left w:val="single" w:sz="4" w:space="0" w:color="auto"/>
              <w:bottom w:val="single" w:sz="8" w:space="0" w:color="00000A"/>
              <w:right w:val="single" w:sz="8" w:space="0" w:color="00000A"/>
            </w:tcBorders>
          </w:tcPr>
          <w:p w:rsidR="0022688C" w:rsidRPr="00AC56A3" w:rsidRDefault="0022688C" w:rsidP="005461EC"/>
        </w:tc>
        <w:tc>
          <w:tcPr>
            <w:tcW w:w="1559" w:type="dxa"/>
            <w:tcBorders>
              <w:top w:val="single" w:sz="8" w:space="0" w:color="00000A"/>
              <w:left w:val="single" w:sz="4" w:space="0" w:color="auto"/>
              <w:bottom w:val="single" w:sz="8" w:space="0" w:color="00000A"/>
              <w:right w:val="single" w:sz="8" w:space="0" w:color="00000A"/>
            </w:tcBorders>
          </w:tcPr>
          <w:p w:rsidR="0022688C" w:rsidRPr="00AC56A3" w:rsidRDefault="0022688C" w:rsidP="005461EC"/>
        </w:tc>
        <w:tc>
          <w:tcPr>
            <w:tcW w:w="1701" w:type="dxa"/>
            <w:tcBorders>
              <w:top w:val="single" w:sz="8" w:space="0" w:color="00000A"/>
              <w:left w:val="single" w:sz="4" w:space="0" w:color="auto"/>
              <w:bottom w:val="single" w:sz="8" w:space="0" w:color="00000A"/>
              <w:right w:val="single" w:sz="8" w:space="0" w:color="00000A"/>
            </w:tcBorders>
          </w:tcPr>
          <w:p w:rsidR="0022688C" w:rsidRPr="00AC56A3" w:rsidRDefault="0022688C" w:rsidP="005461EC"/>
        </w:tc>
        <w:tc>
          <w:tcPr>
            <w:tcW w:w="1701" w:type="dxa"/>
            <w:tcBorders>
              <w:top w:val="single" w:sz="8" w:space="0" w:color="00000A"/>
              <w:left w:val="single" w:sz="4" w:space="0" w:color="auto"/>
              <w:bottom w:val="single" w:sz="8" w:space="0" w:color="00000A"/>
              <w:right w:val="single" w:sz="8" w:space="0" w:color="00000A"/>
            </w:tcBorders>
          </w:tcPr>
          <w:p w:rsidR="0022688C" w:rsidRPr="00AC56A3" w:rsidRDefault="0022688C" w:rsidP="005461EC"/>
        </w:tc>
      </w:tr>
      <w:tr w:rsidR="00680469" w:rsidRPr="00AC56A3"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80469" w:rsidRPr="00AC56A3" w:rsidRDefault="00680469" w:rsidP="005461EC">
            <w:pPr>
              <w:rPr>
                <w:sz w:val="16"/>
                <w:szCs w:val="16"/>
              </w:rPr>
            </w:pPr>
          </w:p>
          <w:p w:rsidR="00680469" w:rsidRPr="00AC56A3" w:rsidRDefault="00680469" w:rsidP="005461EC">
            <w:pPr>
              <w:rPr>
                <w:b/>
              </w:rPr>
            </w:pPr>
            <w:r w:rsidRPr="00AC56A3">
              <w:rPr>
                <w:b/>
              </w:rPr>
              <w:t xml:space="preserve">Загальна вартість пропозиції  за Лотом 2  складає:   </w:t>
            </w:r>
          </w:p>
        </w:tc>
      </w:tr>
      <w:tr w:rsidR="00680469" w:rsidRPr="00AC56A3"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80469" w:rsidRPr="00AC56A3" w:rsidRDefault="00680469" w:rsidP="005461EC"/>
          <w:p w:rsidR="00680469" w:rsidRPr="00AC56A3" w:rsidRDefault="00680469" w:rsidP="005461EC">
            <w:r w:rsidRPr="00AC56A3">
              <w:t>Цифрами та словами  в грн. без ПДВ</w:t>
            </w:r>
          </w:p>
        </w:tc>
      </w:tr>
      <w:tr w:rsidR="00680469" w:rsidRPr="00AC56A3"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680469" w:rsidRPr="00AC56A3" w:rsidRDefault="00680469" w:rsidP="005461EC">
            <w:pPr>
              <w:rPr>
                <w:sz w:val="16"/>
                <w:szCs w:val="16"/>
              </w:rPr>
            </w:pPr>
            <w:r w:rsidRPr="00AC56A3">
              <w:t xml:space="preserve"> </w:t>
            </w:r>
          </w:p>
          <w:p w:rsidR="00680469" w:rsidRPr="00AC56A3" w:rsidRDefault="00680469" w:rsidP="005461EC">
            <w:r w:rsidRPr="00AC56A3">
              <w:t xml:space="preserve">Цифрами та словами  в грн. з ПДВ: _______________________________________________________________________________________ ; </w:t>
            </w:r>
          </w:p>
          <w:p w:rsidR="00680469" w:rsidRPr="00AC56A3" w:rsidRDefault="00680469" w:rsidP="005461EC">
            <w:pPr>
              <w:rPr>
                <w:sz w:val="16"/>
                <w:szCs w:val="16"/>
              </w:rPr>
            </w:pPr>
          </w:p>
          <w:p w:rsidR="00680469" w:rsidRPr="00AC56A3" w:rsidRDefault="00680469" w:rsidP="005461EC">
            <w:r w:rsidRPr="00AC56A3">
              <w:t>в тому числі ПДВ: цифрами та словами____________________________________________________________________________________</w:t>
            </w:r>
          </w:p>
        </w:tc>
      </w:tr>
    </w:tbl>
    <w:p w:rsidR="00904647" w:rsidRPr="00AC56A3" w:rsidRDefault="00904647" w:rsidP="005461EC">
      <w:pPr>
        <w:rPr>
          <w:b/>
        </w:rPr>
      </w:pPr>
    </w:p>
    <w:p w:rsidR="00680469" w:rsidRPr="00AC56A3" w:rsidRDefault="00680469" w:rsidP="005461EC">
      <w:r w:rsidRPr="00AC56A3">
        <w:rPr>
          <w:b/>
        </w:rPr>
        <w:t>1.</w:t>
      </w:r>
      <w:r w:rsidRPr="00AC56A3">
        <w:t xml:space="preserve"> До акцепту нашої конкурсної пропозиції, Ваша документація конкурсних торгів разом з нашою Пропозицією (за умови її відповідності всім вимогам) мають силу попереднього Договору між нами. Якщо наша Пропозиція буде акцептована, ми візьмемо на себе зобов'язання виконати всі умови, передбачені Договором.</w:t>
      </w:r>
    </w:p>
    <w:p w:rsidR="00680469" w:rsidRPr="00AC56A3" w:rsidRDefault="00680469" w:rsidP="005461EC">
      <w:r w:rsidRPr="00AC56A3">
        <w:rPr>
          <w:b/>
        </w:rPr>
        <w:t xml:space="preserve"> 2.</w:t>
      </w:r>
      <w:r w:rsidRPr="00AC56A3">
        <w:t xml:space="preserve"> Ми погоджуємося дотримуватися умов цієї пропозиції протягом  </w:t>
      </w:r>
      <w:r w:rsidRPr="00AC56A3">
        <w:rPr>
          <w:i/>
          <w:iCs/>
        </w:rPr>
        <w:t>90</w:t>
      </w:r>
      <w:r w:rsidRPr="00AC56A3">
        <w:t xml:space="preserve"> кал. днів з дня розкриття конкурсних пропозицій, встановленого Вами. Наша пропозиція буде обов'язковою для нас і може бути акцептована Вами у будь-який час до закінчення зазначеного терміну.</w:t>
      </w:r>
    </w:p>
    <w:p w:rsidR="00680469" w:rsidRPr="00AC56A3" w:rsidRDefault="00680469" w:rsidP="005461EC">
      <w:r w:rsidRPr="00AC56A3">
        <w:rPr>
          <w:b/>
        </w:rPr>
        <w:t>3.</w:t>
      </w:r>
      <w:r w:rsidRPr="00AC56A3">
        <w:t xml:space="preserve"> Ми погоджуємося з умовами, що Ви можете відхилити нашу чи всі конкурсні пропозиції згідно з умовами документації конкурсних торгів, та розуміємо, що Ви не обмежені у прийнятті будь-якої іншої пропозиції з більш вигідними для Вас умовами.</w:t>
      </w:r>
    </w:p>
    <w:p w:rsidR="00680469" w:rsidRPr="00AC56A3" w:rsidRDefault="00680469" w:rsidP="005461EC">
      <w:r w:rsidRPr="00AC56A3">
        <w:rPr>
          <w:b/>
        </w:rPr>
        <w:t>4.</w:t>
      </w:r>
      <w:r w:rsidRPr="00AC56A3">
        <w:t xml:space="preserve"> Якщо наша пропозиція буде акцептована, ми зобов'язуємося підписати Договір із Замовником не раніше ніж через 10 днів з дати оприлюднення на веб - порталі Уповноваженого органу </w:t>
      </w:r>
      <w:r w:rsidRPr="00AC56A3">
        <w:rPr>
          <w:bCs/>
        </w:rPr>
        <w:t>повідомлення про акцепт пропозиції конкурсних торгів</w:t>
      </w:r>
      <w:r w:rsidRPr="00AC56A3">
        <w:t>, але не пізніше ніж через 30 днів з дня акцепту пропозиції.</w:t>
      </w:r>
    </w:p>
    <w:p w:rsidR="00680469" w:rsidRPr="00AC56A3" w:rsidRDefault="00680469" w:rsidP="005461EC">
      <w:pPr>
        <w:pStyle w:val="Fon"/>
      </w:pPr>
    </w:p>
    <w:p w:rsidR="00680469" w:rsidRPr="00AC56A3" w:rsidRDefault="00680469" w:rsidP="005461EC">
      <w:r w:rsidRPr="00AC56A3">
        <w:rPr>
          <w:b/>
        </w:rPr>
        <w:t xml:space="preserve">        </w:t>
      </w:r>
      <w:r w:rsidRPr="00AC56A3">
        <w:t>Дата, посада, прізвище, ініціали, підпис уповноваженої особи Учасника, завірений печаткою (при наявності).</w:t>
      </w:r>
    </w:p>
    <w:sectPr w:rsidR="00680469" w:rsidRPr="00AC56A3" w:rsidSect="002B0673">
      <w:pgSz w:w="16838" w:h="11906" w:orient="landscape"/>
      <w:pgMar w:top="1134" w:right="851" w:bottom="851" w:left="851" w:header="709" w:footer="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176" w:rsidRDefault="00A61176" w:rsidP="006934C5">
      <w:r>
        <w:separator/>
      </w:r>
    </w:p>
  </w:endnote>
  <w:endnote w:type="continuationSeparator" w:id="0">
    <w:p w:rsidR="00A61176" w:rsidRDefault="00A61176" w:rsidP="00693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47F" w:rsidRDefault="00B31678" w:rsidP="00AE2A11">
    <w:pPr>
      <w:pStyle w:val="af"/>
      <w:rPr>
        <w:rStyle w:val="af1"/>
      </w:rPr>
    </w:pPr>
    <w:r>
      <w:rPr>
        <w:rStyle w:val="af1"/>
      </w:rPr>
      <w:fldChar w:fldCharType="begin"/>
    </w:r>
    <w:r w:rsidR="00A3747F">
      <w:rPr>
        <w:rStyle w:val="af1"/>
      </w:rPr>
      <w:instrText xml:space="preserve">PAGE  </w:instrText>
    </w:r>
    <w:r>
      <w:rPr>
        <w:rStyle w:val="af1"/>
      </w:rPr>
      <w:fldChar w:fldCharType="end"/>
    </w:r>
  </w:p>
  <w:p w:rsidR="00A3747F" w:rsidRDefault="00A3747F" w:rsidP="00AE2A1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47F" w:rsidRDefault="00B31678" w:rsidP="009C4F5F">
    <w:pPr>
      <w:pStyle w:val="af"/>
      <w:tabs>
        <w:tab w:val="clear" w:pos="4677"/>
        <w:tab w:val="clear" w:pos="9355"/>
        <w:tab w:val="center" w:pos="4960"/>
      </w:tabs>
      <w:jc w:val="right"/>
      <w:rPr>
        <w:rStyle w:val="af1"/>
      </w:rPr>
    </w:pPr>
    <w:r>
      <w:rPr>
        <w:rStyle w:val="af1"/>
      </w:rPr>
      <w:fldChar w:fldCharType="begin"/>
    </w:r>
    <w:r w:rsidR="00A3747F">
      <w:rPr>
        <w:rStyle w:val="af1"/>
      </w:rPr>
      <w:instrText xml:space="preserve">PAGE  </w:instrText>
    </w:r>
    <w:r>
      <w:rPr>
        <w:rStyle w:val="af1"/>
      </w:rPr>
      <w:fldChar w:fldCharType="separate"/>
    </w:r>
    <w:r w:rsidR="00671102">
      <w:rPr>
        <w:rStyle w:val="af1"/>
        <w:noProof/>
      </w:rPr>
      <w:t>29</w:t>
    </w:r>
    <w:r>
      <w:rPr>
        <w:rStyle w:val="af1"/>
      </w:rPr>
      <w:fldChar w:fldCharType="end"/>
    </w:r>
    <w:r w:rsidR="00A3747F">
      <w:rPr>
        <w:rStyle w:val="af1"/>
      </w:rPr>
      <w:tab/>
    </w:r>
  </w:p>
  <w:p w:rsidR="00A3747F" w:rsidRDefault="00A3747F" w:rsidP="0014242F">
    <w:pPr>
      <w:pStyle w:val="af"/>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176" w:rsidRDefault="00A61176" w:rsidP="006934C5">
      <w:r>
        <w:separator/>
      </w:r>
    </w:p>
  </w:footnote>
  <w:footnote w:type="continuationSeparator" w:id="0">
    <w:p w:rsidR="00A61176" w:rsidRDefault="00A61176" w:rsidP="006934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6F27F2E"/>
    <w:lvl w:ilvl="0">
      <w:numFmt w:val="bullet"/>
      <w:lvlText w:val="*"/>
      <w:lvlJc w:val="left"/>
    </w:lvl>
  </w:abstractNum>
  <w:abstractNum w:abstractNumId="1">
    <w:nsid w:val="066F74BF"/>
    <w:multiLevelType w:val="singleLevel"/>
    <w:tmpl w:val="4F88A8DE"/>
    <w:lvl w:ilvl="0">
      <w:start w:val="5"/>
      <w:numFmt w:val="decimal"/>
      <w:lvlText w:val="1.%1."/>
      <w:legacy w:legacy="1" w:legacySpace="0" w:legacyIndent="514"/>
      <w:lvlJc w:val="left"/>
      <w:rPr>
        <w:rFonts w:ascii="Times New Roman" w:hAnsi="Times New Roman" w:cs="Times New Roman" w:hint="default"/>
      </w:rPr>
    </w:lvl>
  </w:abstractNum>
  <w:abstractNum w:abstractNumId="2">
    <w:nsid w:val="09064E35"/>
    <w:multiLevelType w:val="singleLevel"/>
    <w:tmpl w:val="2B4C582E"/>
    <w:lvl w:ilvl="0">
      <w:start w:val="3"/>
      <w:numFmt w:val="decimal"/>
      <w:lvlText w:val="6.2.%1."/>
      <w:legacy w:legacy="1" w:legacySpace="0" w:legacyIndent="571"/>
      <w:lvlJc w:val="left"/>
      <w:rPr>
        <w:rFonts w:ascii="Times New Roman" w:hAnsi="Times New Roman" w:cs="Times New Roman" w:hint="default"/>
      </w:rPr>
    </w:lvl>
  </w:abstractNum>
  <w:abstractNum w:abstractNumId="3">
    <w:nsid w:val="10555147"/>
    <w:multiLevelType w:val="singleLevel"/>
    <w:tmpl w:val="961C36B0"/>
    <w:lvl w:ilvl="0">
      <w:start w:val="6"/>
      <w:numFmt w:val="decimal"/>
      <w:lvlText w:val="6.3.%1."/>
      <w:legacy w:legacy="1" w:legacySpace="0" w:legacyIndent="590"/>
      <w:lvlJc w:val="left"/>
      <w:rPr>
        <w:rFonts w:ascii="Times New Roman" w:hAnsi="Times New Roman" w:cs="Times New Roman" w:hint="default"/>
      </w:rPr>
    </w:lvl>
  </w:abstractNum>
  <w:abstractNum w:abstractNumId="4">
    <w:nsid w:val="11896339"/>
    <w:multiLevelType w:val="singleLevel"/>
    <w:tmpl w:val="AACCDA6E"/>
    <w:lvl w:ilvl="0">
      <w:start w:val="3"/>
      <w:numFmt w:val="decimal"/>
      <w:lvlText w:val="5.%1."/>
      <w:legacy w:legacy="1" w:legacySpace="0" w:legacyIndent="403"/>
      <w:lvlJc w:val="left"/>
      <w:rPr>
        <w:rFonts w:ascii="Times New Roman" w:hAnsi="Times New Roman" w:cs="Times New Roman" w:hint="default"/>
      </w:rPr>
    </w:lvl>
  </w:abstractNum>
  <w:abstractNum w:abstractNumId="5">
    <w:nsid w:val="1A486512"/>
    <w:multiLevelType w:val="multilevel"/>
    <w:tmpl w:val="5DE477DA"/>
    <w:lvl w:ilvl="0">
      <w:start w:val="1"/>
      <w:numFmt w:val="decimal"/>
      <w:lvlText w:val="%1."/>
      <w:lvlJc w:val="left"/>
      <w:pPr>
        <w:tabs>
          <w:tab w:val="num" w:pos="360"/>
        </w:tabs>
        <w:ind w:left="360" w:hanging="360"/>
      </w:pPr>
    </w:lvl>
    <w:lvl w:ilvl="1">
      <w:start w:val="1"/>
      <w:numFmt w:val="none"/>
      <w:isLgl/>
      <w:lvlText w:val="2.4"/>
      <w:lvlJc w:val="left"/>
      <w:pPr>
        <w:tabs>
          <w:tab w:val="num" w:pos="600"/>
        </w:tabs>
        <w:ind w:left="600" w:hanging="60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6">
    <w:nsid w:val="1C6C12AE"/>
    <w:multiLevelType w:val="multilevel"/>
    <w:tmpl w:val="B47C94B8"/>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1EA0237F"/>
    <w:multiLevelType w:val="singleLevel"/>
    <w:tmpl w:val="FFFAA180"/>
    <w:lvl w:ilvl="0">
      <w:start w:val="2"/>
      <w:numFmt w:val="decimal"/>
      <w:lvlText w:val="6.1.%1."/>
      <w:legacy w:legacy="1" w:legacySpace="0" w:legacyIndent="567"/>
      <w:lvlJc w:val="left"/>
      <w:rPr>
        <w:rFonts w:ascii="Times New Roman" w:hAnsi="Times New Roman" w:cs="Times New Roman" w:hint="default"/>
      </w:rPr>
    </w:lvl>
  </w:abstractNum>
  <w:abstractNum w:abstractNumId="8">
    <w:nsid w:val="22B366DC"/>
    <w:multiLevelType w:val="singleLevel"/>
    <w:tmpl w:val="8A28AE7E"/>
    <w:lvl w:ilvl="0">
      <w:start w:val="13"/>
      <w:numFmt w:val="decimal"/>
      <w:lvlText w:val="6.3.%1."/>
      <w:legacy w:legacy="1" w:legacySpace="0" w:legacyIndent="692"/>
      <w:lvlJc w:val="left"/>
      <w:rPr>
        <w:rFonts w:ascii="Times New Roman" w:hAnsi="Times New Roman" w:cs="Times New Roman" w:hint="default"/>
      </w:rPr>
    </w:lvl>
  </w:abstractNum>
  <w:abstractNum w:abstractNumId="9">
    <w:nsid w:val="23787870"/>
    <w:multiLevelType w:val="singleLevel"/>
    <w:tmpl w:val="5B6004F2"/>
    <w:lvl w:ilvl="0">
      <w:start w:val="4"/>
      <w:numFmt w:val="decimal"/>
      <w:lvlText w:val="6.1.%1."/>
      <w:legacy w:legacy="1" w:legacySpace="0" w:legacyIndent="657"/>
      <w:lvlJc w:val="left"/>
      <w:rPr>
        <w:rFonts w:ascii="Times New Roman" w:hAnsi="Times New Roman" w:cs="Times New Roman" w:hint="default"/>
      </w:rPr>
    </w:lvl>
  </w:abstractNum>
  <w:abstractNum w:abstractNumId="10">
    <w:nsid w:val="2429680D"/>
    <w:multiLevelType w:val="singleLevel"/>
    <w:tmpl w:val="69E851E4"/>
    <w:lvl w:ilvl="0">
      <w:start w:val="2"/>
      <w:numFmt w:val="decimal"/>
      <w:lvlText w:val="11.%1."/>
      <w:legacy w:legacy="1" w:legacySpace="0" w:legacyIndent="514"/>
      <w:lvlJc w:val="left"/>
      <w:rPr>
        <w:rFonts w:ascii="Times New Roman" w:hAnsi="Times New Roman" w:cs="Times New Roman" w:hint="default"/>
      </w:rPr>
    </w:lvl>
  </w:abstractNum>
  <w:abstractNum w:abstractNumId="11">
    <w:nsid w:val="25A91108"/>
    <w:multiLevelType w:val="hybridMultilevel"/>
    <w:tmpl w:val="D41CEB12"/>
    <w:lvl w:ilvl="0" w:tplc="FFFFFFFF">
      <w:start w:val="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289761A8"/>
    <w:multiLevelType w:val="singleLevel"/>
    <w:tmpl w:val="89063DA0"/>
    <w:lvl w:ilvl="0">
      <w:start w:val="1"/>
      <w:numFmt w:val="decimal"/>
      <w:lvlText w:val="6.3.%1."/>
      <w:legacy w:legacy="1" w:legacySpace="0" w:legacyIndent="562"/>
      <w:lvlJc w:val="left"/>
      <w:rPr>
        <w:rFonts w:ascii="Times New Roman" w:hAnsi="Times New Roman" w:cs="Times New Roman" w:hint="default"/>
      </w:rPr>
    </w:lvl>
  </w:abstractNum>
  <w:abstractNum w:abstractNumId="13">
    <w:nsid w:val="2BF75DA6"/>
    <w:multiLevelType w:val="hybridMultilevel"/>
    <w:tmpl w:val="F63A904E"/>
    <w:lvl w:ilvl="0" w:tplc="C7A458EE">
      <w:start w:val="1"/>
      <w:numFmt w:val="bullet"/>
      <w:lvlText w:val="-"/>
      <w:lvlJc w:val="left"/>
      <w:pPr>
        <w:tabs>
          <w:tab w:val="num" w:pos="1260"/>
        </w:tabs>
        <w:ind w:left="126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CD06061"/>
    <w:multiLevelType w:val="hybridMultilevel"/>
    <w:tmpl w:val="4A42431E"/>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87"/>
        </w:tabs>
        <w:ind w:left="1887" w:hanging="360"/>
      </w:pPr>
      <w:rPr>
        <w:rFonts w:ascii="Courier New" w:hAnsi="Courier New" w:hint="default"/>
      </w:rPr>
    </w:lvl>
    <w:lvl w:ilvl="2" w:tplc="04190005" w:tentative="1">
      <w:start w:val="1"/>
      <w:numFmt w:val="bullet"/>
      <w:lvlText w:val=""/>
      <w:lvlJc w:val="left"/>
      <w:pPr>
        <w:tabs>
          <w:tab w:val="num" w:pos="2607"/>
        </w:tabs>
        <w:ind w:left="2607" w:hanging="360"/>
      </w:pPr>
      <w:rPr>
        <w:rFonts w:ascii="Wingdings" w:hAnsi="Wingdings" w:hint="default"/>
      </w:rPr>
    </w:lvl>
    <w:lvl w:ilvl="3" w:tplc="04190001" w:tentative="1">
      <w:start w:val="1"/>
      <w:numFmt w:val="bullet"/>
      <w:lvlText w:val=""/>
      <w:lvlJc w:val="left"/>
      <w:pPr>
        <w:tabs>
          <w:tab w:val="num" w:pos="3327"/>
        </w:tabs>
        <w:ind w:left="3327" w:hanging="360"/>
      </w:pPr>
      <w:rPr>
        <w:rFonts w:ascii="Symbol" w:hAnsi="Symbol" w:hint="default"/>
      </w:rPr>
    </w:lvl>
    <w:lvl w:ilvl="4" w:tplc="04190003" w:tentative="1">
      <w:start w:val="1"/>
      <w:numFmt w:val="bullet"/>
      <w:lvlText w:val="o"/>
      <w:lvlJc w:val="left"/>
      <w:pPr>
        <w:tabs>
          <w:tab w:val="num" w:pos="4047"/>
        </w:tabs>
        <w:ind w:left="4047" w:hanging="360"/>
      </w:pPr>
      <w:rPr>
        <w:rFonts w:ascii="Courier New" w:hAnsi="Courier New" w:hint="default"/>
      </w:rPr>
    </w:lvl>
    <w:lvl w:ilvl="5" w:tplc="04190005" w:tentative="1">
      <w:start w:val="1"/>
      <w:numFmt w:val="bullet"/>
      <w:lvlText w:val=""/>
      <w:lvlJc w:val="left"/>
      <w:pPr>
        <w:tabs>
          <w:tab w:val="num" w:pos="4767"/>
        </w:tabs>
        <w:ind w:left="4767" w:hanging="360"/>
      </w:pPr>
      <w:rPr>
        <w:rFonts w:ascii="Wingdings" w:hAnsi="Wingdings" w:hint="default"/>
      </w:rPr>
    </w:lvl>
    <w:lvl w:ilvl="6" w:tplc="04190001" w:tentative="1">
      <w:start w:val="1"/>
      <w:numFmt w:val="bullet"/>
      <w:lvlText w:val=""/>
      <w:lvlJc w:val="left"/>
      <w:pPr>
        <w:tabs>
          <w:tab w:val="num" w:pos="5487"/>
        </w:tabs>
        <w:ind w:left="5487" w:hanging="360"/>
      </w:pPr>
      <w:rPr>
        <w:rFonts w:ascii="Symbol" w:hAnsi="Symbol" w:hint="default"/>
      </w:rPr>
    </w:lvl>
    <w:lvl w:ilvl="7" w:tplc="04190003" w:tentative="1">
      <w:start w:val="1"/>
      <w:numFmt w:val="bullet"/>
      <w:lvlText w:val="o"/>
      <w:lvlJc w:val="left"/>
      <w:pPr>
        <w:tabs>
          <w:tab w:val="num" w:pos="6207"/>
        </w:tabs>
        <w:ind w:left="6207" w:hanging="360"/>
      </w:pPr>
      <w:rPr>
        <w:rFonts w:ascii="Courier New" w:hAnsi="Courier New" w:hint="default"/>
      </w:rPr>
    </w:lvl>
    <w:lvl w:ilvl="8" w:tplc="04190005" w:tentative="1">
      <w:start w:val="1"/>
      <w:numFmt w:val="bullet"/>
      <w:lvlText w:val=""/>
      <w:lvlJc w:val="left"/>
      <w:pPr>
        <w:tabs>
          <w:tab w:val="num" w:pos="6927"/>
        </w:tabs>
        <w:ind w:left="6927" w:hanging="360"/>
      </w:pPr>
      <w:rPr>
        <w:rFonts w:ascii="Wingdings" w:hAnsi="Wingdings" w:hint="default"/>
      </w:rPr>
    </w:lvl>
  </w:abstractNum>
  <w:abstractNum w:abstractNumId="15">
    <w:nsid w:val="312A4522"/>
    <w:multiLevelType w:val="hybridMultilevel"/>
    <w:tmpl w:val="7A684FAA"/>
    <w:lvl w:ilvl="0" w:tplc="506CA110">
      <w:start w:val="1"/>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6">
    <w:nsid w:val="32B57C74"/>
    <w:multiLevelType w:val="multilevel"/>
    <w:tmpl w:val="FEAA82E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514"/>
        </w:tabs>
        <w:ind w:left="1512" w:hanging="432"/>
      </w:pPr>
      <w:rPr>
        <w:rFonts w:cs="Times New Roman" w:hint="default"/>
        <w:sz w:val="24"/>
      </w:rPr>
    </w:lvl>
    <w:lvl w:ilvl="2">
      <w:start w:val="1"/>
      <w:numFmt w:val="decimal"/>
      <w:lvlText w:val="%3%1.%2."/>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37185853"/>
    <w:multiLevelType w:val="hybridMultilevel"/>
    <w:tmpl w:val="E806EB18"/>
    <w:lvl w:ilvl="0" w:tplc="146027B0">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9A46D7"/>
    <w:multiLevelType w:val="hybridMultilevel"/>
    <w:tmpl w:val="B75237F4"/>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E243CE0"/>
    <w:multiLevelType w:val="singleLevel"/>
    <w:tmpl w:val="2E20FD8A"/>
    <w:lvl w:ilvl="0">
      <w:start w:val="2"/>
      <w:numFmt w:val="decimal"/>
      <w:lvlText w:val="8.%1."/>
      <w:legacy w:legacy="1" w:legacySpace="0" w:legacyIndent="576"/>
      <w:lvlJc w:val="left"/>
      <w:rPr>
        <w:rFonts w:ascii="Times New Roman" w:hAnsi="Times New Roman" w:cs="Times New Roman" w:hint="default"/>
      </w:rPr>
    </w:lvl>
  </w:abstractNum>
  <w:abstractNum w:abstractNumId="20">
    <w:nsid w:val="43AE2268"/>
    <w:multiLevelType w:val="hybridMultilevel"/>
    <w:tmpl w:val="5D26F26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43445B5"/>
    <w:multiLevelType w:val="hybridMultilevel"/>
    <w:tmpl w:val="00A0325C"/>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57969FA"/>
    <w:multiLevelType w:val="hybridMultilevel"/>
    <w:tmpl w:val="010C9FBE"/>
    <w:lvl w:ilvl="0" w:tplc="7A4C2BA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nsid w:val="466D050C"/>
    <w:multiLevelType w:val="hybridMultilevel"/>
    <w:tmpl w:val="35F0C868"/>
    <w:lvl w:ilvl="0" w:tplc="D37CED5E">
      <w:start w:val="1"/>
      <w:numFmt w:val="decimal"/>
      <w:lvlText w:val="%1."/>
      <w:lvlJc w:val="left"/>
      <w:pPr>
        <w:tabs>
          <w:tab w:val="num" w:pos="900"/>
        </w:tabs>
        <w:ind w:left="900" w:hanging="360"/>
      </w:pPr>
      <w:rPr>
        <w:rFonts w:cs="Times New Roman" w:hint="default"/>
        <w:b w:val="0"/>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4">
    <w:nsid w:val="46700919"/>
    <w:multiLevelType w:val="hybridMultilevel"/>
    <w:tmpl w:val="6FE07F72"/>
    <w:lvl w:ilvl="0" w:tplc="0419000F">
      <w:start w:val="1"/>
      <w:numFmt w:val="decimal"/>
      <w:lvlText w:val="%1."/>
      <w:lvlJc w:val="left"/>
      <w:pPr>
        <w:tabs>
          <w:tab w:val="num" w:pos="1165"/>
        </w:tabs>
        <w:ind w:left="1165" w:hanging="360"/>
      </w:pPr>
      <w:rPr>
        <w:rFonts w:cs="Times New Roman"/>
      </w:rPr>
    </w:lvl>
    <w:lvl w:ilvl="1" w:tplc="04190019" w:tentative="1">
      <w:start w:val="1"/>
      <w:numFmt w:val="lowerLetter"/>
      <w:lvlText w:val="%2."/>
      <w:lvlJc w:val="left"/>
      <w:pPr>
        <w:tabs>
          <w:tab w:val="num" w:pos="1885"/>
        </w:tabs>
        <w:ind w:left="1885" w:hanging="360"/>
      </w:pPr>
      <w:rPr>
        <w:rFonts w:cs="Times New Roman"/>
      </w:rPr>
    </w:lvl>
    <w:lvl w:ilvl="2" w:tplc="0419001B" w:tentative="1">
      <w:start w:val="1"/>
      <w:numFmt w:val="lowerRoman"/>
      <w:lvlText w:val="%3."/>
      <w:lvlJc w:val="right"/>
      <w:pPr>
        <w:tabs>
          <w:tab w:val="num" w:pos="2605"/>
        </w:tabs>
        <w:ind w:left="2605" w:hanging="180"/>
      </w:pPr>
      <w:rPr>
        <w:rFonts w:cs="Times New Roman"/>
      </w:rPr>
    </w:lvl>
    <w:lvl w:ilvl="3" w:tplc="0419000F" w:tentative="1">
      <w:start w:val="1"/>
      <w:numFmt w:val="decimal"/>
      <w:lvlText w:val="%4."/>
      <w:lvlJc w:val="left"/>
      <w:pPr>
        <w:tabs>
          <w:tab w:val="num" w:pos="3325"/>
        </w:tabs>
        <w:ind w:left="3325" w:hanging="360"/>
      </w:pPr>
      <w:rPr>
        <w:rFonts w:cs="Times New Roman"/>
      </w:rPr>
    </w:lvl>
    <w:lvl w:ilvl="4" w:tplc="04190019" w:tentative="1">
      <w:start w:val="1"/>
      <w:numFmt w:val="lowerLetter"/>
      <w:lvlText w:val="%5."/>
      <w:lvlJc w:val="left"/>
      <w:pPr>
        <w:tabs>
          <w:tab w:val="num" w:pos="4045"/>
        </w:tabs>
        <w:ind w:left="4045" w:hanging="360"/>
      </w:pPr>
      <w:rPr>
        <w:rFonts w:cs="Times New Roman"/>
      </w:rPr>
    </w:lvl>
    <w:lvl w:ilvl="5" w:tplc="0419001B" w:tentative="1">
      <w:start w:val="1"/>
      <w:numFmt w:val="lowerRoman"/>
      <w:lvlText w:val="%6."/>
      <w:lvlJc w:val="right"/>
      <w:pPr>
        <w:tabs>
          <w:tab w:val="num" w:pos="4765"/>
        </w:tabs>
        <w:ind w:left="4765" w:hanging="180"/>
      </w:pPr>
      <w:rPr>
        <w:rFonts w:cs="Times New Roman"/>
      </w:rPr>
    </w:lvl>
    <w:lvl w:ilvl="6" w:tplc="0419000F" w:tentative="1">
      <w:start w:val="1"/>
      <w:numFmt w:val="decimal"/>
      <w:lvlText w:val="%7."/>
      <w:lvlJc w:val="left"/>
      <w:pPr>
        <w:tabs>
          <w:tab w:val="num" w:pos="5485"/>
        </w:tabs>
        <w:ind w:left="5485" w:hanging="360"/>
      </w:pPr>
      <w:rPr>
        <w:rFonts w:cs="Times New Roman"/>
      </w:rPr>
    </w:lvl>
    <w:lvl w:ilvl="7" w:tplc="04190019" w:tentative="1">
      <w:start w:val="1"/>
      <w:numFmt w:val="lowerLetter"/>
      <w:lvlText w:val="%8."/>
      <w:lvlJc w:val="left"/>
      <w:pPr>
        <w:tabs>
          <w:tab w:val="num" w:pos="6205"/>
        </w:tabs>
        <w:ind w:left="6205" w:hanging="360"/>
      </w:pPr>
      <w:rPr>
        <w:rFonts w:cs="Times New Roman"/>
      </w:rPr>
    </w:lvl>
    <w:lvl w:ilvl="8" w:tplc="0419001B" w:tentative="1">
      <w:start w:val="1"/>
      <w:numFmt w:val="lowerRoman"/>
      <w:lvlText w:val="%9."/>
      <w:lvlJc w:val="right"/>
      <w:pPr>
        <w:tabs>
          <w:tab w:val="num" w:pos="6925"/>
        </w:tabs>
        <w:ind w:left="6925" w:hanging="180"/>
      </w:pPr>
      <w:rPr>
        <w:rFonts w:cs="Times New Roman"/>
      </w:rPr>
    </w:lvl>
  </w:abstractNum>
  <w:abstractNum w:abstractNumId="25">
    <w:nsid w:val="469D4243"/>
    <w:multiLevelType w:val="hybridMultilevel"/>
    <w:tmpl w:val="AF7224F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8F2386C"/>
    <w:multiLevelType w:val="singleLevel"/>
    <w:tmpl w:val="A44451C0"/>
    <w:lvl w:ilvl="0">
      <w:start w:val="1"/>
      <w:numFmt w:val="decimal"/>
      <w:lvlText w:val="6.4.%1."/>
      <w:legacy w:legacy="1" w:legacySpace="0" w:legacyIndent="571"/>
      <w:lvlJc w:val="left"/>
      <w:rPr>
        <w:rFonts w:ascii="Times New Roman" w:hAnsi="Times New Roman" w:cs="Times New Roman" w:hint="default"/>
      </w:rPr>
    </w:lvl>
  </w:abstractNum>
  <w:abstractNum w:abstractNumId="27">
    <w:nsid w:val="4C867FC9"/>
    <w:multiLevelType w:val="hybridMultilevel"/>
    <w:tmpl w:val="259414B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CD55C41"/>
    <w:multiLevelType w:val="hybridMultilevel"/>
    <w:tmpl w:val="C89EF750"/>
    <w:lvl w:ilvl="0" w:tplc="0419000F">
      <w:start w:val="1"/>
      <w:numFmt w:val="decimal"/>
      <w:lvlText w:val="%1."/>
      <w:lvlJc w:val="left"/>
      <w:pPr>
        <w:tabs>
          <w:tab w:val="num" w:pos="360"/>
        </w:tabs>
        <w:ind w:left="36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CFF2322"/>
    <w:multiLevelType w:val="singleLevel"/>
    <w:tmpl w:val="1818D5EC"/>
    <w:lvl w:ilvl="0">
      <w:start w:val="2"/>
      <w:numFmt w:val="decimal"/>
      <w:lvlText w:val="3.%1."/>
      <w:legacy w:legacy="1" w:legacySpace="0" w:legacyIndent="403"/>
      <w:lvlJc w:val="left"/>
      <w:rPr>
        <w:rFonts w:ascii="Times New Roman" w:hAnsi="Times New Roman" w:cs="Times New Roman" w:hint="default"/>
      </w:rPr>
    </w:lvl>
  </w:abstractNum>
  <w:abstractNum w:abstractNumId="30">
    <w:nsid w:val="51BE1BFD"/>
    <w:multiLevelType w:val="singleLevel"/>
    <w:tmpl w:val="CEA2BD24"/>
    <w:lvl w:ilvl="0">
      <w:start w:val="3"/>
      <w:numFmt w:val="decimal"/>
      <w:lvlText w:val="6.4.%1."/>
      <w:legacy w:legacy="1" w:legacySpace="0" w:legacyIndent="686"/>
      <w:lvlJc w:val="left"/>
      <w:rPr>
        <w:rFonts w:ascii="Times New Roman" w:hAnsi="Times New Roman" w:cs="Times New Roman" w:hint="default"/>
      </w:rPr>
    </w:lvl>
  </w:abstractNum>
  <w:abstractNum w:abstractNumId="31">
    <w:nsid w:val="53A07343"/>
    <w:multiLevelType w:val="singleLevel"/>
    <w:tmpl w:val="4078CB66"/>
    <w:lvl w:ilvl="0">
      <w:start w:val="1"/>
      <w:numFmt w:val="decimal"/>
      <w:lvlText w:val="8.%1."/>
      <w:legacy w:legacy="1" w:legacySpace="0" w:legacyIndent="389"/>
      <w:lvlJc w:val="left"/>
      <w:rPr>
        <w:rFonts w:ascii="Times New Roman" w:hAnsi="Times New Roman" w:cs="Times New Roman" w:hint="default"/>
      </w:rPr>
    </w:lvl>
  </w:abstractNum>
  <w:abstractNum w:abstractNumId="32">
    <w:nsid w:val="53A81B5D"/>
    <w:multiLevelType w:val="singleLevel"/>
    <w:tmpl w:val="E102897A"/>
    <w:lvl w:ilvl="0">
      <w:start w:val="4"/>
      <w:numFmt w:val="decimal"/>
      <w:lvlText w:val="7.%1."/>
      <w:legacy w:legacy="1" w:legacySpace="0" w:legacyIndent="389"/>
      <w:lvlJc w:val="left"/>
      <w:rPr>
        <w:rFonts w:ascii="Times New Roman" w:hAnsi="Times New Roman" w:cs="Times New Roman" w:hint="default"/>
      </w:rPr>
    </w:lvl>
  </w:abstractNum>
  <w:abstractNum w:abstractNumId="33">
    <w:nsid w:val="5D183DEA"/>
    <w:multiLevelType w:val="hybridMultilevel"/>
    <w:tmpl w:val="D2FE0694"/>
    <w:lvl w:ilvl="0" w:tplc="AA889904">
      <w:start w:val="1"/>
      <w:numFmt w:val="decimal"/>
      <w:lvlText w:val="%1."/>
      <w:lvlJc w:val="left"/>
      <w:pPr>
        <w:tabs>
          <w:tab w:val="num" w:pos="376"/>
        </w:tabs>
        <w:ind w:left="376" w:hanging="360"/>
      </w:pPr>
      <w:rPr>
        <w:rFonts w:cs="Times New Roman" w:hint="default"/>
      </w:rPr>
    </w:lvl>
    <w:lvl w:ilvl="1" w:tplc="04190019" w:tentative="1">
      <w:start w:val="1"/>
      <w:numFmt w:val="lowerLetter"/>
      <w:lvlText w:val="%2."/>
      <w:lvlJc w:val="left"/>
      <w:pPr>
        <w:tabs>
          <w:tab w:val="num" w:pos="1096"/>
        </w:tabs>
        <w:ind w:left="1096" w:hanging="360"/>
      </w:pPr>
      <w:rPr>
        <w:rFonts w:cs="Times New Roman"/>
      </w:rPr>
    </w:lvl>
    <w:lvl w:ilvl="2" w:tplc="0419001B" w:tentative="1">
      <w:start w:val="1"/>
      <w:numFmt w:val="lowerRoman"/>
      <w:lvlText w:val="%3."/>
      <w:lvlJc w:val="right"/>
      <w:pPr>
        <w:tabs>
          <w:tab w:val="num" w:pos="1816"/>
        </w:tabs>
        <w:ind w:left="1816" w:hanging="180"/>
      </w:pPr>
      <w:rPr>
        <w:rFonts w:cs="Times New Roman"/>
      </w:rPr>
    </w:lvl>
    <w:lvl w:ilvl="3" w:tplc="0419000F">
      <w:start w:val="1"/>
      <w:numFmt w:val="decimal"/>
      <w:lvlText w:val="%4."/>
      <w:lvlJc w:val="left"/>
      <w:pPr>
        <w:tabs>
          <w:tab w:val="num" w:pos="2536"/>
        </w:tabs>
        <w:ind w:left="2536" w:hanging="360"/>
      </w:pPr>
      <w:rPr>
        <w:rFonts w:cs="Times New Roman"/>
      </w:rPr>
    </w:lvl>
    <w:lvl w:ilvl="4" w:tplc="04190019" w:tentative="1">
      <w:start w:val="1"/>
      <w:numFmt w:val="lowerLetter"/>
      <w:lvlText w:val="%5."/>
      <w:lvlJc w:val="left"/>
      <w:pPr>
        <w:tabs>
          <w:tab w:val="num" w:pos="3256"/>
        </w:tabs>
        <w:ind w:left="3256" w:hanging="360"/>
      </w:pPr>
      <w:rPr>
        <w:rFonts w:cs="Times New Roman"/>
      </w:rPr>
    </w:lvl>
    <w:lvl w:ilvl="5" w:tplc="0419001B" w:tentative="1">
      <w:start w:val="1"/>
      <w:numFmt w:val="lowerRoman"/>
      <w:lvlText w:val="%6."/>
      <w:lvlJc w:val="right"/>
      <w:pPr>
        <w:tabs>
          <w:tab w:val="num" w:pos="3976"/>
        </w:tabs>
        <w:ind w:left="3976" w:hanging="180"/>
      </w:pPr>
      <w:rPr>
        <w:rFonts w:cs="Times New Roman"/>
      </w:rPr>
    </w:lvl>
    <w:lvl w:ilvl="6" w:tplc="0419000F" w:tentative="1">
      <w:start w:val="1"/>
      <w:numFmt w:val="decimal"/>
      <w:lvlText w:val="%7."/>
      <w:lvlJc w:val="left"/>
      <w:pPr>
        <w:tabs>
          <w:tab w:val="num" w:pos="4696"/>
        </w:tabs>
        <w:ind w:left="4696" w:hanging="360"/>
      </w:pPr>
      <w:rPr>
        <w:rFonts w:cs="Times New Roman"/>
      </w:rPr>
    </w:lvl>
    <w:lvl w:ilvl="7" w:tplc="04190019" w:tentative="1">
      <w:start w:val="1"/>
      <w:numFmt w:val="lowerLetter"/>
      <w:lvlText w:val="%8."/>
      <w:lvlJc w:val="left"/>
      <w:pPr>
        <w:tabs>
          <w:tab w:val="num" w:pos="5416"/>
        </w:tabs>
        <w:ind w:left="5416" w:hanging="360"/>
      </w:pPr>
      <w:rPr>
        <w:rFonts w:cs="Times New Roman"/>
      </w:rPr>
    </w:lvl>
    <w:lvl w:ilvl="8" w:tplc="0419001B" w:tentative="1">
      <w:start w:val="1"/>
      <w:numFmt w:val="lowerRoman"/>
      <w:lvlText w:val="%9."/>
      <w:lvlJc w:val="right"/>
      <w:pPr>
        <w:tabs>
          <w:tab w:val="num" w:pos="6136"/>
        </w:tabs>
        <w:ind w:left="6136" w:hanging="180"/>
      </w:pPr>
      <w:rPr>
        <w:rFonts w:cs="Times New Roman"/>
      </w:rPr>
    </w:lvl>
  </w:abstractNum>
  <w:abstractNum w:abstractNumId="34">
    <w:nsid w:val="7157790A"/>
    <w:multiLevelType w:val="hybridMultilevel"/>
    <w:tmpl w:val="ABDE0BF6"/>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6B96985"/>
    <w:multiLevelType w:val="hybridMultilevel"/>
    <w:tmpl w:val="BDEEF4A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A821A81"/>
    <w:multiLevelType w:val="hybridMultilevel"/>
    <w:tmpl w:val="DAD8397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ADE7CCE"/>
    <w:multiLevelType w:val="singleLevel"/>
    <w:tmpl w:val="91001EDA"/>
    <w:lvl w:ilvl="0">
      <w:start w:val="1"/>
      <w:numFmt w:val="decimal"/>
      <w:lvlText w:val="9.%1."/>
      <w:legacy w:legacy="1" w:legacySpace="0" w:legacyIndent="408"/>
      <w:lvlJc w:val="left"/>
      <w:rPr>
        <w:rFonts w:ascii="Times New Roman" w:hAnsi="Times New Roman" w:cs="Times New Roman" w:hint="default"/>
      </w:rPr>
    </w:lvl>
  </w:abstractNum>
  <w:abstractNum w:abstractNumId="38">
    <w:nsid w:val="7DB00F02"/>
    <w:multiLevelType w:val="hybridMultilevel"/>
    <w:tmpl w:val="E5161F10"/>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E6E0A66"/>
    <w:multiLevelType w:val="hybridMultilevel"/>
    <w:tmpl w:val="4900009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38"/>
  </w:num>
  <w:num w:numId="3">
    <w:abstractNumId w:val="25"/>
  </w:num>
  <w:num w:numId="4">
    <w:abstractNumId w:val="18"/>
  </w:num>
  <w:num w:numId="5">
    <w:abstractNumId w:val="34"/>
  </w:num>
  <w:num w:numId="6">
    <w:abstractNumId w:val="13"/>
  </w:num>
  <w:num w:numId="7">
    <w:abstractNumId w:val="14"/>
  </w:num>
  <w:num w:numId="8">
    <w:abstractNumId w:val="35"/>
  </w:num>
  <w:num w:numId="9">
    <w:abstractNumId w:val="27"/>
  </w:num>
  <w:num w:numId="10">
    <w:abstractNumId w:val="11"/>
  </w:num>
  <w:num w:numId="11">
    <w:abstractNumId w:val="16"/>
  </w:num>
  <w:num w:numId="12">
    <w:abstractNumId w:val="6"/>
  </w:num>
  <w:num w:numId="13">
    <w:abstractNumId w:val="29"/>
  </w:num>
  <w:num w:numId="14">
    <w:abstractNumId w:val="4"/>
  </w:num>
  <w:num w:numId="15">
    <w:abstractNumId w:val="7"/>
  </w:num>
  <w:num w:numId="16">
    <w:abstractNumId w:val="9"/>
  </w:num>
  <w:num w:numId="17">
    <w:abstractNumId w:val="2"/>
  </w:num>
  <w:num w:numId="18">
    <w:abstractNumId w:val="12"/>
  </w:num>
  <w:num w:numId="19">
    <w:abstractNumId w:val="3"/>
  </w:num>
  <w:num w:numId="20">
    <w:abstractNumId w:val="8"/>
  </w:num>
  <w:num w:numId="21">
    <w:abstractNumId w:val="26"/>
  </w:num>
  <w:num w:numId="22">
    <w:abstractNumId w:val="30"/>
  </w:num>
  <w:num w:numId="23">
    <w:abstractNumId w:val="32"/>
  </w:num>
  <w:num w:numId="24">
    <w:abstractNumId w:val="0"/>
    <w:lvlOverride w:ilvl="0">
      <w:lvl w:ilvl="0">
        <w:numFmt w:val="bullet"/>
        <w:lvlText w:val="-"/>
        <w:legacy w:legacy="1" w:legacySpace="0" w:legacyIndent="134"/>
        <w:lvlJc w:val="left"/>
        <w:rPr>
          <w:rFonts w:ascii="Times New Roman" w:hAnsi="Times New Roman" w:hint="default"/>
        </w:rPr>
      </w:lvl>
    </w:lvlOverride>
  </w:num>
  <w:num w:numId="25">
    <w:abstractNumId w:val="31"/>
  </w:num>
  <w:num w:numId="26">
    <w:abstractNumId w:val="37"/>
  </w:num>
  <w:num w:numId="27">
    <w:abstractNumId w:val="0"/>
    <w:lvlOverride w:ilvl="0">
      <w:lvl w:ilvl="0">
        <w:numFmt w:val="bullet"/>
        <w:lvlText w:val="-"/>
        <w:legacy w:legacy="1" w:legacySpace="0" w:legacyIndent="135"/>
        <w:lvlJc w:val="left"/>
        <w:rPr>
          <w:rFonts w:ascii="Times New Roman" w:hAnsi="Times New Roman" w:hint="default"/>
        </w:rPr>
      </w:lvl>
    </w:lvlOverride>
  </w:num>
  <w:num w:numId="28">
    <w:abstractNumId w:val="10"/>
  </w:num>
  <w:num w:numId="29">
    <w:abstractNumId w:val="1"/>
  </w:num>
  <w:num w:numId="30">
    <w:abstractNumId w:val="19"/>
  </w:num>
  <w:num w:numId="31">
    <w:abstractNumId w:val="15"/>
  </w:num>
  <w:num w:numId="32">
    <w:abstractNumId w:val="23"/>
  </w:num>
  <w:num w:numId="33">
    <w:abstractNumId w:val="24"/>
  </w:num>
  <w:num w:numId="34">
    <w:abstractNumId w:val="33"/>
  </w:num>
  <w:num w:numId="35">
    <w:abstractNumId w:val="20"/>
  </w:num>
  <w:num w:numId="36">
    <w:abstractNumId w:val="21"/>
  </w:num>
  <w:num w:numId="37">
    <w:abstractNumId w:val="36"/>
  </w:num>
  <w:num w:numId="38">
    <w:abstractNumId w:val="28"/>
  </w:num>
  <w:num w:numId="39">
    <w:abstractNumId w:val="22"/>
  </w:num>
  <w:num w:numId="40">
    <w:abstractNumId w:val="17"/>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93"/>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483C"/>
    <w:rsid w:val="0000031A"/>
    <w:rsid w:val="000076EF"/>
    <w:rsid w:val="00015D41"/>
    <w:rsid w:val="00020C47"/>
    <w:rsid w:val="00032E2B"/>
    <w:rsid w:val="0006346F"/>
    <w:rsid w:val="0008385A"/>
    <w:rsid w:val="000855C0"/>
    <w:rsid w:val="000C54AC"/>
    <w:rsid w:val="000E2E52"/>
    <w:rsid w:val="000F2868"/>
    <w:rsid w:val="000F4ABC"/>
    <w:rsid w:val="00104752"/>
    <w:rsid w:val="00115AA7"/>
    <w:rsid w:val="0012707E"/>
    <w:rsid w:val="00131389"/>
    <w:rsid w:val="00133B8B"/>
    <w:rsid w:val="00137AA3"/>
    <w:rsid w:val="0014242F"/>
    <w:rsid w:val="00143CEC"/>
    <w:rsid w:val="00146101"/>
    <w:rsid w:val="00147F73"/>
    <w:rsid w:val="00152B35"/>
    <w:rsid w:val="00153090"/>
    <w:rsid w:val="00171C7E"/>
    <w:rsid w:val="00173264"/>
    <w:rsid w:val="00182C64"/>
    <w:rsid w:val="00183243"/>
    <w:rsid w:val="001C5536"/>
    <w:rsid w:val="001C7D5A"/>
    <w:rsid w:val="001D1A82"/>
    <w:rsid w:val="001E7C20"/>
    <w:rsid w:val="002011C7"/>
    <w:rsid w:val="00205BF5"/>
    <w:rsid w:val="00212069"/>
    <w:rsid w:val="0021353D"/>
    <w:rsid w:val="0022688C"/>
    <w:rsid w:val="00227F4F"/>
    <w:rsid w:val="0024658A"/>
    <w:rsid w:val="002561C1"/>
    <w:rsid w:val="002562B6"/>
    <w:rsid w:val="002879E8"/>
    <w:rsid w:val="00291707"/>
    <w:rsid w:val="002A5E83"/>
    <w:rsid w:val="002B0673"/>
    <w:rsid w:val="002C0C9B"/>
    <w:rsid w:val="002D639D"/>
    <w:rsid w:val="002F31A1"/>
    <w:rsid w:val="002F676A"/>
    <w:rsid w:val="0030703E"/>
    <w:rsid w:val="00317BC0"/>
    <w:rsid w:val="00323147"/>
    <w:rsid w:val="00360767"/>
    <w:rsid w:val="00362B15"/>
    <w:rsid w:val="00367D28"/>
    <w:rsid w:val="00372DB2"/>
    <w:rsid w:val="0037684F"/>
    <w:rsid w:val="0038193C"/>
    <w:rsid w:val="00387AB1"/>
    <w:rsid w:val="003A367A"/>
    <w:rsid w:val="003A40B8"/>
    <w:rsid w:val="003A4326"/>
    <w:rsid w:val="003B4B39"/>
    <w:rsid w:val="003E6252"/>
    <w:rsid w:val="003F29C8"/>
    <w:rsid w:val="004048DD"/>
    <w:rsid w:val="004318E9"/>
    <w:rsid w:val="00441D3C"/>
    <w:rsid w:val="00451527"/>
    <w:rsid w:val="00451BEF"/>
    <w:rsid w:val="00473C9A"/>
    <w:rsid w:val="004857C9"/>
    <w:rsid w:val="00486BB1"/>
    <w:rsid w:val="004A7D1E"/>
    <w:rsid w:val="004C71C0"/>
    <w:rsid w:val="004C79A0"/>
    <w:rsid w:val="004C7CBF"/>
    <w:rsid w:val="004E5A89"/>
    <w:rsid w:val="004F0CE5"/>
    <w:rsid w:val="00502E64"/>
    <w:rsid w:val="00527EF6"/>
    <w:rsid w:val="00532998"/>
    <w:rsid w:val="00536D14"/>
    <w:rsid w:val="00540D10"/>
    <w:rsid w:val="005436D2"/>
    <w:rsid w:val="005439E4"/>
    <w:rsid w:val="005461EC"/>
    <w:rsid w:val="00550775"/>
    <w:rsid w:val="00582A06"/>
    <w:rsid w:val="00583498"/>
    <w:rsid w:val="005932C5"/>
    <w:rsid w:val="00594745"/>
    <w:rsid w:val="00596CA9"/>
    <w:rsid w:val="005A3A15"/>
    <w:rsid w:val="005A4DB2"/>
    <w:rsid w:val="005B0A5D"/>
    <w:rsid w:val="005B2469"/>
    <w:rsid w:val="005C4F52"/>
    <w:rsid w:val="005E195B"/>
    <w:rsid w:val="005E1B5A"/>
    <w:rsid w:val="005E650C"/>
    <w:rsid w:val="005F1C32"/>
    <w:rsid w:val="005F6AF3"/>
    <w:rsid w:val="006044DC"/>
    <w:rsid w:val="00612E27"/>
    <w:rsid w:val="006164AD"/>
    <w:rsid w:val="00617085"/>
    <w:rsid w:val="006220E0"/>
    <w:rsid w:val="006248FC"/>
    <w:rsid w:val="00647F95"/>
    <w:rsid w:val="0065104B"/>
    <w:rsid w:val="00652FCF"/>
    <w:rsid w:val="00655F60"/>
    <w:rsid w:val="00657CF2"/>
    <w:rsid w:val="00657E97"/>
    <w:rsid w:val="00661D25"/>
    <w:rsid w:val="00671102"/>
    <w:rsid w:val="00680469"/>
    <w:rsid w:val="0068440F"/>
    <w:rsid w:val="00684FBA"/>
    <w:rsid w:val="006934C5"/>
    <w:rsid w:val="00694F4F"/>
    <w:rsid w:val="00696C60"/>
    <w:rsid w:val="006A1BF1"/>
    <w:rsid w:val="006A3D3D"/>
    <w:rsid w:val="006A5D2E"/>
    <w:rsid w:val="006A79EC"/>
    <w:rsid w:val="006B483C"/>
    <w:rsid w:val="006B765A"/>
    <w:rsid w:val="006C5256"/>
    <w:rsid w:val="006C5797"/>
    <w:rsid w:val="006D284A"/>
    <w:rsid w:val="006E1A77"/>
    <w:rsid w:val="006E35FA"/>
    <w:rsid w:val="006F4228"/>
    <w:rsid w:val="007050B3"/>
    <w:rsid w:val="007064F7"/>
    <w:rsid w:val="0070753F"/>
    <w:rsid w:val="00735073"/>
    <w:rsid w:val="00743EC1"/>
    <w:rsid w:val="00760B6E"/>
    <w:rsid w:val="00771656"/>
    <w:rsid w:val="00772ED5"/>
    <w:rsid w:val="00776553"/>
    <w:rsid w:val="00782F03"/>
    <w:rsid w:val="00785FC0"/>
    <w:rsid w:val="0078772B"/>
    <w:rsid w:val="00795013"/>
    <w:rsid w:val="00795BE4"/>
    <w:rsid w:val="00797FC8"/>
    <w:rsid w:val="007B5BEE"/>
    <w:rsid w:val="007D45A7"/>
    <w:rsid w:val="007E0C8B"/>
    <w:rsid w:val="007E1C9B"/>
    <w:rsid w:val="007F3925"/>
    <w:rsid w:val="007F494C"/>
    <w:rsid w:val="00802F84"/>
    <w:rsid w:val="008154D1"/>
    <w:rsid w:val="00845153"/>
    <w:rsid w:val="008457AB"/>
    <w:rsid w:val="008470C1"/>
    <w:rsid w:val="00851EA6"/>
    <w:rsid w:val="00871132"/>
    <w:rsid w:val="00872D1E"/>
    <w:rsid w:val="00881EDB"/>
    <w:rsid w:val="00894BCA"/>
    <w:rsid w:val="008B3115"/>
    <w:rsid w:val="008B4AD0"/>
    <w:rsid w:val="008D6E81"/>
    <w:rsid w:val="008E724E"/>
    <w:rsid w:val="008F3496"/>
    <w:rsid w:val="00904647"/>
    <w:rsid w:val="009133A9"/>
    <w:rsid w:val="00923912"/>
    <w:rsid w:val="0094150A"/>
    <w:rsid w:val="009523E6"/>
    <w:rsid w:val="00954EAC"/>
    <w:rsid w:val="00955636"/>
    <w:rsid w:val="009630E7"/>
    <w:rsid w:val="0096659C"/>
    <w:rsid w:val="009B1575"/>
    <w:rsid w:val="009B7625"/>
    <w:rsid w:val="009C4F5F"/>
    <w:rsid w:val="009D0032"/>
    <w:rsid w:val="009D30F2"/>
    <w:rsid w:val="009F31A5"/>
    <w:rsid w:val="00A13205"/>
    <w:rsid w:val="00A14268"/>
    <w:rsid w:val="00A3747F"/>
    <w:rsid w:val="00A411AF"/>
    <w:rsid w:val="00A61176"/>
    <w:rsid w:val="00A64034"/>
    <w:rsid w:val="00A67A82"/>
    <w:rsid w:val="00A72016"/>
    <w:rsid w:val="00A72576"/>
    <w:rsid w:val="00A73BC9"/>
    <w:rsid w:val="00A73E66"/>
    <w:rsid w:val="00A84833"/>
    <w:rsid w:val="00A87F5A"/>
    <w:rsid w:val="00A924F6"/>
    <w:rsid w:val="00AA3F92"/>
    <w:rsid w:val="00AA4108"/>
    <w:rsid w:val="00AA57FA"/>
    <w:rsid w:val="00AB5547"/>
    <w:rsid w:val="00AC08E1"/>
    <w:rsid w:val="00AC56A3"/>
    <w:rsid w:val="00AE1EEE"/>
    <w:rsid w:val="00AE2A11"/>
    <w:rsid w:val="00AE75BF"/>
    <w:rsid w:val="00AF1EA3"/>
    <w:rsid w:val="00AF291F"/>
    <w:rsid w:val="00AF4556"/>
    <w:rsid w:val="00AF4FD7"/>
    <w:rsid w:val="00B0361F"/>
    <w:rsid w:val="00B21DFF"/>
    <w:rsid w:val="00B23279"/>
    <w:rsid w:val="00B30672"/>
    <w:rsid w:val="00B31678"/>
    <w:rsid w:val="00B5162B"/>
    <w:rsid w:val="00B62AB9"/>
    <w:rsid w:val="00B71D7C"/>
    <w:rsid w:val="00B771EA"/>
    <w:rsid w:val="00B84A98"/>
    <w:rsid w:val="00B87010"/>
    <w:rsid w:val="00B93494"/>
    <w:rsid w:val="00B9704E"/>
    <w:rsid w:val="00BB0B97"/>
    <w:rsid w:val="00BB6ECC"/>
    <w:rsid w:val="00BC3297"/>
    <w:rsid w:val="00BD3649"/>
    <w:rsid w:val="00BD6553"/>
    <w:rsid w:val="00BE284F"/>
    <w:rsid w:val="00BE4E63"/>
    <w:rsid w:val="00BF632B"/>
    <w:rsid w:val="00C276BB"/>
    <w:rsid w:val="00C361DE"/>
    <w:rsid w:val="00C405E7"/>
    <w:rsid w:val="00C4192E"/>
    <w:rsid w:val="00C71525"/>
    <w:rsid w:val="00C71C6B"/>
    <w:rsid w:val="00C824A4"/>
    <w:rsid w:val="00C87E30"/>
    <w:rsid w:val="00CA680B"/>
    <w:rsid w:val="00CF4B51"/>
    <w:rsid w:val="00D057AF"/>
    <w:rsid w:val="00D10148"/>
    <w:rsid w:val="00D20F18"/>
    <w:rsid w:val="00D30A6D"/>
    <w:rsid w:val="00D32CC7"/>
    <w:rsid w:val="00D35856"/>
    <w:rsid w:val="00D3665C"/>
    <w:rsid w:val="00D41512"/>
    <w:rsid w:val="00D417BC"/>
    <w:rsid w:val="00D42625"/>
    <w:rsid w:val="00D50862"/>
    <w:rsid w:val="00D60E73"/>
    <w:rsid w:val="00D802B0"/>
    <w:rsid w:val="00D8674C"/>
    <w:rsid w:val="00D873E1"/>
    <w:rsid w:val="00D920A7"/>
    <w:rsid w:val="00D92F1C"/>
    <w:rsid w:val="00DC46E3"/>
    <w:rsid w:val="00DD6E03"/>
    <w:rsid w:val="00DF0C4C"/>
    <w:rsid w:val="00E047D6"/>
    <w:rsid w:val="00E15740"/>
    <w:rsid w:val="00E16FD8"/>
    <w:rsid w:val="00E40417"/>
    <w:rsid w:val="00E55356"/>
    <w:rsid w:val="00E57A10"/>
    <w:rsid w:val="00E6435D"/>
    <w:rsid w:val="00E66B97"/>
    <w:rsid w:val="00E66F59"/>
    <w:rsid w:val="00E72D8D"/>
    <w:rsid w:val="00E823E8"/>
    <w:rsid w:val="00E9652C"/>
    <w:rsid w:val="00EA404F"/>
    <w:rsid w:val="00EA6795"/>
    <w:rsid w:val="00EB1FF1"/>
    <w:rsid w:val="00EC6168"/>
    <w:rsid w:val="00EC6AD9"/>
    <w:rsid w:val="00ED2655"/>
    <w:rsid w:val="00ED2C1C"/>
    <w:rsid w:val="00ED4F60"/>
    <w:rsid w:val="00ED7884"/>
    <w:rsid w:val="00EF7998"/>
    <w:rsid w:val="00F068D9"/>
    <w:rsid w:val="00F27411"/>
    <w:rsid w:val="00F3384C"/>
    <w:rsid w:val="00F512AA"/>
    <w:rsid w:val="00F61EF2"/>
    <w:rsid w:val="00F766A9"/>
    <w:rsid w:val="00F97C74"/>
    <w:rsid w:val="00FB5596"/>
    <w:rsid w:val="00FD0B04"/>
    <w:rsid w:val="00FF67A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2A11"/>
    <w:rPr>
      <w:rFonts w:eastAsia="Times New Roman"/>
      <w:sz w:val="24"/>
      <w:szCs w:val="24"/>
      <w:lang w:val="uk-UA" w:eastAsia="ru-RU"/>
    </w:rPr>
  </w:style>
  <w:style w:type="paragraph" w:styleId="1">
    <w:name w:val="heading 1"/>
    <w:basedOn w:val="a"/>
    <w:next w:val="a"/>
    <w:link w:val="10"/>
    <w:uiPriority w:val="99"/>
    <w:qFormat/>
    <w:rsid w:val="006B483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6B483C"/>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B483C"/>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6B483C"/>
    <w:pPr>
      <w:keepNext/>
      <w:widowControl w:val="0"/>
      <w:autoSpaceDE w:val="0"/>
      <w:autoSpaceDN w:val="0"/>
      <w:adjustRightInd w:val="0"/>
      <w:spacing w:after="120"/>
      <w:ind w:right="-6" w:firstLine="720"/>
      <w:jc w:val="right"/>
      <w:outlineLvl w:val="4"/>
    </w:pPr>
    <w:rPr>
      <w:rFonts w:ascii="Times New Roman CYR" w:hAnsi="Times New Roman CYR"/>
      <w:b/>
      <w:bCs/>
      <w:caps/>
      <w:noProof/>
      <w:sz w:val="28"/>
      <w:szCs w:val="28"/>
    </w:rPr>
  </w:style>
  <w:style w:type="paragraph" w:styleId="6">
    <w:name w:val="heading 6"/>
    <w:basedOn w:val="a"/>
    <w:next w:val="a"/>
    <w:link w:val="60"/>
    <w:uiPriority w:val="99"/>
    <w:qFormat/>
    <w:rsid w:val="006B483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B483C"/>
    <w:rPr>
      <w:rFonts w:ascii="Arial" w:hAnsi="Arial" w:cs="Arial"/>
      <w:b/>
      <w:bCs/>
      <w:kern w:val="32"/>
      <w:sz w:val="32"/>
      <w:szCs w:val="32"/>
      <w:lang w:val="uk-UA" w:eastAsia="ru-RU"/>
    </w:rPr>
  </w:style>
  <w:style w:type="character" w:customStyle="1" w:styleId="20">
    <w:name w:val="Заголовок 2 Знак"/>
    <w:basedOn w:val="a0"/>
    <w:link w:val="2"/>
    <w:uiPriority w:val="99"/>
    <w:locked/>
    <w:rsid w:val="006B483C"/>
    <w:rPr>
      <w:rFonts w:ascii="Arial" w:hAnsi="Arial" w:cs="Arial"/>
      <w:b/>
      <w:bCs/>
      <w:i/>
      <w:iCs/>
      <w:sz w:val="28"/>
      <w:szCs w:val="28"/>
      <w:lang w:val="uk-UA" w:eastAsia="ru-RU"/>
    </w:rPr>
  </w:style>
  <w:style w:type="character" w:customStyle="1" w:styleId="30">
    <w:name w:val="Заголовок 3 Знак"/>
    <w:basedOn w:val="a0"/>
    <w:link w:val="3"/>
    <w:uiPriority w:val="99"/>
    <w:locked/>
    <w:rsid w:val="006B483C"/>
    <w:rPr>
      <w:rFonts w:ascii="Arial" w:hAnsi="Arial" w:cs="Arial"/>
      <w:b/>
      <w:bCs/>
      <w:sz w:val="26"/>
      <w:szCs w:val="26"/>
      <w:lang w:val="uk-UA" w:eastAsia="ru-RU"/>
    </w:rPr>
  </w:style>
  <w:style w:type="character" w:customStyle="1" w:styleId="50">
    <w:name w:val="Заголовок 5 Знак"/>
    <w:basedOn w:val="a0"/>
    <w:link w:val="5"/>
    <w:uiPriority w:val="99"/>
    <w:locked/>
    <w:rsid w:val="006B483C"/>
    <w:rPr>
      <w:rFonts w:ascii="Times New Roman CYR" w:hAnsi="Times New Roman CYR" w:cs="Times New Roman"/>
      <w:b/>
      <w:bCs/>
      <w:caps/>
      <w:noProof/>
      <w:sz w:val="28"/>
      <w:szCs w:val="28"/>
      <w:lang w:val="uk-UA" w:eastAsia="ru-RU"/>
    </w:rPr>
  </w:style>
  <w:style w:type="character" w:customStyle="1" w:styleId="60">
    <w:name w:val="Заголовок 6 Знак"/>
    <w:basedOn w:val="a0"/>
    <w:link w:val="6"/>
    <w:uiPriority w:val="99"/>
    <w:locked/>
    <w:rsid w:val="006B483C"/>
    <w:rPr>
      <w:rFonts w:eastAsia="Times New Roman" w:cs="Times New Roman"/>
      <w:b/>
      <w:bCs/>
      <w:sz w:val="22"/>
      <w:szCs w:val="22"/>
      <w:lang w:val="uk-UA" w:eastAsia="ru-RU"/>
    </w:rPr>
  </w:style>
  <w:style w:type="character" w:styleId="a3">
    <w:name w:val="Hyperlink"/>
    <w:basedOn w:val="a0"/>
    <w:uiPriority w:val="99"/>
    <w:rsid w:val="006B483C"/>
    <w:rPr>
      <w:rFonts w:cs="Times New Roman"/>
      <w:color w:val="0260D0"/>
      <w:u w:val="none"/>
      <w:effect w:val="none"/>
    </w:rPr>
  </w:style>
  <w:style w:type="paragraph" w:styleId="HTML">
    <w:name w:val="HTML Preformatted"/>
    <w:basedOn w:val="a"/>
    <w:link w:val="HTML0"/>
    <w:rsid w:val="006B4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ru-RU"/>
    </w:rPr>
  </w:style>
  <w:style w:type="character" w:customStyle="1" w:styleId="HTML0">
    <w:name w:val="Стандартный HTML Знак"/>
    <w:basedOn w:val="a0"/>
    <w:link w:val="HTML"/>
    <w:locked/>
    <w:rsid w:val="006B483C"/>
    <w:rPr>
      <w:rFonts w:ascii="Courier New" w:hAnsi="Courier New" w:cs="Courier New"/>
      <w:color w:val="000000"/>
      <w:sz w:val="14"/>
      <w:szCs w:val="14"/>
      <w:lang w:val="ru-RU" w:eastAsia="ru-RU"/>
    </w:rPr>
  </w:style>
  <w:style w:type="paragraph" w:styleId="a4">
    <w:name w:val="Balloon Text"/>
    <w:basedOn w:val="a"/>
    <w:link w:val="a5"/>
    <w:uiPriority w:val="99"/>
    <w:semiHidden/>
    <w:rsid w:val="006B483C"/>
    <w:rPr>
      <w:rFonts w:ascii="Tahoma" w:hAnsi="Tahoma" w:cs="Tahoma"/>
      <w:sz w:val="16"/>
      <w:szCs w:val="16"/>
    </w:rPr>
  </w:style>
  <w:style w:type="character" w:customStyle="1" w:styleId="a5">
    <w:name w:val="Текст выноски Знак"/>
    <w:basedOn w:val="a0"/>
    <w:link w:val="a4"/>
    <w:uiPriority w:val="99"/>
    <w:semiHidden/>
    <w:locked/>
    <w:rsid w:val="006B483C"/>
    <w:rPr>
      <w:rFonts w:ascii="Tahoma" w:hAnsi="Tahoma" w:cs="Tahoma"/>
      <w:sz w:val="16"/>
      <w:szCs w:val="16"/>
      <w:lang w:val="uk-UA" w:eastAsia="ru-RU"/>
    </w:rPr>
  </w:style>
  <w:style w:type="table" w:styleId="a6">
    <w:name w:val="Table Grid"/>
    <w:basedOn w:val="a1"/>
    <w:uiPriority w:val="99"/>
    <w:rsid w:val="006B483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w:basedOn w:val="a"/>
    <w:uiPriority w:val="99"/>
    <w:rsid w:val="006B483C"/>
    <w:rPr>
      <w:rFonts w:ascii="Verdana" w:hAnsi="Verdana"/>
      <w:lang w:val="en-US" w:eastAsia="en-US"/>
    </w:rPr>
  </w:style>
  <w:style w:type="paragraph" w:customStyle="1" w:styleId="31">
    <w:name w:val="Знак3 Знак Знак Знак"/>
    <w:basedOn w:val="a"/>
    <w:uiPriority w:val="99"/>
    <w:rsid w:val="006B483C"/>
    <w:rPr>
      <w:rFonts w:ascii="Verdana" w:hAnsi="Verdana" w:cs="Verdana"/>
      <w:sz w:val="20"/>
      <w:szCs w:val="20"/>
      <w:lang w:val="en-US" w:eastAsia="en-US"/>
    </w:rPr>
  </w:style>
  <w:style w:type="paragraph" w:styleId="a7">
    <w:name w:val="Body Text Indent"/>
    <w:basedOn w:val="a"/>
    <w:link w:val="a8"/>
    <w:uiPriority w:val="99"/>
    <w:rsid w:val="006B483C"/>
    <w:pPr>
      <w:widowControl w:val="0"/>
      <w:autoSpaceDE w:val="0"/>
      <w:autoSpaceDN w:val="0"/>
      <w:adjustRightInd w:val="0"/>
      <w:ind w:firstLine="567"/>
      <w:jc w:val="both"/>
    </w:pPr>
    <w:rPr>
      <w:rFonts w:ascii="Times New Roman CYR" w:hAnsi="Times New Roman CYR"/>
      <w:noProof/>
    </w:rPr>
  </w:style>
  <w:style w:type="character" w:customStyle="1" w:styleId="a8">
    <w:name w:val="Основной текст с отступом Знак"/>
    <w:basedOn w:val="a0"/>
    <w:link w:val="a7"/>
    <w:uiPriority w:val="99"/>
    <w:locked/>
    <w:rsid w:val="006B483C"/>
    <w:rPr>
      <w:rFonts w:ascii="Times New Roman CYR" w:hAnsi="Times New Roman CYR" w:cs="Times New Roman"/>
      <w:noProof/>
      <w:lang w:val="uk-UA" w:eastAsia="ru-RU"/>
    </w:rPr>
  </w:style>
  <w:style w:type="paragraph" w:styleId="a9">
    <w:name w:val="Body Text"/>
    <w:basedOn w:val="a"/>
    <w:link w:val="aa"/>
    <w:uiPriority w:val="99"/>
    <w:rsid w:val="006B483C"/>
    <w:pPr>
      <w:spacing w:after="120"/>
    </w:pPr>
  </w:style>
  <w:style w:type="character" w:customStyle="1" w:styleId="aa">
    <w:name w:val="Основной текст Знак"/>
    <w:basedOn w:val="a0"/>
    <w:link w:val="a9"/>
    <w:uiPriority w:val="99"/>
    <w:locked/>
    <w:rsid w:val="006B483C"/>
    <w:rPr>
      <w:rFonts w:eastAsia="Times New Roman" w:cs="Times New Roman"/>
      <w:lang w:val="uk-UA" w:eastAsia="ru-RU"/>
    </w:rPr>
  </w:style>
  <w:style w:type="paragraph" w:customStyle="1" w:styleId="12">
    <w:name w:val="Основной текст1"/>
    <w:basedOn w:val="a"/>
    <w:uiPriority w:val="99"/>
    <w:rsid w:val="006B483C"/>
    <w:pPr>
      <w:widowControl w:val="0"/>
    </w:pPr>
    <w:rPr>
      <w:rFonts w:ascii="Arial" w:hAnsi="Arial"/>
      <w:szCs w:val="20"/>
      <w:lang w:val="ru-RU"/>
    </w:rPr>
  </w:style>
  <w:style w:type="paragraph" w:styleId="21">
    <w:name w:val="Body Text Indent 2"/>
    <w:basedOn w:val="a"/>
    <w:link w:val="22"/>
    <w:uiPriority w:val="99"/>
    <w:rsid w:val="006B483C"/>
    <w:pPr>
      <w:spacing w:after="120" w:line="480" w:lineRule="auto"/>
      <w:ind w:left="283"/>
    </w:pPr>
  </w:style>
  <w:style w:type="character" w:customStyle="1" w:styleId="22">
    <w:name w:val="Основной текст с отступом 2 Знак"/>
    <w:basedOn w:val="a0"/>
    <w:link w:val="21"/>
    <w:uiPriority w:val="99"/>
    <w:locked/>
    <w:rsid w:val="006B483C"/>
    <w:rPr>
      <w:rFonts w:eastAsia="Times New Roman" w:cs="Times New Roman"/>
      <w:lang w:val="uk-UA" w:eastAsia="ru-RU"/>
    </w:rPr>
  </w:style>
  <w:style w:type="paragraph" w:styleId="23">
    <w:name w:val="Body Text 2"/>
    <w:basedOn w:val="a"/>
    <w:link w:val="24"/>
    <w:uiPriority w:val="99"/>
    <w:rsid w:val="006B483C"/>
    <w:pPr>
      <w:spacing w:after="120" w:line="480" w:lineRule="auto"/>
    </w:pPr>
  </w:style>
  <w:style w:type="character" w:customStyle="1" w:styleId="24">
    <w:name w:val="Основной текст 2 Знак"/>
    <w:basedOn w:val="a0"/>
    <w:link w:val="23"/>
    <w:uiPriority w:val="99"/>
    <w:locked/>
    <w:rsid w:val="006B483C"/>
    <w:rPr>
      <w:rFonts w:eastAsia="Times New Roman" w:cs="Times New Roman"/>
      <w:lang w:val="uk-UA" w:eastAsia="ru-RU"/>
    </w:rPr>
  </w:style>
  <w:style w:type="paragraph" w:styleId="ab">
    <w:name w:val="header"/>
    <w:basedOn w:val="a"/>
    <w:link w:val="ac"/>
    <w:uiPriority w:val="99"/>
    <w:rsid w:val="006B483C"/>
    <w:pPr>
      <w:widowControl w:val="0"/>
      <w:tabs>
        <w:tab w:val="center" w:pos="4677"/>
        <w:tab w:val="right" w:pos="9355"/>
      </w:tabs>
      <w:autoSpaceDE w:val="0"/>
      <w:autoSpaceDN w:val="0"/>
      <w:adjustRightInd w:val="0"/>
    </w:pPr>
    <w:rPr>
      <w:rFonts w:ascii="Times New Roman CYR" w:hAnsi="Times New Roman CYR"/>
      <w:noProof/>
    </w:rPr>
  </w:style>
  <w:style w:type="character" w:customStyle="1" w:styleId="ac">
    <w:name w:val="Верхний колонтитул Знак"/>
    <w:basedOn w:val="a0"/>
    <w:link w:val="ab"/>
    <w:uiPriority w:val="99"/>
    <w:locked/>
    <w:rsid w:val="006B483C"/>
    <w:rPr>
      <w:rFonts w:ascii="Times New Roman CYR" w:hAnsi="Times New Roman CYR" w:cs="Times New Roman"/>
      <w:noProof/>
      <w:lang w:val="uk-UA" w:eastAsia="ru-RU"/>
    </w:rPr>
  </w:style>
  <w:style w:type="paragraph" w:styleId="32">
    <w:name w:val="Body Text 3"/>
    <w:basedOn w:val="a"/>
    <w:link w:val="33"/>
    <w:uiPriority w:val="99"/>
    <w:rsid w:val="006B483C"/>
    <w:pPr>
      <w:spacing w:after="120"/>
    </w:pPr>
    <w:rPr>
      <w:sz w:val="16"/>
      <w:szCs w:val="16"/>
    </w:rPr>
  </w:style>
  <w:style w:type="character" w:customStyle="1" w:styleId="33">
    <w:name w:val="Основной текст 3 Знак"/>
    <w:basedOn w:val="a0"/>
    <w:link w:val="32"/>
    <w:uiPriority w:val="99"/>
    <w:locked/>
    <w:rsid w:val="006B483C"/>
    <w:rPr>
      <w:rFonts w:eastAsia="Times New Roman" w:cs="Times New Roman"/>
      <w:sz w:val="16"/>
      <w:szCs w:val="16"/>
      <w:lang w:val="uk-UA" w:eastAsia="ru-RU"/>
    </w:rPr>
  </w:style>
  <w:style w:type="paragraph" w:customStyle="1" w:styleId="Style5">
    <w:name w:val="Style5"/>
    <w:basedOn w:val="a"/>
    <w:uiPriority w:val="99"/>
    <w:rsid w:val="006B483C"/>
    <w:pPr>
      <w:widowControl w:val="0"/>
      <w:autoSpaceDE w:val="0"/>
      <w:autoSpaceDN w:val="0"/>
      <w:adjustRightInd w:val="0"/>
    </w:pPr>
    <w:rPr>
      <w:lang w:val="ru-RU"/>
    </w:rPr>
  </w:style>
  <w:style w:type="paragraph" w:customStyle="1" w:styleId="Rub4">
    <w:name w:val="Rub 4"/>
    <w:basedOn w:val="a"/>
    <w:next w:val="a"/>
    <w:uiPriority w:val="99"/>
    <w:rsid w:val="006B483C"/>
    <w:pPr>
      <w:spacing w:before="120" w:after="60"/>
    </w:pPr>
    <w:rPr>
      <w:rFonts w:ascii="Arial" w:hAnsi="Arial"/>
      <w:szCs w:val="20"/>
      <w:lang w:val="en-GB" w:eastAsia="en-US"/>
    </w:rPr>
  </w:style>
  <w:style w:type="paragraph" w:styleId="ad">
    <w:name w:val="Title"/>
    <w:basedOn w:val="a"/>
    <w:link w:val="ae"/>
    <w:uiPriority w:val="99"/>
    <w:qFormat/>
    <w:rsid w:val="006B483C"/>
    <w:pPr>
      <w:widowControl w:val="0"/>
      <w:ind w:left="320"/>
      <w:jc w:val="center"/>
    </w:pPr>
    <w:rPr>
      <w:rFonts w:ascii="Arial" w:hAnsi="Arial" w:cs="Arial"/>
      <w:b/>
      <w:bCs/>
      <w:noProof/>
      <w:sz w:val="18"/>
      <w:szCs w:val="18"/>
      <w:lang w:eastAsia="en-US"/>
    </w:rPr>
  </w:style>
  <w:style w:type="character" w:customStyle="1" w:styleId="ae">
    <w:name w:val="Название Знак"/>
    <w:basedOn w:val="a0"/>
    <w:link w:val="ad"/>
    <w:uiPriority w:val="99"/>
    <w:locked/>
    <w:rsid w:val="006B483C"/>
    <w:rPr>
      <w:rFonts w:ascii="Arial" w:hAnsi="Arial" w:cs="Arial"/>
      <w:b/>
      <w:bCs/>
      <w:noProof/>
      <w:sz w:val="18"/>
      <w:szCs w:val="18"/>
      <w:lang w:val="uk-UA"/>
    </w:rPr>
  </w:style>
  <w:style w:type="paragraph" w:styleId="af">
    <w:name w:val="footer"/>
    <w:basedOn w:val="a"/>
    <w:link w:val="af0"/>
    <w:uiPriority w:val="99"/>
    <w:rsid w:val="006B483C"/>
    <w:pPr>
      <w:tabs>
        <w:tab w:val="center" w:pos="4677"/>
        <w:tab w:val="right" w:pos="9355"/>
      </w:tabs>
    </w:pPr>
  </w:style>
  <w:style w:type="character" w:customStyle="1" w:styleId="af0">
    <w:name w:val="Нижний колонтитул Знак"/>
    <w:basedOn w:val="a0"/>
    <w:link w:val="af"/>
    <w:uiPriority w:val="99"/>
    <w:locked/>
    <w:rsid w:val="006B483C"/>
    <w:rPr>
      <w:rFonts w:eastAsia="Times New Roman" w:cs="Times New Roman"/>
      <w:lang w:val="uk-UA" w:eastAsia="ru-RU"/>
    </w:rPr>
  </w:style>
  <w:style w:type="character" w:styleId="af1">
    <w:name w:val="page number"/>
    <w:basedOn w:val="a0"/>
    <w:uiPriority w:val="99"/>
    <w:rsid w:val="006B483C"/>
    <w:rPr>
      <w:rFonts w:cs="Times New Roman"/>
    </w:rPr>
  </w:style>
  <w:style w:type="paragraph" w:customStyle="1" w:styleId="af2">
    <w:name w:val="Готовый"/>
    <w:basedOn w:val="a"/>
    <w:uiPriority w:val="99"/>
    <w:rsid w:val="006B483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val="ru-RU"/>
    </w:rPr>
  </w:style>
  <w:style w:type="paragraph" w:styleId="af3">
    <w:name w:val="Normal (Web)"/>
    <w:basedOn w:val="a"/>
    <w:uiPriority w:val="99"/>
    <w:rsid w:val="006B483C"/>
    <w:pPr>
      <w:spacing w:before="100" w:beforeAutospacing="1" w:after="100" w:afterAutospacing="1"/>
      <w:ind w:firstLine="360"/>
    </w:pPr>
    <w:rPr>
      <w:lang w:val="ru-RU"/>
    </w:rPr>
  </w:style>
  <w:style w:type="paragraph" w:customStyle="1" w:styleId="13">
    <w:name w:val="Знак1"/>
    <w:basedOn w:val="a"/>
    <w:uiPriority w:val="99"/>
    <w:rsid w:val="006B483C"/>
    <w:rPr>
      <w:rFonts w:ascii="Verdana" w:hAnsi="Verdana"/>
      <w:lang w:val="en-US" w:eastAsia="en-US"/>
    </w:rPr>
  </w:style>
  <w:style w:type="paragraph" w:customStyle="1" w:styleId="Style2">
    <w:name w:val="Style2"/>
    <w:basedOn w:val="a"/>
    <w:uiPriority w:val="99"/>
    <w:rsid w:val="006B483C"/>
    <w:pPr>
      <w:widowControl w:val="0"/>
      <w:autoSpaceDE w:val="0"/>
      <w:autoSpaceDN w:val="0"/>
      <w:adjustRightInd w:val="0"/>
      <w:spacing w:line="276" w:lineRule="exact"/>
      <w:ind w:firstLine="106"/>
    </w:pPr>
    <w:rPr>
      <w:lang w:val="ru-RU"/>
    </w:rPr>
  </w:style>
  <w:style w:type="paragraph" w:customStyle="1" w:styleId="Style4">
    <w:name w:val="Style4"/>
    <w:basedOn w:val="a"/>
    <w:uiPriority w:val="99"/>
    <w:rsid w:val="006B483C"/>
    <w:pPr>
      <w:widowControl w:val="0"/>
      <w:autoSpaceDE w:val="0"/>
      <w:autoSpaceDN w:val="0"/>
      <w:adjustRightInd w:val="0"/>
      <w:spacing w:line="270" w:lineRule="exact"/>
      <w:ind w:firstLine="504"/>
      <w:jc w:val="both"/>
    </w:pPr>
    <w:rPr>
      <w:lang w:val="ru-RU"/>
    </w:rPr>
  </w:style>
  <w:style w:type="character" w:customStyle="1" w:styleId="FontStyle11">
    <w:name w:val="Font Style11"/>
    <w:rsid w:val="006B483C"/>
    <w:rPr>
      <w:rFonts w:ascii="Times New Roman" w:hAnsi="Times New Roman"/>
      <w:sz w:val="22"/>
    </w:rPr>
  </w:style>
  <w:style w:type="paragraph" w:customStyle="1" w:styleId="af4">
    <w:name w:val="Знак Знак Знак"/>
    <w:basedOn w:val="a"/>
    <w:uiPriority w:val="99"/>
    <w:rsid w:val="006B483C"/>
    <w:rPr>
      <w:rFonts w:ascii="Verdana" w:hAnsi="Verdana" w:cs="Verdana"/>
      <w:sz w:val="20"/>
      <w:szCs w:val="20"/>
      <w:lang w:val="en-US" w:eastAsia="en-US"/>
    </w:rPr>
  </w:style>
  <w:style w:type="paragraph" w:customStyle="1" w:styleId="CharChar">
    <w:name w:val="Char Знак Знак Char Знак"/>
    <w:basedOn w:val="a"/>
    <w:uiPriority w:val="99"/>
    <w:rsid w:val="006B483C"/>
    <w:pPr>
      <w:autoSpaceDE w:val="0"/>
      <w:autoSpaceDN w:val="0"/>
    </w:pPr>
    <w:rPr>
      <w:rFonts w:ascii="Verdana" w:hAnsi="Verdana" w:cs="Verdana"/>
      <w:sz w:val="20"/>
      <w:szCs w:val="20"/>
      <w:lang w:val="en-US" w:eastAsia="en-US"/>
    </w:rPr>
  </w:style>
  <w:style w:type="paragraph" w:styleId="25">
    <w:name w:val="List Continue 2"/>
    <w:basedOn w:val="a"/>
    <w:uiPriority w:val="99"/>
    <w:rsid w:val="006B483C"/>
    <w:pPr>
      <w:spacing w:after="120"/>
      <w:ind w:left="566"/>
    </w:pPr>
    <w:rPr>
      <w:sz w:val="20"/>
      <w:szCs w:val="20"/>
    </w:rPr>
  </w:style>
  <w:style w:type="paragraph" w:styleId="af5">
    <w:name w:val="Block Text"/>
    <w:basedOn w:val="a"/>
    <w:uiPriority w:val="99"/>
    <w:rsid w:val="006B483C"/>
    <w:pPr>
      <w:ind w:left="-108" w:right="-108"/>
      <w:jc w:val="center"/>
    </w:pPr>
    <w:rPr>
      <w:sz w:val="18"/>
      <w:szCs w:val="20"/>
      <w:lang w:val="ru-RU"/>
    </w:rPr>
  </w:style>
  <w:style w:type="paragraph" w:customStyle="1" w:styleId="Fon">
    <w:name w:val="Fon"/>
    <w:basedOn w:val="a"/>
    <w:link w:val="Fon0"/>
    <w:rsid w:val="006B483C"/>
    <w:rPr>
      <w:rFonts w:ascii="Arial" w:hAnsi="Arial"/>
      <w:sz w:val="20"/>
      <w:szCs w:val="20"/>
      <w:lang/>
    </w:rPr>
  </w:style>
  <w:style w:type="character" w:customStyle="1" w:styleId="Fon0">
    <w:name w:val="Fon Знак"/>
    <w:link w:val="Fon"/>
    <w:locked/>
    <w:rsid w:val="006B483C"/>
    <w:rPr>
      <w:rFonts w:ascii="Arial" w:eastAsia="Times New Roman" w:hAnsi="Arial"/>
    </w:rPr>
  </w:style>
  <w:style w:type="paragraph" w:styleId="34">
    <w:name w:val="Body Text Indent 3"/>
    <w:basedOn w:val="a"/>
    <w:link w:val="35"/>
    <w:uiPriority w:val="99"/>
    <w:rsid w:val="006B483C"/>
    <w:pPr>
      <w:widowControl w:val="0"/>
      <w:spacing w:after="120"/>
      <w:ind w:left="283"/>
    </w:pPr>
    <w:rPr>
      <w:rFonts w:ascii="Times New Roman CYR" w:hAnsi="Times New Roman CYR"/>
      <w:sz w:val="16"/>
      <w:szCs w:val="16"/>
    </w:rPr>
  </w:style>
  <w:style w:type="character" w:customStyle="1" w:styleId="35">
    <w:name w:val="Основной текст с отступом 3 Знак"/>
    <w:basedOn w:val="a0"/>
    <w:link w:val="34"/>
    <w:uiPriority w:val="99"/>
    <w:locked/>
    <w:rsid w:val="006B483C"/>
    <w:rPr>
      <w:rFonts w:ascii="Times New Roman CYR" w:hAnsi="Times New Roman CYR" w:cs="Times New Roman"/>
      <w:sz w:val="16"/>
      <w:szCs w:val="16"/>
      <w:lang w:val="uk-UA" w:eastAsia="ru-RU"/>
    </w:rPr>
  </w:style>
  <w:style w:type="character" w:customStyle="1" w:styleId="FontStyle79">
    <w:name w:val="Font Style79"/>
    <w:uiPriority w:val="99"/>
    <w:rsid w:val="006B483C"/>
    <w:rPr>
      <w:rFonts w:ascii="Times New Roman" w:hAnsi="Times New Roman"/>
      <w:sz w:val="20"/>
    </w:rPr>
  </w:style>
  <w:style w:type="paragraph" w:customStyle="1" w:styleId="Style34">
    <w:name w:val="Style34"/>
    <w:basedOn w:val="a"/>
    <w:uiPriority w:val="99"/>
    <w:rsid w:val="006B483C"/>
    <w:pPr>
      <w:widowControl w:val="0"/>
      <w:autoSpaceDE w:val="0"/>
      <w:autoSpaceDN w:val="0"/>
      <w:adjustRightInd w:val="0"/>
      <w:spacing w:line="276" w:lineRule="exact"/>
      <w:ind w:firstLine="2909"/>
      <w:jc w:val="both"/>
    </w:pPr>
    <w:rPr>
      <w:lang w:val="ru-RU"/>
    </w:rPr>
  </w:style>
  <w:style w:type="paragraph" w:customStyle="1" w:styleId="Style1">
    <w:name w:val="Style1"/>
    <w:basedOn w:val="a"/>
    <w:uiPriority w:val="99"/>
    <w:rsid w:val="006B483C"/>
    <w:pPr>
      <w:widowControl w:val="0"/>
      <w:autoSpaceDE w:val="0"/>
      <w:autoSpaceDN w:val="0"/>
      <w:adjustRightInd w:val="0"/>
      <w:spacing w:line="278" w:lineRule="exact"/>
      <w:jc w:val="right"/>
    </w:pPr>
    <w:rPr>
      <w:lang w:val="ru-RU"/>
    </w:rPr>
  </w:style>
  <w:style w:type="paragraph" w:customStyle="1" w:styleId="Style3">
    <w:name w:val="Style3"/>
    <w:basedOn w:val="a"/>
    <w:rsid w:val="006B483C"/>
    <w:pPr>
      <w:widowControl w:val="0"/>
      <w:autoSpaceDE w:val="0"/>
      <w:autoSpaceDN w:val="0"/>
      <w:adjustRightInd w:val="0"/>
      <w:spacing w:line="272" w:lineRule="exact"/>
      <w:jc w:val="center"/>
    </w:pPr>
    <w:rPr>
      <w:lang w:val="ru-RU"/>
    </w:rPr>
  </w:style>
  <w:style w:type="paragraph" w:customStyle="1" w:styleId="Style6">
    <w:name w:val="Style6"/>
    <w:basedOn w:val="a"/>
    <w:uiPriority w:val="99"/>
    <w:rsid w:val="006B483C"/>
    <w:pPr>
      <w:widowControl w:val="0"/>
      <w:autoSpaceDE w:val="0"/>
      <w:autoSpaceDN w:val="0"/>
      <w:adjustRightInd w:val="0"/>
    </w:pPr>
    <w:rPr>
      <w:lang w:val="ru-RU"/>
    </w:rPr>
  </w:style>
  <w:style w:type="paragraph" w:customStyle="1" w:styleId="Style7">
    <w:name w:val="Style7"/>
    <w:basedOn w:val="a"/>
    <w:uiPriority w:val="99"/>
    <w:rsid w:val="006B483C"/>
    <w:pPr>
      <w:widowControl w:val="0"/>
      <w:autoSpaceDE w:val="0"/>
      <w:autoSpaceDN w:val="0"/>
      <w:adjustRightInd w:val="0"/>
    </w:pPr>
    <w:rPr>
      <w:lang w:val="ru-RU"/>
    </w:rPr>
  </w:style>
  <w:style w:type="paragraph" w:customStyle="1" w:styleId="Style8">
    <w:name w:val="Style8"/>
    <w:basedOn w:val="a"/>
    <w:rsid w:val="006B483C"/>
    <w:pPr>
      <w:widowControl w:val="0"/>
      <w:autoSpaceDE w:val="0"/>
      <w:autoSpaceDN w:val="0"/>
      <w:adjustRightInd w:val="0"/>
      <w:spacing w:line="250" w:lineRule="exact"/>
      <w:ind w:firstLine="293"/>
      <w:jc w:val="both"/>
    </w:pPr>
    <w:rPr>
      <w:lang w:val="ru-RU"/>
    </w:rPr>
  </w:style>
  <w:style w:type="paragraph" w:customStyle="1" w:styleId="Style9">
    <w:name w:val="Style9"/>
    <w:basedOn w:val="a"/>
    <w:uiPriority w:val="99"/>
    <w:rsid w:val="006B483C"/>
    <w:pPr>
      <w:widowControl w:val="0"/>
      <w:autoSpaceDE w:val="0"/>
      <w:autoSpaceDN w:val="0"/>
      <w:adjustRightInd w:val="0"/>
      <w:spacing w:line="264" w:lineRule="exact"/>
    </w:pPr>
    <w:rPr>
      <w:lang w:val="ru-RU"/>
    </w:rPr>
  </w:style>
  <w:style w:type="paragraph" w:customStyle="1" w:styleId="Style10">
    <w:name w:val="Style10"/>
    <w:basedOn w:val="a"/>
    <w:uiPriority w:val="99"/>
    <w:rsid w:val="006B483C"/>
    <w:pPr>
      <w:widowControl w:val="0"/>
      <w:autoSpaceDE w:val="0"/>
      <w:autoSpaceDN w:val="0"/>
      <w:adjustRightInd w:val="0"/>
    </w:pPr>
    <w:rPr>
      <w:lang w:val="ru-RU"/>
    </w:rPr>
  </w:style>
  <w:style w:type="paragraph" w:customStyle="1" w:styleId="Style11">
    <w:name w:val="Style11"/>
    <w:basedOn w:val="a"/>
    <w:uiPriority w:val="99"/>
    <w:rsid w:val="006B483C"/>
    <w:pPr>
      <w:widowControl w:val="0"/>
      <w:autoSpaceDE w:val="0"/>
      <w:autoSpaceDN w:val="0"/>
      <w:adjustRightInd w:val="0"/>
      <w:spacing w:line="245" w:lineRule="exact"/>
      <w:ind w:firstLine="552"/>
    </w:pPr>
    <w:rPr>
      <w:lang w:val="ru-RU"/>
    </w:rPr>
  </w:style>
  <w:style w:type="paragraph" w:customStyle="1" w:styleId="Style12">
    <w:name w:val="Style12"/>
    <w:basedOn w:val="a"/>
    <w:uiPriority w:val="99"/>
    <w:rsid w:val="006B483C"/>
    <w:pPr>
      <w:widowControl w:val="0"/>
      <w:autoSpaceDE w:val="0"/>
      <w:autoSpaceDN w:val="0"/>
      <w:adjustRightInd w:val="0"/>
    </w:pPr>
    <w:rPr>
      <w:lang w:val="ru-RU"/>
    </w:rPr>
  </w:style>
  <w:style w:type="character" w:customStyle="1" w:styleId="FontStyle14">
    <w:name w:val="Font Style14"/>
    <w:uiPriority w:val="99"/>
    <w:rsid w:val="006B483C"/>
    <w:rPr>
      <w:rFonts w:ascii="Times New Roman" w:hAnsi="Times New Roman"/>
      <w:b/>
      <w:sz w:val="22"/>
    </w:rPr>
  </w:style>
  <w:style w:type="character" w:customStyle="1" w:styleId="FontStyle15">
    <w:name w:val="Font Style15"/>
    <w:rsid w:val="006B483C"/>
    <w:rPr>
      <w:rFonts w:ascii="Times New Roman" w:hAnsi="Times New Roman"/>
      <w:sz w:val="22"/>
    </w:rPr>
  </w:style>
  <w:style w:type="character" w:customStyle="1" w:styleId="FontStyle16">
    <w:name w:val="Font Style16"/>
    <w:uiPriority w:val="99"/>
    <w:rsid w:val="006B483C"/>
    <w:rPr>
      <w:rFonts w:ascii="Times New Roman" w:hAnsi="Times New Roman"/>
      <w:i/>
      <w:sz w:val="22"/>
    </w:rPr>
  </w:style>
  <w:style w:type="character" w:customStyle="1" w:styleId="FontStyle17">
    <w:name w:val="Font Style17"/>
    <w:uiPriority w:val="99"/>
    <w:rsid w:val="006B483C"/>
    <w:rPr>
      <w:rFonts w:ascii="Times New Roman" w:hAnsi="Times New Roman"/>
      <w:b/>
      <w:sz w:val="14"/>
    </w:rPr>
  </w:style>
  <w:style w:type="character" w:customStyle="1" w:styleId="FontStyle12">
    <w:name w:val="Font Style12"/>
    <w:rsid w:val="006B483C"/>
    <w:rPr>
      <w:rFonts w:ascii="Times New Roman" w:hAnsi="Times New Roman"/>
      <w:sz w:val="22"/>
    </w:rPr>
  </w:style>
  <w:style w:type="character" w:customStyle="1" w:styleId="FontStyle13">
    <w:name w:val="Font Style13"/>
    <w:rsid w:val="006B483C"/>
    <w:rPr>
      <w:rFonts w:ascii="Times New Roman" w:hAnsi="Times New Roman"/>
      <w:i/>
      <w:sz w:val="22"/>
    </w:rPr>
  </w:style>
  <w:style w:type="character" w:styleId="af6">
    <w:name w:val="Strong"/>
    <w:basedOn w:val="a0"/>
    <w:uiPriority w:val="99"/>
    <w:qFormat/>
    <w:rsid w:val="006B483C"/>
    <w:rPr>
      <w:rFonts w:cs="Times New Roman"/>
      <w:b/>
    </w:rPr>
  </w:style>
  <w:style w:type="character" w:customStyle="1" w:styleId="hps">
    <w:name w:val="hps"/>
    <w:basedOn w:val="a0"/>
    <w:uiPriority w:val="99"/>
    <w:rsid w:val="006B483C"/>
    <w:rPr>
      <w:rFonts w:cs="Times New Roman"/>
    </w:rPr>
  </w:style>
  <w:style w:type="character" w:customStyle="1" w:styleId="hpsalt-edited">
    <w:name w:val="hps alt-edited"/>
    <w:basedOn w:val="a0"/>
    <w:uiPriority w:val="99"/>
    <w:rsid w:val="006B483C"/>
    <w:rPr>
      <w:rFonts w:cs="Times New Roman"/>
    </w:rPr>
  </w:style>
  <w:style w:type="paragraph" w:styleId="af7">
    <w:name w:val="No Spacing"/>
    <w:uiPriority w:val="99"/>
    <w:qFormat/>
    <w:rsid w:val="006B483C"/>
    <w:rPr>
      <w:rFonts w:eastAsia="Times New Roman"/>
      <w:sz w:val="24"/>
      <w:szCs w:val="24"/>
      <w:lang w:val="uk-UA" w:eastAsia="ru-RU"/>
    </w:rPr>
  </w:style>
  <w:style w:type="paragraph" w:styleId="af8">
    <w:name w:val="List Paragraph"/>
    <w:basedOn w:val="a"/>
    <w:uiPriority w:val="99"/>
    <w:qFormat/>
    <w:rsid w:val="006B483C"/>
    <w:pPr>
      <w:spacing w:after="200" w:line="276" w:lineRule="auto"/>
      <w:ind w:left="720"/>
      <w:contextualSpacing/>
    </w:pPr>
    <w:rPr>
      <w:rFonts w:ascii="Calibri" w:eastAsia="Calibri" w:hAnsi="Calibri"/>
      <w:sz w:val="22"/>
      <w:szCs w:val="22"/>
      <w:lang w:eastAsia="en-US"/>
    </w:rPr>
  </w:style>
  <w:style w:type="paragraph" w:customStyle="1" w:styleId="rvps2">
    <w:name w:val="rvps2"/>
    <w:basedOn w:val="a"/>
    <w:rsid w:val="006B483C"/>
    <w:pPr>
      <w:spacing w:before="100" w:beforeAutospacing="1" w:after="100" w:afterAutospacing="1"/>
    </w:pPr>
    <w:rPr>
      <w:lang w:val="ru-RU"/>
    </w:rPr>
  </w:style>
  <w:style w:type="paragraph" w:customStyle="1" w:styleId="340">
    <w:name w:val="Заголовок 3.Подраздел4"/>
    <w:rsid w:val="00AE2A11"/>
    <w:pPr>
      <w:jc w:val="both"/>
      <w:outlineLvl w:val="2"/>
    </w:pPr>
    <w:rPr>
      <w:rFonts w:eastAsia="Times New Roman"/>
      <w:sz w:val="24"/>
      <w:lang w:val="ru-RU" w:eastAsia="ru-RU"/>
    </w:rPr>
  </w:style>
  <w:style w:type="paragraph" w:customStyle="1" w:styleId="a40">
    <w:name w:val="a4"/>
    <w:basedOn w:val="a"/>
    <w:rsid w:val="00684FBA"/>
    <w:pPr>
      <w:spacing w:before="100" w:beforeAutospacing="1" w:after="100" w:afterAutospacing="1"/>
    </w:pPr>
    <w:rPr>
      <w:lang w:val="en-US" w:eastAsia="en-US"/>
    </w:rPr>
  </w:style>
  <w:style w:type="character" w:customStyle="1" w:styleId="rvts6">
    <w:name w:val="rvts6"/>
    <w:basedOn w:val="a0"/>
    <w:rsid w:val="00EC6168"/>
    <w:rPr>
      <w:rFonts w:ascii="Courier New" w:hAnsi="Courier New" w:cs="Courier New" w:hint="default"/>
    </w:rPr>
  </w:style>
</w:styles>
</file>

<file path=word/webSettings.xml><?xml version="1.0" encoding="utf-8"?>
<w:webSettings xmlns:r="http://schemas.openxmlformats.org/officeDocument/2006/relationships" xmlns:w="http://schemas.openxmlformats.org/wordprocessingml/2006/main">
  <w:divs>
    <w:div w:id="311715518">
      <w:marLeft w:val="0"/>
      <w:marRight w:val="0"/>
      <w:marTop w:val="0"/>
      <w:marBottom w:val="0"/>
      <w:divBdr>
        <w:top w:val="none" w:sz="0" w:space="0" w:color="auto"/>
        <w:left w:val="none" w:sz="0" w:space="0" w:color="auto"/>
        <w:bottom w:val="none" w:sz="0" w:space="0" w:color="auto"/>
        <w:right w:val="none" w:sz="0" w:space="0" w:color="auto"/>
      </w:divBdr>
      <w:divsChild>
        <w:div w:id="311715520">
          <w:marLeft w:val="0"/>
          <w:marRight w:val="0"/>
          <w:marTop w:val="0"/>
          <w:marBottom w:val="0"/>
          <w:divBdr>
            <w:top w:val="none" w:sz="0" w:space="0" w:color="auto"/>
            <w:left w:val="none" w:sz="0" w:space="0" w:color="auto"/>
            <w:bottom w:val="none" w:sz="0" w:space="0" w:color="auto"/>
            <w:right w:val="none" w:sz="0" w:space="0" w:color="auto"/>
          </w:divBdr>
        </w:div>
      </w:divsChild>
    </w:div>
    <w:div w:id="311715519">
      <w:marLeft w:val="0"/>
      <w:marRight w:val="0"/>
      <w:marTop w:val="0"/>
      <w:marBottom w:val="0"/>
      <w:divBdr>
        <w:top w:val="none" w:sz="0" w:space="0" w:color="auto"/>
        <w:left w:val="none" w:sz="0" w:space="0" w:color="auto"/>
        <w:bottom w:val="none" w:sz="0" w:space="0" w:color="auto"/>
        <w:right w:val="none" w:sz="0" w:space="0" w:color="auto"/>
      </w:divBdr>
    </w:div>
    <w:div w:id="1173376416">
      <w:bodyDiv w:val="1"/>
      <w:marLeft w:val="0"/>
      <w:marRight w:val="0"/>
      <w:marTop w:val="0"/>
      <w:marBottom w:val="0"/>
      <w:divBdr>
        <w:top w:val="none" w:sz="0" w:space="0" w:color="auto"/>
        <w:left w:val="none" w:sz="0" w:space="0" w:color="auto"/>
        <w:bottom w:val="none" w:sz="0" w:space="0" w:color="auto"/>
        <w:right w:val="none" w:sz="0" w:space="0" w:color="auto"/>
      </w:divBdr>
    </w:div>
    <w:div w:id="1786926590">
      <w:bodyDiv w:val="1"/>
      <w:marLeft w:val="0"/>
      <w:marRight w:val="0"/>
      <w:marTop w:val="0"/>
      <w:marBottom w:val="0"/>
      <w:divBdr>
        <w:top w:val="none" w:sz="0" w:space="0" w:color="auto"/>
        <w:left w:val="none" w:sz="0" w:space="0" w:color="auto"/>
        <w:bottom w:val="none" w:sz="0" w:space="0" w:color="auto"/>
        <w:right w:val="none" w:sz="0" w:space="0" w:color="auto"/>
      </w:divBdr>
    </w:div>
    <w:div w:id="186440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peraukr@ukr.ne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pera.com.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rada.gov.ua/go/755-1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akon2.rada.gov.ua/laws/show/2289-17" TargetMode="External"/><Relationship Id="rId4" Type="http://schemas.openxmlformats.org/officeDocument/2006/relationships/settings" Target="settings.xml"/><Relationship Id="rId9" Type="http://schemas.openxmlformats.org/officeDocument/2006/relationships/hyperlink" Target="http://zakon2.rada.gov.ua/laws/show/2289-17"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1F7FB8-5EBA-4B01-9CE2-1AEEAB8C2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29</Pages>
  <Words>12063</Words>
  <Characters>68761</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80663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200</cp:revision>
  <cp:lastPrinted>2015-04-30T13:26:00Z</cp:lastPrinted>
  <dcterms:created xsi:type="dcterms:W3CDTF">2015-04-14T07:43:00Z</dcterms:created>
  <dcterms:modified xsi:type="dcterms:W3CDTF">2015-06-10T12:34:00Z</dcterms:modified>
</cp:coreProperties>
</file>