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10" w:rsidRDefault="00C22510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2"/>
        <w:gridCol w:w="20"/>
      </w:tblGrid>
      <w:tr w:rsidR="00C22510" w:rsidRPr="00C22510" w:rsidTr="00C22510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510" w:rsidRPr="00C22510" w:rsidRDefault="00C22510" w:rsidP="00C2251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C22510">
              <w:rPr>
                <w:rFonts w:eastAsia="Times New Roman"/>
              </w:rPr>
              <w:t>Вхідний</w:t>
            </w:r>
            <w:proofErr w:type="spellEnd"/>
            <w:r w:rsidRPr="00C22510">
              <w:rPr>
                <w:rFonts w:eastAsia="Times New Roman"/>
              </w:rPr>
              <w:t xml:space="preserve"> №: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C22510">
              <w:rPr>
                <w:rFonts w:eastAsia="Times New Roman"/>
              </w:rPr>
              <w:t>15073WX511570</w:t>
            </w:r>
          </w:p>
        </w:tc>
        <w:tc>
          <w:tcPr>
            <w:tcW w:w="0" w:type="auto"/>
            <w:vAlign w:val="center"/>
            <w:hideMark/>
          </w:tcPr>
          <w:p w:rsidR="00C22510" w:rsidRPr="00C22510" w:rsidRDefault="00C22510" w:rsidP="00C2251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2510" w:rsidRPr="00C22510" w:rsidTr="00C22510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510" w:rsidRPr="00C22510" w:rsidRDefault="00C22510" w:rsidP="00C2251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22510" w:rsidRPr="00C22510" w:rsidRDefault="00C22510" w:rsidP="00C2251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</w:tbl>
    <w:p w:rsidR="00C22510" w:rsidRPr="00C22510" w:rsidRDefault="00C22510" w:rsidP="00C22510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0"/>
        <w:gridCol w:w="12"/>
      </w:tblGrid>
      <w:tr w:rsidR="00C22510" w:rsidRPr="00C22510" w:rsidTr="00C22510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510" w:rsidRPr="00C22510" w:rsidRDefault="00C22510" w:rsidP="00C22510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C22510">
              <w:rPr>
                <w:rFonts w:eastAsia="Times New Roman"/>
              </w:rPr>
              <w:t>Номер</w:t>
            </w:r>
            <w:proofErr w:type="spellEnd"/>
            <w:r w:rsidRPr="00C22510">
              <w:rPr>
                <w:rFonts w:eastAsia="Times New Roman"/>
              </w:rPr>
              <w:t xml:space="preserve"> </w:t>
            </w:r>
            <w:proofErr w:type="spellStart"/>
            <w:r w:rsidRPr="00C22510">
              <w:rPr>
                <w:rFonts w:eastAsia="Times New Roman"/>
              </w:rPr>
              <w:t>бюлетеня</w:t>
            </w:r>
            <w:proofErr w:type="spellEnd"/>
            <w:r w:rsidRPr="00C22510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C22510">
              <w:rPr>
                <w:rFonts w:eastAsia="Times New Roman"/>
              </w:rPr>
              <w:t xml:space="preserve">296(20.07.2015) </w:t>
            </w:r>
            <w:proofErr w:type="spellStart"/>
            <w:r w:rsidRPr="00C22510">
              <w:rPr>
                <w:rFonts w:eastAsia="Times New Roman"/>
              </w:rPr>
              <w:t>від</w:t>
            </w:r>
            <w:proofErr w:type="spellEnd"/>
            <w:r w:rsidRPr="00C22510">
              <w:rPr>
                <w:rFonts w:eastAsia="Times New Roman"/>
              </w:rPr>
              <w:t xml:space="preserve"> 20.07.2015</w:t>
            </w:r>
          </w:p>
        </w:tc>
        <w:tc>
          <w:tcPr>
            <w:tcW w:w="0" w:type="auto"/>
            <w:vAlign w:val="center"/>
            <w:hideMark/>
          </w:tcPr>
          <w:p w:rsidR="00C22510" w:rsidRPr="00C22510" w:rsidRDefault="00C22510" w:rsidP="00C2251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22510" w:rsidRPr="00C22510" w:rsidTr="00C22510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510" w:rsidRPr="00C22510" w:rsidRDefault="00C22510" w:rsidP="00C22510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C22510">
              <w:rPr>
                <w:rFonts w:eastAsia="Times New Roman"/>
              </w:rPr>
              <w:t>Номер</w:t>
            </w:r>
            <w:proofErr w:type="spellEnd"/>
            <w:r w:rsidRPr="00C22510">
              <w:rPr>
                <w:rFonts w:eastAsia="Times New Roman"/>
              </w:rPr>
              <w:t xml:space="preserve"> </w:t>
            </w:r>
            <w:proofErr w:type="spellStart"/>
            <w:r w:rsidRPr="00C22510">
              <w:rPr>
                <w:rFonts w:eastAsia="Times New Roman"/>
              </w:rPr>
              <w:t>оголошення</w:t>
            </w:r>
            <w:proofErr w:type="spellEnd"/>
            <w:r w:rsidRPr="00C22510">
              <w:rPr>
                <w:rFonts w:eastAsia="Times New Roman"/>
              </w:rPr>
              <w:t xml:space="preserve"> у </w:t>
            </w:r>
            <w:proofErr w:type="spellStart"/>
            <w:r w:rsidRPr="00C22510">
              <w:rPr>
                <w:rFonts w:eastAsia="Times New Roman"/>
              </w:rPr>
              <w:t>бюлетені</w:t>
            </w:r>
            <w:proofErr w:type="spellEnd"/>
            <w:r w:rsidRPr="00C22510">
              <w:rPr>
                <w:rFonts w:eastAsia="Times New Roman"/>
              </w:rPr>
              <w:t>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C22510">
              <w:rPr>
                <w:rFonts w:eastAsia="Times New Roman"/>
              </w:rPr>
              <w:t>165698</w:t>
            </w:r>
          </w:p>
        </w:tc>
        <w:tc>
          <w:tcPr>
            <w:tcW w:w="0" w:type="auto"/>
            <w:vAlign w:val="center"/>
            <w:hideMark/>
          </w:tcPr>
          <w:p w:rsidR="00C22510" w:rsidRPr="00C22510" w:rsidRDefault="00C22510" w:rsidP="00C22510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100DD6" w:rsidRPr="00451B18" w:rsidRDefault="00100DD6" w:rsidP="00100DD6">
      <w:pPr>
        <w:spacing w:after="0" w:line="240" w:lineRule="auto"/>
        <w:rPr>
          <w:rFonts w:eastAsia="Times New Roman"/>
          <w:vanish/>
        </w:rPr>
      </w:pPr>
    </w:p>
    <w:p w:rsidR="00E37DAB" w:rsidRPr="00451B18" w:rsidRDefault="00E37DAB" w:rsidP="00910998">
      <w:pPr>
        <w:pStyle w:val="a3"/>
        <w:jc w:val="center"/>
        <w:rPr>
          <w:lang w:val="ru-RU"/>
        </w:rPr>
      </w:pPr>
      <w:r w:rsidRPr="00451B18">
        <w:rPr>
          <w:rStyle w:val="a4"/>
          <w:lang w:val="ru-RU"/>
        </w:rPr>
        <w:t xml:space="preserve">ІНФОРМАЦІЯ </w:t>
      </w:r>
      <w:r w:rsidRPr="00451B18">
        <w:rPr>
          <w:b/>
          <w:bCs/>
          <w:lang w:val="ru-RU"/>
        </w:rPr>
        <w:br/>
      </w:r>
      <w:r w:rsidRPr="00451B18">
        <w:rPr>
          <w:rStyle w:val="a4"/>
          <w:lang w:val="ru-RU"/>
        </w:rPr>
        <w:t xml:space="preserve">про </w:t>
      </w:r>
      <w:proofErr w:type="spellStart"/>
      <w:r w:rsidRPr="00451B18">
        <w:rPr>
          <w:rStyle w:val="a4"/>
          <w:lang w:val="ru-RU"/>
        </w:rPr>
        <w:t>застосування</w:t>
      </w:r>
      <w:proofErr w:type="spellEnd"/>
      <w:r w:rsidRPr="00451B18">
        <w:rPr>
          <w:rStyle w:val="a4"/>
          <w:lang w:val="ru-RU"/>
        </w:rPr>
        <w:t xml:space="preserve"> </w:t>
      </w:r>
      <w:proofErr w:type="spellStart"/>
      <w:r w:rsidRPr="00451B18">
        <w:rPr>
          <w:rStyle w:val="a4"/>
          <w:lang w:val="ru-RU"/>
        </w:rPr>
        <w:t>переговорної</w:t>
      </w:r>
      <w:proofErr w:type="spellEnd"/>
      <w:r w:rsidRPr="00451B18">
        <w:rPr>
          <w:rStyle w:val="a4"/>
          <w:lang w:val="ru-RU"/>
        </w:rPr>
        <w:t xml:space="preserve"> </w:t>
      </w:r>
      <w:proofErr w:type="spellStart"/>
      <w:r w:rsidRPr="00451B18">
        <w:rPr>
          <w:rStyle w:val="a4"/>
          <w:lang w:val="ru-RU"/>
        </w:rPr>
        <w:t>процедури</w:t>
      </w:r>
      <w:proofErr w:type="spellEnd"/>
      <w:r w:rsidRPr="00451B18">
        <w:rPr>
          <w:rStyle w:val="a4"/>
          <w:lang w:val="ru-RU"/>
        </w:rPr>
        <w:t xml:space="preserve"> </w:t>
      </w:r>
      <w:proofErr w:type="spellStart"/>
      <w:r w:rsidRPr="00451B18">
        <w:rPr>
          <w:rStyle w:val="a4"/>
          <w:lang w:val="ru-RU"/>
        </w:rPr>
        <w:t>закупі</w:t>
      </w:r>
      <w:proofErr w:type="gramStart"/>
      <w:r w:rsidRPr="00451B18">
        <w:rPr>
          <w:rStyle w:val="a4"/>
          <w:lang w:val="ru-RU"/>
        </w:rPr>
        <w:t>вл</w:t>
      </w:r>
      <w:proofErr w:type="gramEnd"/>
      <w:r w:rsidRPr="00451B18">
        <w:rPr>
          <w:rStyle w:val="a4"/>
          <w:lang w:val="ru-RU"/>
        </w:rPr>
        <w:t>і</w:t>
      </w:r>
      <w:proofErr w:type="spellEnd"/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b/>
          <w:lang w:val="ru-RU"/>
        </w:rPr>
        <w:t xml:space="preserve">1. </w:t>
      </w:r>
      <w:proofErr w:type="spellStart"/>
      <w:r w:rsidRPr="00451B18">
        <w:rPr>
          <w:b/>
          <w:lang w:val="ru-RU"/>
        </w:rPr>
        <w:t>Замовник</w:t>
      </w:r>
      <w:proofErr w:type="spellEnd"/>
      <w:r w:rsidRPr="00451B18">
        <w:rPr>
          <w:b/>
          <w:lang w:val="ru-RU"/>
        </w:rPr>
        <w:t xml:space="preserve">. </w:t>
      </w:r>
    </w:p>
    <w:p w:rsidR="00E37DAB" w:rsidRPr="007F1385" w:rsidRDefault="00E37DAB" w:rsidP="009C4501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451B18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451B18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451B18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7F1385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E37DAB" w:rsidRPr="007F1385" w:rsidRDefault="00E37DAB" w:rsidP="009C4501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451B18">
        <w:rPr>
          <w:lang w:val="ru-RU"/>
        </w:rPr>
        <w:t xml:space="preserve">1.2. Код за ЄДРПОУ. </w:t>
      </w:r>
      <w:r w:rsidRPr="007F1385">
        <w:rPr>
          <w:i/>
          <w:color w:val="1F497D" w:themeColor="text2"/>
          <w:lang w:val="uk-UA"/>
        </w:rPr>
        <w:t>02224531</w:t>
      </w:r>
    </w:p>
    <w:p w:rsidR="00E37DAB" w:rsidRPr="007F1385" w:rsidRDefault="00E37DAB" w:rsidP="009C4501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451B18">
        <w:rPr>
          <w:lang w:val="ru-RU"/>
        </w:rPr>
        <w:t xml:space="preserve">1.3. </w:t>
      </w:r>
      <w:proofErr w:type="spellStart"/>
      <w:r w:rsidRPr="00451B18">
        <w:rPr>
          <w:lang w:val="ru-RU"/>
        </w:rPr>
        <w:t>Місцезнаходження</w:t>
      </w:r>
      <w:proofErr w:type="spellEnd"/>
      <w:r w:rsidRPr="00451B18">
        <w:rPr>
          <w:lang w:val="ru-RU"/>
        </w:rPr>
        <w:t xml:space="preserve">. </w:t>
      </w:r>
      <w:proofErr w:type="spellStart"/>
      <w:r w:rsidRPr="007F1385">
        <w:rPr>
          <w:i/>
          <w:color w:val="1F497D" w:themeColor="text2"/>
          <w:lang w:val="ru-RU"/>
        </w:rPr>
        <w:t>вул</w:t>
      </w:r>
      <w:proofErr w:type="spellEnd"/>
      <w:r w:rsidRPr="007F1385">
        <w:rPr>
          <w:i/>
          <w:color w:val="1F497D" w:themeColor="text2"/>
          <w:lang w:val="ru-RU"/>
        </w:rPr>
        <w:t xml:space="preserve">. </w:t>
      </w:r>
      <w:proofErr w:type="spellStart"/>
      <w:r w:rsidRPr="007F1385">
        <w:rPr>
          <w:i/>
          <w:color w:val="1F497D" w:themeColor="text2"/>
          <w:lang w:val="ru-RU"/>
        </w:rPr>
        <w:t>Володимирська</w:t>
      </w:r>
      <w:proofErr w:type="spellEnd"/>
      <w:r w:rsidRPr="007F1385">
        <w:rPr>
          <w:i/>
          <w:color w:val="1F497D" w:themeColor="text2"/>
          <w:lang w:val="ru-RU"/>
        </w:rPr>
        <w:t xml:space="preserve">, буд. </w:t>
      </w:r>
      <w:smartTag w:uri="urn:schemas-microsoft-com:office:smarttags" w:element="metricconverter">
        <w:smartTagPr>
          <w:attr w:name="ProductID" w:val="50, м"/>
        </w:smartTagPr>
        <w:r w:rsidRPr="007F1385">
          <w:rPr>
            <w:i/>
            <w:color w:val="1F497D" w:themeColor="text2"/>
            <w:lang w:val="ru-RU"/>
          </w:rPr>
          <w:t>50, м</w:t>
        </w:r>
      </w:smartTag>
      <w:r w:rsidRPr="007F1385">
        <w:rPr>
          <w:i/>
          <w:color w:val="1F497D" w:themeColor="text2"/>
          <w:lang w:val="ru-RU"/>
        </w:rPr>
        <w:t xml:space="preserve">. </w:t>
      </w:r>
      <w:proofErr w:type="spellStart"/>
      <w:r w:rsidRPr="007F1385">
        <w:rPr>
          <w:i/>
          <w:color w:val="1F497D" w:themeColor="text2"/>
          <w:lang w:val="ru-RU"/>
        </w:rPr>
        <w:t>Київ</w:t>
      </w:r>
      <w:proofErr w:type="spellEnd"/>
      <w:r w:rsidRPr="007F1385">
        <w:rPr>
          <w:i/>
          <w:color w:val="1F497D" w:themeColor="text2"/>
          <w:lang w:val="ru-RU"/>
        </w:rPr>
        <w:t>,  01030</w:t>
      </w:r>
    </w:p>
    <w:p w:rsidR="00E37DAB" w:rsidRPr="00451B18" w:rsidRDefault="00E37DAB" w:rsidP="009C4501">
      <w:pPr>
        <w:spacing w:after="0" w:line="240" w:lineRule="auto"/>
        <w:jc w:val="both"/>
        <w:rPr>
          <w:lang w:val="ru-RU"/>
        </w:rPr>
      </w:pPr>
      <w:r w:rsidRPr="00451B18">
        <w:rPr>
          <w:lang w:val="ru-RU"/>
        </w:rPr>
        <w:t xml:space="preserve">1.4. </w:t>
      </w:r>
      <w:proofErr w:type="spellStart"/>
      <w:r w:rsidRPr="00451B18">
        <w:rPr>
          <w:lang w:val="ru-RU"/>
        </w:rPr>
        <w:t>Реєстраційний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рахунок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замовника</w:t>
      </w:r>
      <w:proofErr w:type="spellEnd"/>
      <w:r w:rsidRPr="00451B18">
        <w:rPr>
          <w:lang w:val="ru-RU"/>
        </w:rPr>
        <w:t xml:space="preserve">. </w:t>
      </w:r>
    </w:p>
    <w:p w:rsidR="00E37DAB" w:rsidRPr="007F1385" w:rsidRDefault="00E37DAB" w:rsidP="009C4501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7F1385">
        <w:rPr>
          <w:i/>
          <w:color w:val="1F497D" w:themeColor="text2"/>
          <w:lang w:val="uk-UA"/>
        </w:rPr>
        <w:t>р/</w:t>
      </w:r>
      <w:proofErr w:type="spellStart"/>
      <w:r w:rsidRPr="007F1385">
        <w:rPr>
          <w:i/>
          <w:color w:val="1F497D" w:themeColor="text2"/>
          <w:lang w:val="uk-UA"/>
        </w:rPr>
        <w:t>р</w:t>
      </w:r>
      <w:proofErr w:type="spellEnd"/>
      <w:r w:rsidRPr="007F1385">
        <w:rPr>
          <w:i/>
          <w:color w:val="1F497D" w:themeColor="text2"/>
          <w:lang w:val="uk-UA"/>
        </w:rPr>
        <w:t xml:space="preserve"> 26007187808 АБ «</w:t>
      </w:r>
      <w:proofErr w:type="spellStart"/>
      <w:r w:rsidRPr="007F1385">
        <w:rPr>
          <w:i/>
          <w:color w:val="1F497D" w:themeColor="text2"/>
          <w:lang w:val="uk-UA"/>
        </w:rPr>
        <w:t>Укргазбанк</w:t>
      </w:r>
      <w:proofErr w:type="spellEnd"/>
      <w:r w:rsidRPr="007F1385">
        <w:rPr>
          <w:i/>
          <w:color w:val="1F497D" w:themeColor="text2"/>
          <w:lang w:val="uk-UA"/>
        </w:rPr>
        <w:t xml:space="preserve">»  м. Києва, МФО 320478; 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lang w:val="uk-UA"/>
        </w:rPr>
      </w:pPr>
      <w:r w:rsidRPr="00451B18">
        <w:rPr>
          <w:lang w:val="uk-UA"/>
        </w:rPr>
        <w:t xml:space="preserve">1.5. 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E37DAB" w:rsidRPr="007F1385" w:rsidRDefault="00E37DAB" w:rsidP="009C4501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proofErr w:type="spellStart"/>
      <w:r w:rsidRPr="007F1385">
        <w:rPr>
          <w:i/>
          <w:color w:val="1F497D" w:themeColor="text2"/>
          <w:lang w:val="ru-RU"/>
        </w:rPr>
        <w:t>Воліна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Антоніна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Анатоліївна</w:t>
      </w:r>
      <w:proofErr w:type="spellEnd"/>
      <w:r w:rsidRPr="007F1385">
        <w:rPr>
          <w:i/>
          <w:color w:val="1F497D" w:themeColor="text2"/>
          <w:lang w:val="ru-RU"/>
        </w:rPr>
        <w:t xml:space="preserve">, бухгалтер 1 </w:t>
      </w:r>
      <w:proofErr w:type="spellStart"/>
      <w:r w:rsidRPr="007F1385">
        <w:rPr>
          <w:i/>
          <w:color w:val="1F497D" w:themeColor="text2"/>
          <w:lang w:val="ru-RU"/>
        </w:rPr>
        <w:t>категорії</w:t>
      </w:r>
      <w:proofErr w:type="spellEnd"/>
      <w:r w:rsidRPr="007F1385">
        <w:rPr>
          <w:i/>
          <w:color w:val="1F497D" w:themeColor="text2"/>
          <w:lang w:val="ru-RU"/>
        </w:rPr>
        <w:t xml:space="preserve">, </w:t>
      </w:r>
      <w:proofErr w:type="spellStart"/>
      <w:r w:rsidRPr="007F1385">
        <w:rPr>
          <w:i/>
          <w:color w:val="1F497D" w:themeColor="text2"/>
          <w:lang w:val="ru-RU"/>
        </w:rPr>
        <w:t>секретар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комітету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з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конкурсних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торгі</w:t>
      </w:r>
      <w:proofErr w:type="gramStart"/>
      <w:r w:rsidRPr="007F1385">
        <w:rPr>
          <w:i/>
          <w:color w:val="1F497D" w:themeColor="text2"/>
          <w:lang w:val="ru-RU"/>
        </w:rPr>
        <w:t>в</w:t>
      </w:r>
      <w:proofErr w:type="spellEnd"/>
      <w:proofErr w:type="gramEnd"/>
      <w:r w:rsidRPr="007F1385">
        <w:rPr>
          <w:i/>
          <w:color w:val="1F497D" w:themeColor="text2"/>
          <w:lang w:val="ru-RU"/>
        </w:rPr>
        <w:t xml:space="preserve">; </w:t>
      </w:r>
    </w:p>
    <w:p w:rsidR="00E37DAB" w:rsidRPr="007F1385" w:rsidRDefault="00E37DAB" w:rsidP="009C4501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7F1385">
        <w:rPr>
          <w:i/>
          <w:color w:val="1F497D" w:themeColor="text2"/>
          <w:lang w:val="ru-RU"/>
        </w:rPr>
        <w:t xml:space="preserve">тел: (044) 234 – 04 – 21; Факс (044) 279 – 01– 36; </w:t>
      </w:r>
      <w:proofErr w:type="spellStart"/>
      <w:r w:rsidRPr="007F1385">
        <w:rPr>
          <w:i/>
          <w:color w:val="1F497D" w:themeColor="text2"/>
          <w:lang w:val="ru-RU"/>
        </w:rPr>
        <w:t>вул</w:t>
      </w:r>
      <w:proofErr w:type="spellEnd"/>
      <w:r w:rsidRPr="007F1385">
        <w:rPr>
          <w:i/>
          <w:color w:val="1F497D" w:themeColor="text2"/>
          <w:lang w:val="ru-RU"/>
        </w:rPr>
        <w:t xml:space="preserve">. Лисенка, 5, 3-й поверх, </w:t>
      </w:r>
      <w:proofErr w:type="spellStart"/>
      <w:r w:rsidRPr="007F1385">
        <w:rPr>
          <w:i/>
          <w:color w:val="1F497D" w:themeColor="text2"/>
          <w:lang w:val="ru-RU"/>
        </w:rPr>
        <w:t>кабінет</w:t>
      </w:r>
      <w:proofErr w:type="spellEnd"/>
      <w:r w:rsidRPr="007F1385">
        <w:rPr>
          <w:i/>
          <w:color w:val="1F497D" w:themeColor="text2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7F1385">
          <w:rPr>
            <w:i/>
            <w:color w:val="1F497D" w:themeColor="text2"/>
            <w:lang w:val="ru-RU"/>
          </w:rPr>
          <w:t>3, м</w:t>
        </w:r>
      </w:smartTag>
      <w:r w:rsidRPr="007F1385">
        <w:rPr>
          <w:i/>
          <w:color w:val="1F497D" w:themeColor="text2"/>
          <w:lang w:val="ru-RU"/>
        </w:rPr>
        <w:t xml:space="preserve">. </w:t>
      </w:r>
      <w:proofErr w:type="spellStart"/>
      <w:r w:rsidRPr="007F1385">
        <w:rPr>
          <w:i/>
          <w:color w:val="1F497D" w:themeColor="text2"/>
          <w:lang w:val="ru-RU"/>
        </w:rPr>
        <w:t>Київ</w:t>
      </w:r>
      <w:proofErr w:type="spellEnd"/>
      <w:r w:rsidRPr="007F1385">
        <w:rPr>
          <w:i/>
          <w:color w:val="1F497D" w:themeColor="text2"/>
          <w:lang w:val="ru-RU"/>
        </w:rPr>
        <w:t xml:space="preserve">, 01030; </w:t>
      </w:r>
      <w:r w:rsidRPr="007F1385">
        <w:rPr>
          <w:i/>
          <w:color w:val="1F497D" w:themeColor="text2"/>
        </w:rPr>
        <w:t>E</w:t>
      </w:r>
      <w:r w:rsidRPr="007F1385">
        <w:rPr>
          <w:i/>
          <w:color w:val="1F497D" w:themeColor="text2"/>
          <w:lang w:val="ru-RU"/>
        </w:rPr>
        <w:t>-</w:t>
      </w:r>
      <w:r w:rsidRPr="007F1385">
        <w:rPr>
          <w:i/>
          <w:color w:val="1F497D" w:themeColor="text2"/>
        </w:rPr>
        <w:t>mail</w:t>
      </w:r>
      <w:r w:rsidRPr="007F1385">
        <w:rPr>
          <w:i/>
          <w:color w:val="1F497D" w:themeColor="text2"/>
          <w:lang w:val="ru-RU"/>
        </w:rPr>
        <w:t xml:space="preserve">: </w:t>
      </w:r>
      <w:proofErr w:type="spellStart"/>
      <w:r w:rsidRPr="007F1385">
        <w:rPr>
          <w:i/>
          <w:color w:val="1F497D" w:themeColor="text2"/>
        </w:rPr>
        <w:t>operaukr</w:t>
      </w:r>
      <w:proofErr w:type="spellEnd"/>
      <w:r w:rsidRPr="007F1385">
        <w:rPr>
          <w:i/>
          <w:color w:val="1F497D" w:themeColor="text2"/>
          <w:lang w:val="ru-RU"/>
        </w:rPr>
        <w:t>@</w:t>
      </w:r>
      <w:proofErr w:type="spellStart"/>
      <w:r w:rsidRPr="007F1385">
        <w:rPr>
          <w:i/>
          <w:color w:val="1F497D" w:themeColor="text2"/>
        </w:rPr>
        <w:t>ukr</w:t>
      </w:r>
      <w:proofErr w:type="spellEnd"/>
      <w:r w:rsidRPr="007F1385">
        <w:rPr>
          <w:i/>
          <w:color w:val="1F497D" w:themeColor="text2"/>
          <w:lang w:val="ru-RU"/>
        </w:rPr>
        <w:t>.</w:t>
      </w:r>
      <w:r w:rsidRPr="007F1385">
        <w:rPr>
          <w:i/>
          <w:color w:val="1F497D" w:themeColor="text2"/>
        </w:rPr>
        <w:t>net</w:t>
      </w:r>
    </w:p>
    <w:p w:rsidR="00A60619" w:rsidRPr="00A60619" w:rsidRDefault="00E37DAB" w:rsidP="00A60619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451B18">
        <w:rPr>
          <w:b/>
          <w:lang w:val="ru-RU"/>
        </w:rPr>
        <w:t xml:space="preserve">2. </w:t>
      </w:r>
      <w:proofErr w:type="spellStart"/>
      <w:r w:rsidRPr="00451B18">
        <w:rPr>
          <w:b/>
          <w:lang w:val="ru-RU"/>
        </w:rPr>
        <w:t>Розмі</w:t>
      </w:r>
      <w:proofErr w:type="gramStart"/>
      <w:r w:rsidRPr="00451B18">
        <w:rPr>
          <w:b/>
          <w:lang w:val="ru-RU"/>
        </w:rPr>
        <w:t>р</w:t>
      </w:r>
      <w:proofErr w:type="spellEnd"/>
      <w:proofErr w:type="gramEnd"/>
      <w:r w:rsidRPr="00451B18">
        <w:rPr>
          <w:b/>
          <w:lang w:val="ru-RU"/>
        </w:rPr>
        <w:t xml:space="preserve"> бюджетного </w:t>
      </w:r>
      <w:proofErr w:type="spellStart"/>
      <w:r w:rsidRPr="00451B18">
        <w:rPr>
          <w:b/>
          <w:lang w:val="ru-RU"/>
        </w:rPr>
        <w:t>призначення</w:t>
      </w:r>
      <w:proofErr w:type="spellEnd"/>
      <w:r w:rsidRPr="00451B18">
        <w:rPr>
          <w:b/>
          <w:lang w:val="ru-RU"/>
        </w:rPr>
        <w:t xml:space="preserve"> за </w:t>
      </w:r>
      <w:proofErr w:type="spellStart"/>
      <w:r w:rsidRPr="00451B18">
        <w:rPr>
          <w:b/>
          <w:lang w:val="ru-RU"/>
        </w:rPr>
        <w:t>кошторисом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або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очікувана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вартість</w:t>
      </w:r>
      <w:proofErr w:type="spellEnd"/>
      <w:r w:rsidRPr="00451B18">
        <w:rPr>
          <w:b/>
          <w:lang w:val="ru-RU"/>
        </w:rPr>
        <w:t xml:space="preserve"> предмета </w:t>
      </w:r>
      <w:proofErr w:type="spellStart"/>
      <w:r w:rsidRPr="00451B18">
        <w:rPr>
          <w:b/>
          <w:lang w:val="ru-RU"/>
        </w:rPr>
        <w:t>закупівлі</w:t>
      </w:r>
      <w:proofErr w:type="spellEnd"/>
      <w:r w:rsidRPr="00451B18">
        <w:rPr>
          <w:b/>
          <w:lang w:val="ru-RU"/>
        </w:rPr>
        <w:t xml:space="preserve">. </w:t>
      </w:r>
      <w:r w:rsidR="00C22510">
        <w:rPr>
          <w:b/>
          <w:lang w:val="ru-RU"/>
        </w:rPr>
        <w:t xml:space="preserve"> </w:t>
      </w:r>
      <w:r w:rsidR="00A60619" w:rsidRPr="00A60619">
        <w:rPr>
          <w:b/>
          <w:i/>
          <w:color w:val="1F497D" w:themeColor="text2"/>
          <w:lang w:val="uk-UA"/>
        </w:rPr>
        <w:t xml:space="preserve">344 247,19  </w:t>
      </w:r>
      <w:r w:rsidR="00A60619" w:rsidRPr="00A60619">
        <w:rPr>
          <w:i/>
          <w:color w:val="1F497D" w:themeColor="text2"/>
          <w:lang w:val="uk-UA"/>
        </w:rPr>
        <w:t>(триста сорок чотири тисячі двісті сорок сім  грн., 19 коп.)</w:t>
      </w:r>
      <w:r w:rsidR="00A60619" w:rsidRPr="00A60619">
        <w:rPr>
          <w:b/>
          <w:i/>
          <w:color w:val="1F497D" w:themeColor="text2"/>
          <w:lang w:val="uk-UA"/>
        </w:rPr>
        <w:t xml:space="preserve"> </w:t>
      </w:r>
      <w:r w:rsidR="00A60619" w:rsidRPr="00A60619">
        <w:rPr>
          <w:i/>
          <w:color w:val="1F497D" w:themeColor="text2"/>
          <w:lang w:val="uk-UA"/>
        </w:rPr>
        <w:t xml:space="preserve"> грн. з ПДВ</w:t>
      </w:r>
      <w:r w:rsidR="00A60619" w:rsidRPr="00A60619">
        <w:rPr>
          <w:b/>
          <w:i/>
          <w:color w:val="1F497D" w:themeColor="text2"/>
          <w:lang w:val="uk-UA"/>
        </w:rPr>
        <w:t xml:space="preserve"> </w:t>
      </w:r>
      <w:r w:rsidR="00A60619" w:rsidRPr="00A60619">
        <w:rPr>
          <w:i/>
          <w:color w:val="1F497D" w:themeColor="text2"/>
          <w:lang w:val="uk-UA"/>
        </w:rPr>
        <w:t>за кошти підприємства.</w:t>
      </w:r>
    </w:p>
    <w:p w:rsidR="00E37DAB" w:rsidRPr="000544EF" w:rsidRDefault="00E37DAB" w:rsidP="000544EF">
      <w:pPr>
        <w:spacing w:after="0"/>
        <w:jc w:val="both"/>
        <w:rPr>
          <w:color w:val="1F497D" w:themeColor="text2"/>
          <w:u w:val="single"/>
          <w:lang w:val="uk-UA"/>
        </w:rPr>
      </w:pPr>
      <w:r w:rsidRPr="00451B18">
        <w:rPr>
          <w:b/>
          <w:lang w:val="ru-RU"/>
        </w:rPr>
        <w:t xml:space="preserve">3. Адреса веб-сайта, на </w:t>
      </w:r>
      <w:proofErr w:type="spellStart"/>
      <w:r w:rsidRPr="00451B18">
        <w:rPr>
          <w:b/>
          <w:lang w:val="ru-RU"/>
        </w:rPr>
        <w:t>якому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замовником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додатково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розміщується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інформація</w:t>
      </w:r>
      <w:proofErr w:type="spellEnd"/>
      <w:r w:rsidRPr="00451B18">
        <w:rPr>
          <w:b/>
          <w:lang w:val="ru-RU"/>
        </w:rPr>
        <w:t xml:space="preserve"> </w:t>
      </w:r>
      <w:proofErr w:type="gramStart"/>
      <w:r w:rsidRPr="00451B18">
        <w:rPr>
          <w:b/>
          <w:lang w:val="ru-RU"/>
        </w:rPr>
        <w:t>про</w:t>
      </w:r>
      <w:proofErr w:type="gram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закупівлю</w:t>
      </w:r>
      <w:proofErr w:type="spellEnd"/>
      <w:r w:rsidRPr="00451B18">
        <w:rPr>
          <w:b/>
          <w:lang w:val="ru-RU"/>
        </w:rPr>
        <w:t xml:space="preserve">.  </w:t>
      </w:r>
      <w:proofErr w:type="spellStart"/>
      <w:r w:rsidRPr="000544EF">
        <w:rPr>
          <w:i/>
          <w:color w:val="1F497D" w:themeColor="text2"/>
          <w:lang w:val="uk-UA"/>
        </w:rPr>
        <w:t>www.opera.com.ua</w:t>
      </w:r>
      <w:proofErr w:type="spellEnd"/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b/>
          <w:lang w:val="ru-RU"/>
        </w:rPr>
        <w:t xml:space="preserve">4. </w:t>
      </w:r>
      <w:proofErr w:type="spellStart"/>
      <w:r w:rsidRPr="00451B18">
        <w:rPr>
          <w:b/>
          <w:lang w:val="ru-RU"/>
        </w:rPr>
        <w:t>Інформація</w:t>
      </w:r>
      <w:proofErr w:type="spellEnd"/>
      <w:r w:rsidRPr="00451B18">
        <w:rPr>
          <w:b/>
          <w:lang w:val="ru-RU"/>
        </w:rPr>
        <w:t xml:space="preserve"> про предмет </w:t>
      </w:r>
      <w:proofErr w:type="spellStart"/>
      <w:r w:rsidRPr="00451B18">
        <w:rPr>
          <w:b/>
          <w:lang w:val="ru-RU"/>
        </w:rPr>
        <w:t>закупівлі</w:t>
      </w:r>
      <w:proofErr w:type="spellEnd"/>
      <w:r w:rsidRPr="00451B18">
        <w:rPr>
          <w:b/>
          <w:lang w:val="ru-RU"/>
        </w:rPr>
        <w:t xml:space="preserve">. </w:t>
      </w:r>
    </w:p>
    <w:p w:rsidR="000544EF" w:rsidRPr="000544EF" w:rsidRDefault="00E37DAB" w:rsidP="000544EF">
      <w:pPr>
        <w:spacing w:after="0"/>
        <w:jc w:val="both"/>
        <w:textAlignment w:val="baseline"/>
        <w:rPr>
          <w:b/>
          <w:i/>
          <w:color w:val="1F497D" w:themeColor="text2"/>
          <w:lang w:val="uk-UA"/>
        </w:rPr>
      </w:pPr>
      <w:r w:rsidRPr="00451B18">
        <w:rPr>
          <w:lang w:val="ru-RU"/>
        </w:rPr>
        <w:t xml:space="preserve">4.1. </w:t>
      </w:r>
      <w:proofErr w:type="spellStart"/>
      <w:r w:rsidRPr="00451B18">
        <w:rPr>
          <w:lang w:val="ru-RU"/>
        </w:rPr>
        <w:t>Найменування</w:t>
      </w:r>
      <w:proofErr w:type="spellEnd"/>
      <w:r w:rsidRPr="00451B18">
        <w:rPr>
          <w:lang w:val="ru-RU"/>
        </w:rPr>
        <w:t xml:space="preserve"> предмета </w:t>
      </w:r>
      <w:proofErr w:type="spellStart"/>
      <w:r w:rsidRPr="00451B18">
        <w:rPr>
          <w:lang w:val="ru-RU"/>
        </w:rPr>
        <w:t>закупівлі</w:t>
      </w:r>
      <w:proofErr w:type="spellEnd"/>
      <w:r w:rsidRPr="00451B18">
        <w:rPr>
          <w:lang w:val="ru-RU"/>
        </w:rPr>
        <w:t>.</w:t>
      </w:r>
      <w:r w:rsidRPr="00451B18">
        <w:rPr>
          <w:b/>
          <w:i/>
          <w:lang w:val="uk-UA"/>
        </w:rPr>
        <w:t xml:space="preserve"> </w:t>
      </w:r>
      <w:r w:rsidR="000544EF" w:rsidRPr="000544EF">
        <w:rPr>
          <w:b/>
          <w:i/>
          <w:color w:val="1F497D" w:themeColor="text2"/>
          <w:lang w:val="uk-UA"/>
        </w:rPr>
        <w:t xml:space="preserve">Послуги у сфері </w:t>
      </w:r>
      <w:proofErr w:type="gramStart"/>
      <w:r w:rsidR="000544EF" w:rsidRPr="000544EF">
        <w:rPr>
          <w:b/>
          <w:i/>
          <w:color w:val="1F497D" w:themeColor="text2"/>
          <w:lang w:val="uk-UA"/>
        </w:rPr>
        <w:t>спец</w:t>
      </w:r>
      <w:proofErr w:type="gramEnd"/>
      <w:r w:rsidR="000544EF" w:rsidRPr="000544EF">
        <w:rPr>
          <w:b/>
          <w:i/>
          <w:color w:val="1F497D" w:themeColor="text2"/>
          <w:lang w:val="uk-UA"/>
        </w:rPr>
        <w:t xml:space="preserve">іалізованої лікарської практики;  </w:t>
      </w:r>
      <w:r w:rsidR="000544EF" w:rsidRPr="000544EF">
        <w:rPr>
          <w:i/>
          <w:color w:val="1F497D" w:themeColor="text2"/>
          <w:lang w:val="uk-UA"/>
        </w:rPr>
        <w:t xml:space="preserve">Код за ДК016-2010: 86.22.1 </w:t>
      </w:r>
      <w:r w:rsidR="000544EF" w:rsidRPr="000544EF">
        <w:rPr>
          <w:b/>
          <w:i/>
          <w:color w:val="1F497D" w:themeColor="text2"/>
          <w:lang w:val="uk-UA"/>
        </w:rPr>
        <w:t>Послуги пункту охорони здоров’я</w:t>
      </w:r>
    </w:p>
    <w:p w:rsidR="000544EF" w:rsidRDefault="00E37DAB" w:rsidP="000544EF">
      <w:pPr>
        <w:spacing w:after="0" w:line="240" w:lineRule="auto"/>
        <w:rPr>
          <w:lang w:val="ru-RU"/>
        </w:rPr>
      </w:pPr>
      <w:r w:rsidRPr="00451B18">
        <w:rPr>
          <w:lang w:val="ru-RU"/>
        </w:rPr>
        <w:t xml:space="preserve">4.2. </w:t>
      </w:r>
      <w:proofErr w:type="spellStart"/>
      <w:r w:rsidRPr="00451B18">
        <w:rPr>
          <w:lang w:val="ru-RU"/>
        </w:rPr>
        <w:t>Кількість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товарів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або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обсяг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виконання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робіт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чи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надання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послуг</w:t>
      </w:r>
      <w:proofErr w:type="spellEnd"/>
      <w:r w:rsidRPr="00451B18">
        <w:rPr>
          <w:lang w:val="ru-RU"/>
        </w:rPr>
        <w:t xml:space="preserve">. </w:t>
      </w:r>
    </w:p>
    <w:p w:rsidR="000544EF" w:rsidRPr="000544EF" w:rsidRDefault="000544EF" w:rsidP="000544EF">
      <w:pPr>
        <w:spacing w:after="0" w:line="240" w:lineRule="auto"/>
        <w:rPr>
          <w:bCs/>
          <w:i/>
          <w:color w:val="1F497D" w:themeColor="text2"/>
          <w:lang w:val="uk-UA"/>
        </w:rPr>
      </w:pPr>
      <w:r w:rsidRPr="000544EF">
        <w:rPr>
          <w:bCs/>
          <w:i/>
          <w:color w:val="1F497D" w:themeColor="text2"/>
          <w:lang w:val="uk-UA"/>
        </w:rPr>
        <w:t xml:space="preserve">Графік роботи Пункту охорони здоров’я  (в тому числі огляду водіїв) : </w:t>
      </w:r>
    </w:p>
    <w:p w:rsidR="000544EF" w:rsidRPr="000544EF" w:rsidRDefault="000544EF" w:rsidP="000544EF">
      <w:pPr>
        <w:spacing w:after="0" w:line="240" w:lineRule="auto"/>
        <w:rPr>
          <w:bCs/>
          <w:i/>
          <w:color w:val="1F497D" w:themeColor="text2"/>
          <w:lang w:val="uk-UA"/>
        </w:rPr>
      </w:pPr>
      <w:r w:rsidRPr="000544EF">
        <w:rPr>
          <w:bCs/>
          <w:i/>
          <w:color w:val="1F497D" w:themeColor="text2"/>
          <w:lang w:val="uk-UA"/>
        </w:rPr>
        <w:t>Вівторок – Неділя :  з 10 : 00 до 22 : 00;  Понеділок:  з 10 : 00 до 18 : 00</w:t>
      </w:r>
    </w:p>
    <w:p w:rsidR="00E37DAB" w:rsidRPr="00451B18" w:rsidRDefault="00E37DAB" w:rsidP="000544EF">
      <w:pPr>
        <w:spacing w:after="0" w:line="240" w:lineRule="auto"/>
        <w:textAlignment w:val="baseline"/>
        <w:rPr>
          <w:lang w:val="uk-UA"/>
        </w:rPr>
      </w:pPr>
      <w:r w:rsidRPr="00451B18">
        <w:rPr>
          <w:lang w:val="uk-UA"/>
        </w:rPr>
        <w:t xml:space="preserve">4.3. Місце поставки товарів, виконання робіт чи надання послуг. </w:t>
      </w:r>
      <w:r w:rsidRPr="007F1385">
        <w:rPr>
          <w:i/>
          <w:color w:val="1F497D" w:themeColor="text2"/>
          <w:lang w:val="uk-UA" w:eastAsia="uk-UA"/>
        </w:rPr>
        <w:t>За адресою Замовника;</w:t>
      </w:r>
    </w:p>
    <w:p w:rsidR="00E37DAB" w:rsidRPr="007F1385" w:rsidRDefault="00E37DAB" w:rsidP="009C4501">
      <w:pPr>
        <w:pStyle w:val="a3"/>
        <w:spacing w:before="0" w:beforeAutospacing="0" w:after="0" w:afterAutospacing="0"/>
        <w:rPr>
          <w:color w:val="1F497D" w:themeColor="text2"/>
          <w:lang w:val="ru-RU"/>
        </w:rPr>
      </w:pPr>
      <w:r w:rsidRPr="00451B18">
        <w:rPr>
          <w:lang w:val="uk-UA"/>
        </w:rPr>
        <w:t xml:space="preserve">4.4. Строк поставки товарів, виконання </w:t>
      </w:r>
      <w:proofErr w:type="spellStart"/>
      <w:r w:rsidRPr="00451B18">
        <w:rPr>
          <w:lang w:val="ru-RU"/>
        </w:rPr>
        <w:t>робіт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чи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надання</w:t>
      </w:r>
      <w:proofErr w:type="spellEnd"/>
      <w:r w:rsidRPr="00451B18">
        <w:rPr>
          <w:lang w:val="ru-RU"/>
        </w:rPr>
        <w:t xml:space="preserve"> </w:t>
      </w:r>
      <w:proofErr w:type="spellStart"/>
      <w:r w:rsidRPr="00451B18">
        <w:rPr>
          <w:lang w:val="ru-RU"/>
        </w:rPr>
        <w:t>послуг</w:t>
      </w:r>
      <w:proofErr w:type="spellEnd"/>
      <w:r w:rsidRPr="00451B18">
        <w:rPr>
          <w:lang w:val="ru-RU"/>
        </w:rPr>
        <w:t>.</w:t>
      </w:r>
      <w:r w:rsidR="009B176F">
        <w:rPr>
          <w:lang w:val="ru-RU"/>
        </w:rPr>
        <w:t xml:space="preserve"> </w:t>
      </w:r>
      <w:r w:rsidRPr="00451B18">
        <w:rPr>
          <w:lang w:val="ru-RU"/>
        </w:rPr>
        <w:t xml:space="preserve"> </w:t>
      </w:r>
      <w:proofErr w:type="spellStart"/>
      <w:r w:rsidR="009B176F">
        <w:rPr>
          <w:i/>
          <w:color w:val="1F497D" w:themeColor="text2"/>
          <w:lang w:val="ru-RU"/>
        </w:rPr>
        <w:t>з</w:t>
      </w:r>
      <w:proofErr w:type="spellEnd"/>
      <w:r w:rsidR="009B176F">
        <w:rPr>
          <w:i/>
          <w:color w:val="1F497D" w:themeColor="text2"/>
          <w:lang w:val="ru-RU"/>
        </w:rPr>
        <w:t xml:space="preserve"> 01.08.2015 по </w:t>
      </w:r>
      <w:r w:rsidRPr="007F1385">
        <w:rPr>
          <w:i/>
          <w:color w:val="1F497D" w:themeColor="text2"/>
          <w:lang w:val="ru-RU"/>
        </w:rPr>
        <w:t xml:space="preserve"> 31.12.</w:t>
      </w:r>
      <w:r w:rsidRPr="007F1385">
        <w:rPr>
          <w:i/>
          <w:color w:val="1F497D" w:themeColor="text2"/>
          <w:lang w:val="uk-UA"/>
        </w:rPr>
        <w:t xml:space="preserve"> 2015 р.;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  <w:r w:rsidRPr="00451B18">
        <w:rPr>
          <w:b/>
          <w:lang w:val="ru-RU"/>
        </w:rPr>
        <w:t xml:space="preserve">5. </w:t>
      </w:r>
      <w:proofErr w:type="spellStart"/>
      <w:r w:rsidRPr="00451B18">
        <w:rPr>
          <w:b/>
          <w:lang w:val="ru-RU"/>
        </w:rPr>
        <w:t>Найменування</w:t>
      </w:r>
      <w:proofErr w:type="spellEnd"/>
      <w:r w:rsidRPr="00451B18">
        <w:rPr>
          <w:b/>
          <w:lang w:val="ru-RU"/>
        </w:rPr>
        <w:t>/</w:t>
      </w:r>
      <w:proofErr w:type="spellStart"/>
      <w:proofErr w:type="gramStart"/>
      <w:r w:rsidRPr="00451B18">
        <w:rPr>
          <w:b/>
          <w:lang w:val="ru-RU"/>
        </w:rPr>
        <w:t>пр</w:t>
      </w:r>
      <w:proofErr w:type="gramEnd"/>
      <w:r w:rsidRPr="00451B18">
        <w:rPr>
          <w:b/>
          <w:lang w:val="ru-RU"/>
        </w:rPr>
        <w:t>ізвище</w:t>
      </w:r>
      <w:proofErr w:type="spellEnd"/>
      <w:r w:rsidRPr="00451B18">
        <w:rPr>
          <w:b/>
          <w:lang w:val="ru-RU"/>
        </w:rPr>
        <w:t xml:space="preserve">, </w:t>
      </w:r>
      <w:proofErr w:type="spellStart"/>
      <w:r w:rsidRPr="00451B18">
        <w:rPr>
          <w:b/>
          <w:lang w:val="ru-RU"/>
        </w:rPr>
        <w:t>ім'я</w:t>
      </w:r>
      <w:proofErr w:type="spellEnd"/>
      <w:r w:rsidRPr="00451B18">
        <w:rPr>
          <w:b/>
          <w:lang w:val="ru-RU"/>
        </w:rPr>
        <w:t xml:space="preserve">, по </w:t>
      </w:r>
      <w:proofErr w:type="spellStart"/>
      <w:r w:rsidRPr="00451B18">
        <w:rPr>
          <w:b/>
          <w:lang w:val="ru-RU"/>
        </w:rPr>
        <w:t>батькові</w:t>
      </w:r>
      <w:proofErr w:type="spellEnd"/>
      <w:r w:rsidRPr="00451B18">
        <w:rPr>
          <w:b/>
          <w:lang w:val="ru-RU"/>
        </w:rPr>
        <w:t xml:space="preserve">, </w:t>
      </w:r>
      <w:proofErr w:type="spellStart"/>
      <w:r w:rsidRPr="00451B18">
        <w:rPr>
          <w:b/>
          <w:lang w:val="ru-RU"/>
        </w:rPr>
        <w:t>місцезнаходження</w:t>
      </w:r>
      <w:proofErr w:type="spellEnd"/>
      <w:r w:rsidRPr="00451B18">
        <w:rPr>
          <w:b/>
          <w:lang w:val="ru-RU"/>
        </w:rPr>
        <w:t xml:space="preserve"> та </w:t>
      </w:r>
      <w:proofErr w:type="spellStart"/>
      <w:r w:rsidRPr="00451B18">
        <w:rPr>
          <w:b/>
          <w:lang w:val="ru-RU"/>
        </w:rPr>
        <w:t>контактні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телефони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учасника</w:t>
      </w:r>
      <w:proofErr w:type="spellEnd"/>
      <w:r w:rsidRPr="00451B18">
        <w:rPr>
          <w:b/>
          <w:lang w:val="ru-RU"/>
        </w:rPr>
        <w:t xml:space="preserve"> (</w:t>
      </w:r>
      <w:proofErr w:type="spellStart"/>
      <w:r w:rsidRPr="00451B18">
        <w:rPr>
          <w:b/>
          <w:lang w:val="ru-RU"/>
        </w:rPr>
        <w:t>учасників</w:t>
      </w:r>
      <w:proofErr w:type="spellEnd"/>
      <w:r w:rsidRPr="00451B18">
        <w:rPr>
          <w:b/>
          <w:lang w:val="ru-RU"/>
        </w:rPr>
        <w:t xml:space="preserve">), </w:t>
      </w:r>
      <w:proofErr w:type="spellStart"/>
      <w:r w:rsidRPr="00451B18">
        <w:rPr>
          <w:b/>
          <w:lang w:val="ru-RU"/>
        </w:rPr>
        <w:t>з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яким</w:t>
      </w:r>
      <w:proofErr w:type="spellEnd"/>
      <w:r w:rsidRPr="00451B18">
        <w:rPr>
          <w:b/>
          <w:lang w:val="ru-RU"/>
        </w:rPr>
        <w:t xml:space="preserve"> (</w:t>
      </w:r>
      <w:proofErr w:type="spellStart"/>
      <w:r w:rsidRPr="00451B18">
        <w:rPr>
          <w:b/>
          <w:lang w:val="ru-RU"/>
        </w:rPr>
        <w:t>якими</w:t>
      </w:r>
      <w:proofErr w:type="spellEnd"/>
      <w:r w:rsidRPr="00451B18">
        <w:rPr>
          <w:b/>
          <w:lang w:val="ru-RU"/>
        </w:rPr>
        <w:t>) проведено переговори.</w:t>
      </w:r>
    </w:p>
    <w:p w:rsidR="00E82DB7" w:rsidRPr="00E82DB7" w:rsidRDefault="00E82DB7" w:rsidP="000544EF">
      <w:pPr>
        <w:spacing w:after="0" w:line="240" w:lineRule="auto"/>
        <w:rPr>
          <w:b/>
          <w:i/>
          <w:color w:val="1F497D" w:themeColor="text2"/>
          <w:lang w:val="ru-RU"/>
        </w:rPr>
      </w:pPr>
      <w:proofErr w:type="spellStart"/>
      <w:r w:rsidRPr="00E82DB7">
        <w:rPr>
          <w:b/>
          <w:i/>
          <w:color w:val="1F497D" w:themeColor="text2"/>
          <w:lang w:val="ru-RU"/>
        </w:rPr>
        <w:t>Комунальне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</w:t>
      </w:r>
      <w:proofErr w:type="spellStart"/>
      <w:r w:rsidRPr="00E82DB7">
        <w:rPr>
          <w:b/>
          <w:i/>
          <w:color w:val="1F497D" w:themeColor="text2"/>
          <w:lang w:val="ru-RU"/>
        </w:rPr>
        <w:t>некомерційне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</w:t>
      </w:r>
      <w:proofErr w:type="spellStart"/>
      <w:proofErr w:type="gramStart"/>
      <w:r w:rsidRPr="00E82DB7">
        <w:rPr>
          <w:b/>
          <w:i/>
          <w:color w:val="1F497D" w:themeColor="text2"/>
          <w:lang w:val="ru-RU"/>
        </w:rPr>
        <w:t>п</w:t>
      </w:r>
      <w:proofErr w:type="gramEnd"/>
      <w:r w:rsidRPr="00E82DB7">
        <w:rPr>
          <w:b/>
          <w:i/>
          <w:color w:val="1F497D" w:themeColor="text2"/>
          <w:lang w:val="ru-RU"/>
        </w:rPr>
        <w:t>ідприємство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«Консультативно</w:t>
      </w:r>
      <w:r w:rsidR="00084458">
        <w:rPr>
          <w:b/>
          <w:i/>
          <w:color w:val="1F497D" w:themeColor="text2"/>
          <w:lang w:val="ru-RU"/>
        </w:rPr>
        <w:t xml:space="preserve"> </w:t>
      </w:r>
      <w:r w:rsidRPr="00E82DB7">
        <w:rPr>
          <w:b/>
          <w:i/>
          <w:color w:val="1F497D" w:themeColor="text2"/>
          <w:lang w:val="ru-RU"/>
        </w:rPr>
        <w:t>-</w:t>
      </w:r>
      <w:r w:rsidR="00084458">
        <w:rPr>
          <w:b/>
          <w:i/>
          <w:color w:val="1F497D" w:themeColor="text2"/>
          <w:lang w:val="ru-RU"/>
        </w:rPr>
        <w:t xml:space="preserve"> </w:t>
      </w:r>
      <w:r w:rsidRPr="00084458">
        <w:rPr>
          <w:b/>
          <w:i/>
          <w:color w:val="1F497D" w:themeColor="text2"/>
          <w:lang w:val="uk-UA"/>
        </w:rPr>
        <w:t>діагностичний</w:t>
      </w:r>
      <w:r w:rsidRPr="00E82DB7">
        <w:rPr>
          <w:b/>
          <w:i/>
          <w:color w:val="1F497D" w:themeColor="text2"/>
          <w:lang w:val="ru-RU"/>
        </w:rPr>
        <w:t xml:space="preserve"> центр» </w:t>
      </w:r>
      <w:proofErr w:type="spellStart"/>
      <w:r w:rsidRPr="00E82DB7">
        <w:rPr>
          <w:b/>
          <w:i/>
          <w:color w:val="1F497D" w:themeColor="text2"/>
          <w:lang w:val="ru-RU"/>
        </w:rPr>
        <w:t>Шевченківського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району </w:t>
      </w:r>
      <w:proofErr w:type="spellStart"/>
      <w:r w:rsidRPr="00E82DB7">
        <w:rPr>
          <w:b/>
          <w:i/>
          <w:color w:val="1F497D" w:themeColor="text2"/>
          <w:lang w:val="ru-RU"/>
        </w:rPr>
        <w:t>міста</w:t>
      </w:r>
      <w:proofErr w:type="spellEnd"/>
      <w:r w:rsidRPr="00E82DB7">
        <w:rPr>
          <w:b/>
          <w:i/>
          <w:color w:val="1F497D" w:themeColor="text2"/>
          <w:lang w:val="ru-RU"/>
        </w:rPr>
        <w:t xml:space="preserve"> </w:t>
      </w:r>
      <w:proofErr w:type="spellStart"/>
      <w:r w:rsidRPr="00E82DB7">
        <w:rPr>
          <w:b/>
          <w:i/>
          <w:color w:val="1F497D" w:themeColor="text2"/>
          <w:lang w:val="ru-RU"/>
        </w:rPr>
        <w:t>Києва</w:t>
      </w:r>
      <w:proofErr w:type="spellEnd"/>
    </w:p>
    <w:p w:rsidR="000544EF" w:rsidRPr="00A60619" w:rsidRDefault="00E82DB7" w:rsidP="000544EF">
      <w:pPr>
        <w:spacing w:after="0" w:line="240" w:lineRule="auto"/>
        <w:rPr>
          <w:b/>
          <w:i/>
          <w:color w:val="1F497D" w:themeColor="text2"/>
          <w:lang w:val="uk-UA"/>
        </w:rPr>
      </w:pPr>
      <w:r w:rsidRPr="00A60619">
        <w:rPr>
          <w:b/>
          <w:i/>
          <w:color w:val="1F497D" w:themeColor="text2"/>
          <w:lang w:val="uk-UA"/>
        </w:rPr>
        <w:t xml:space="preserve"> </w:t>
      </w:r>
      <w:r w:rsidR="000544EF" w:rsidRPr="00A60619">
        <w:rPr>
          <w:b/>
          <w:i/>
          <w:color w:val="1F497D" w:themeColor="text2"/>
          <w:lang w:val="uk-UA"/>
        </w:rPr>
        <w:t>Код за ЄДРПОУ  38947811</w:t>
      </w:r>
    </w:p>
    <w:p w:rsidR="000544EF" w:rsidRPr="00A60619" w:rsidRDefault="000544EF" w:rsidP="000544EF">
      <w:pPr>
        <w:spacing w:after="0" w:line="240" w:lineRule="auto"/>
        <w:rPr>
          <w:i/>
          <w:color w:val="1F497D" w:themeColor="text2"/>
          <w:lang w:val="uk-UA"/>
        </w:rPr>
      </w:pPr>
      <w:r w:rsidRPr="00A60619">
        <w:rPr>
          <w:i/>
          <w:color w:val="1F497D" w:themeColor="text2"/>
          <w:lang w:val="uk-UA"/>
        </w:rPr>
        <w:t>вул. Саксаганського , буд.100, м. Київ, 01032</w:t>
      </w:r>
    </w:p>
    <w:p w:rsidR="000544EF" w:rsidRPr="00A60619" w:rsidRDefault="000544EF" w:rsidP="000544EF">
      <w:pPr>
        <w:spacing w:after="0" w:line="240" w:lineRule="auto"/>
        <w:rPr>
          <w:i/>
          <w:color w:val="1F497D" w:themeColor="text2"/>
          <w:lang w:val="uk-UA"/>
        </w:rPr>
      </w:pPr>
      <w:r w:rsidRPr="00A60619">
        <w:rPr>
          <w:i/>
          <w:color w:val="1F497D" w:themeColor="text2"/>
          <w:lang w:val="uk-UA"/>
        </w:rPr>
        <w:t>Тел.:  (044) 288-00-88;   (044) 486-62-59.</w:t>
      </w:r>
    </w:p>
    <w:p w:rsidR="000544EF" w:rsidRPr="00A60619" w:rsidRDefault="00E37DAB" w:rsidP="00C22510">
      <w:pPr>
        <w:pStyle w:val="a3"/>
        <w:spacing w:before="0" w:beforeAutospacing="0" w:after="0" w:afterAutospacing="0"/>
        <w:rPr>
          <w:b/>
          <w:i/>
          <w:color w:val="1F497D" w:themeColor="text2"/>
          <w:lang w:val="ru-RU"/>
        </w:rPr>
      </w:pPr>
      <w:r w:rsidRPr="00451B18">
        <w:rPr>
          <w:b/>
          <w:lang w:val="ru-RU"/>
        </w:rPr>
        <w:t xml:space="preserve">6. </w:t>
      </w:r>
      <w:proofErr w:type="spellStart"/>
      <w:r w:rsidRPr="00451B18">
        <w:rPr>
          <w:b/>
          <w:lang w:val="ru-RU"/>
        </w:rPr>
        <w:t>Інформація</w:t>
      </w:r>
      <w:proofErr w:type="spellEnd"/>
      <w:r w:rsidRPr="00451B18">
        <w:rPr>
          <w:b/>
          <w:lang w:val="ru-RU"/>
        </w:rPr>
        <w:t xml:space="preserve"> про </w:t>
      </w:r>
      <w:proofErr w:type="spellStart"/>
      <w:r w:rsidRPr="00451B18">
        <w:rPr>
          <w:b/>
          <w:lang w:val="ru-RU"/>
        </w:rPr>
        <w:t>ціну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пропозиції</w:t>
      </w:r>
      <w:proofErr w:type="spellEnd"/>
      <w:r w:rsidRPr="00451B18">
        <w:rPr>
          <w:b/>
          <w:lang w:val="ru-RU"/>
        </w:rPr>
        <w:t xml:space="preserve">.  </w:t>
      </w:r>
      <w:r w:rsidR="000544EF" w:rsidRPr="00A60619">
        <w:rPr>
          <w:b/>
          <w:i/>
          <w:color w:val="1F497D" w:themeColor="text2"/>
          <w:lang w:val="ru-RU"/>
        </w:rPr>
        <w:t xml:space="preserve">333985,28 (триста </w:t>
      </w:r>
      <w:r w:rsidR="000544EF" w:rsidRPr="0099585E">
        <w:rPr>
          <w:b/>
          <w:i/>
          <w:color w:val="1F497D" w:themeColor="text2"/>
          <w:lang w:val="uk-UA"/>
        </w:rPr>
        <w:t>тридцять</w:t>
      </w:r>
      <w:r w:rsidR="000544EF" w:rsidRPr="00A60619">
        <w:rPr>
          <w:b/>
          <w:i/>
          <w:color w:val="1F497D" w:themeColor="text2"/>
          <w:lang w:val="ru-RU"/>
        </w:rPr>
        <w:t xml:space="preserve"> три </w:t>
      </w:r>
      <w:r w:rsidR="000544EF" w:rsidRPr="0099585E">
        <w:rPr>
          <w:b/>
          <w:i/>
          <w:color w:val="1F497D" w:themeColor="text2"/>
          <w:lang w:val="uk-UA"/>
        </w:rPr>
        <w:t>тисячі</w:t>
      </w:r>
      <w:r w:rsidR="000544EF" w:rsidRPr="00A60619">
        <w:rPr>
          <w:b/>
          <w:i/>
          <w:color w:val="1F497D" w:themeColor="text2"/>
          <w:lang w:val="ru-RU"/>
        </w:rPr>
        <w:t xml:space="preserve"> </w:t>
      </w:r>
      <w:r w:rsidR="000544EF" w:rsidRPr="0099585E">
        <w:rPr>
          <w:b/>
          <w:i/>
          <w:color w:val="1F497D" w:themeColor="text2"/>
          <w:lang w:val="uk-UA"/>
        </w:rPr>
        <w:t>дев’ятсот</w:t>
      </w:r>
      <w:r w:rsidR="000544EF" w:rsidRPr="00A60619">
        <w:rPr>
          <w:b/>
          <w:i/>
          <w:color w:val="1F497D" w:themeColor="text2"/>
          <w:lang w:val="ru-RU"/>
        </w:rPr>
        <w:t xml:space="preserve"> </w:t>
      </w:r>
      <w:r w:rsidR="000544EF" w:rsidRPr="0099585E">
        <w:rPr>
          <w:b/>
          <w:i/>
          <w:color w:val="1F497D" w:themeColor="text2"/>
          <w:lang w:val="uk-UA"/>
        </w:rPr>
        <w:t>вісімдесят</w:t>
      </w:r>
      <w:r w:rsidR="000544EF" w:rsidRPr="00A60619">
        <w:rPr>
          <w:b/>
          <w:i/>
          <w:color w:val="1F497D" w:themeColor="text2"/>
          <w:lang w:val="ru-RU"/>
        </w:rPr>
        <w:t xml:space="preserve"> </w:t>
      </w:r>
      <w:r w:rsidR="000544EF" w:rsidRPr="0099585E">
        <w:rPr>
          <w:b/>
          <w:i/>
          <w:color w:val="1F497D" w:themeColor="text2"/>
          <w:lang w:val="uk-UA"/>
        </w:rPr>
        <w:t>п'ять</w:t>
      </w:r>
      <w:r w:rsidR="000544EF" w:rsidRPr="00A60619">
        <w:rPr>
          <w:b/>
          <w:i/>
          <w:color w:val="1F497D" w:themeColor="text2"/>
          <w:lang w:val="ru-RU"/>
        </w:rPr>
        <w:t xml:space="preserve"> </w:t>
      </w:r>
      <w:proofErr w:type="spellStart"/>
      <w:r w:rsidR="000544EF" w:rsidRPr="00A60619">
        <w:rPr>
          <w:b/>
          <w:i/>
          <w:color w:val="1F497D" w:themeColor="text2"/>
          <w:lang w:val="ru-RU"/>
        </w:rPr>
        <w:t>грн</w:t>
      </w:r>
      <w:proofErr w:type="spellEnd"/>
      <w:r w:rsidR="000544EF" w:rsidRPr="00A60619">
        <w:rPr>
          <w:b/>
          <w:i/>
          <w:color w:val="1F497D" w:themeColor="text2"/>
          <w:lang w:val="ru-RU"/>
        </w:rPr>
        <w:t xml:space="preserve">., 28 коп.) </w:t>
      </w:r>
      <w:proofErr w:type="spellStart"/>
      <w:r w:rsidR="000544EF" w:rsidRPr="00A60619">
        <w:rPr>
          <w:b/>
          <w:i/>
          <w:color w:val="1F497D" w:themeColor="text2"/>
          <w:lang w:val="ru-RU"/>
        </w:rPr>
        <w:t>грн</w:t>
      </w:r>
      <w:proofErr w:type="spellEnd"/>
      <w:r w:rsidR="000544EF" w:rsidRPr="00A60619">
        <w:rPr>
          <w:b/>
          <w:i/>
          <w:color w:val="1F497D" w:themeColor="text2"/>
          <w:lang w:val="ru-RU"/>
        </w:rPr>
        <w:t xml:space="preserve">. </w:t>
      </w:r>
      <w:proofErr w:type="spellStart"/>
      <w:r w:rsidR="000544EF" w:rsidRPr="00A60619">
        <w:rPr>
          <w:b/>
          <w:i/>
          <w:color w:val="1F497D" w:themeColor="text2"/>
          <w:lang w:val="ru-RU"/>
        </w:rPr>
        <w:t>з</w:t>
      </w:r>
      <w:proofErr w:type="spellEnd"/>
      <w:r w:rsidR="000544EF" w:rsidRPr="00A60619">
        <w:rPr>
          <w:b/>
          <w:i/>
          <w:color w:val="1F497D" w:themeColor="text2"/>
          <w:lang w:val="ru-RU"/>
        </w:rPr>
        <w:t xml:space="preserve"> ПДВ.</w:t>
      </w:r>
    </w:p>
    <w:p w:rsidR="00E37DAB" w:rsidRPr="007F1385" w:rsidRDefault="00E37DAB" w:rsidP="009C4501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451B18">
        <w:rPr>
          <w:b/>
          <w:lang w:val="ru-RU"/>
        </w:rPr>
        <w:t xml:space="preserve">7. </w:t>
      </w:r>
      <w:proofErr w:type="spellStart"/>
      <w:r w:rsidRPr="00451B18">
        <w:rPr>
          <w:b/>
          <w:lang w:val="ru-RU"/>
        </w:rPr>
        <w:t>Умова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застосування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переговорної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процедури</w:t>
      </w:r>
      <w:proofErr w:type="spellEnd"/>
      <w:r w:rsidRPr="00451B18">
        <w:rPr>
          <w:b/>
          <w:lang w:val="ru-RU"/>
        </w:rPr>
        <w:t xml:space="preserve">. </w:t>
      </w:r>
      <w:r w:rsidR="000B3206" w:rsidRPr="00451B18">
        <w:rPr>
          <w:b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Прцедура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застосовується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відповідно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gramStart"/>
      <w:r w:rsidRPr="007F1385">
        <w:rPr>
          <w:i/>
          <w:color w:val="1F497D" w:themeColor="text2"/>
          <w:lang w:val="ru-RU"/>
        </w:rPr>
        <w:t>до</w:t>
      </w:r>
      <w:proofErr w:type="gramEnd"/>
      <w:r w:rsidRPr="007F1385">
        <w:rPr>
          <w:i/>
          <w:color w:val="1F497D" w:themeColor="text2"/>
          <w:lang w:val="ru-RU"/>
        </w:rPr>
        <w:t xml:space="preserve"> </w:t>
      </w:r>
    </w:p>
    <w:p w:rsidR="00E37DAB" w:rsidRPr="007F1385" w:rsidRDefault="00E37DAB" w:rsidP="009C4501">
      <w:pPr>
        <w:pStyle w:val="a3"/>
        <w:spacing w:before="0" w:beforeAutospacing="0" w:after="0" w:afterAutospacing="0"/>
        <w:rPr>
          <w:b/>
          <w:i/>
          <w:color w:val="1F497D" w:themeColor="text2"/>
          <w:lang w:val="ru-RU"/>
        </w:rPr>
      </w:pPr>
      <w:r w:rsidRPr="007F1385">
        <w:rPr>
          <w:i/>
          <w:color w:val="1F497D" w:themeColor="text2"/>
          <w:lang w:val="ru-RU"/>
        </w:rPr>
        <w:t xml:space="preserve">п. 4  </w:t>
      </w:r>
      <w:proofErr w:type="spellStart"/>
      <w:r w:rsidRPr="007F1385">
        <w:rPr>
          <w:i/>
          <w:color w:val="1F497D" w:themeColor="text2"/>
          <w:lang w:val="ru-RU"/>
        </w:rPr>
        <w:t>частини</w:t>
      </w:r>
      <w:proofErr w:type="spellEnd"/>
      <w:r w:rsidRPr="007F1385">
        <w:rPr>
          <w:i/>
          <w:color w:val="1F497D" w:themeColor="text2"/>
          <w:lang w:val="ru-RU"/>
        </w:rPr>
        <w:t xml:space="preserve">  2 </w:t>
      </w:r>
      <w:proofErr w:type="spellStart"/>
      <w:r w:rsidRPr="007F1385">
        <w:rPr>
          <w:i/>
          <w:color w:val="1F497D" w:themeColor="text2"/>
          <w:lang w:val="ru-RU"/>
        </w:rPr>
        <w:t>стаття</w:t>
      </w:r>
      <w:proofErr w:type="spellEnd"/>
      <w:r w:rsidRPr="007F1385">
        <w:rPr>
          <w:i/>
          <w:color w:val="1F497D" w:themeColor="text2"/>
          <w:lang w:val="ru-RU"/>
        </w:rPr>
        <w:t xml:space="preserve"> 39 Закону </w:t>
      </w:r>
      <w:proofErr w:type="spellStart"/>
      <w:r w:rsidRPr="007F1385">
        <w:rPr>
          <w:i/>
          <w:color w:val="1F497D" w:themeColor="text2"/>
          <w:lang w:val="ru-RU"/>
        </w:rPr>
        <w:t>України</w:t>
      </w:r>
      <w:proofErr w:type="spellEnd"/>
      <w:r w:rsidRPr="007F1385">
        <w:rPr>
          <w:i/>
          <w:color w:val="1F497D" w:themeColor="text2"/>
          <w:lang w:val="ru-RU"/>
        </w:rPr>
        <w:t xml:space="preserve">  «Про </w:t>
      </w:r>
      <w:proofErr w:type="spellStart"/>
      <w:r w:rsidRPr="007F1385">
        <w:rPr>
          <w:i/>
          <w:color w:val="1F497D" w:themeColor="text2"/>
          <w:lang w:val="ru-RU"/>
        </w:rPr>
        <w:t>здійснення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державних</w:t>
      </w:r>
      <w:proofErr w:type="spellEnd"/>
      <w:r w:rsidRPr="007F1385">
        <w:rPr>
          <w:i/>
          <w:color w:val="1F497D" w:themeColor="text2"/>
          <w:lang w:val="ru-RU"/>
        </w:rPr>
        <w:t xml:space="preserve"> </w:t>
      </w:r>
      <w:proofErr w:type="spellStart"/>
      <w:r w:rsidRPr="007F1385">
        <w:rPr>
          <w:i/>
          <w:color w:val="1F497D" w:themeColor="text2"/>
          <w:lang w:val="ru-RU"/>
        </w:rPr>
        <w:t>закупівель</w:t>
      </w:r>
      <w:proofErr w:type="spellEnd"/>
      <w:r w:rsidRPr="007F1385">
        <w:rPr>
          <w:i/>
          <w:color w:val="1F497D" w:themeColor="text2"/>
          <w:lang w:val="ru-RU"/>
        </w:rPr>
        <w:t xml:space="preserve">» № 1197- </w:t>
      </w:r>
      <w:r w:rsidRPr="007F1385">
        <w:rPr>
          <w:i/>
          <w:color w:val="1F497D" w:themeColor="text2"/>
        </w:rPr>
        <w:t>V</w:t>
      </w:r>
      <w:r w:rsidRPr="007F1385">
        <w:rPr>
          <w:i/>
          <w:color w:val="1F497D" w:themeColor="text2"/>
          <w:lang w:val="uk-UA"/>
        </w:rPr>
        <w:t xml:space="preserve">ІІ від 10.04.2014 р. </w:t>
      </w:r>
      <w:r w:rsidRPr="007F1385">
        <w:rPr>
          <w:i/>
          <w:color w:val="1F497D" w:themeColor="text2"/>
          <w:lang w:val="ru-RU"/>
        </w:rPr>
        <w:t xml:space="preserve"> (</w:t>
      </w:r>
      <w:r w:rsidRPr="007F1385">
        <w:rPr>
          <w:i/>
          <w:color w:val="1F497D" w:themeColor="text2"/>
          <w:lang w:val="uk-UA"/>
        </w:rPr>
        <w:t>замовником було двічі відмінено процедуру закупі</w:t>
      </w:r>
      <w:proofErr w:type="gramStart"/>
      <w:r w:rsidRPr="007F1385">
        <w:rPr>
          <w:i/>
          <w:color w:val="1F497D" w:themeColor="text2"/>
          <w:lang w:val="uk-UA"/>
        </w:rPr>
        <w:t>вл</w:t>
      </w:r>
      <w:proofErr w:type="gramEnd"/>
      <w:r w:rsidRPr="007F1385">
        <w:rPr>
          <w:i/>
          <w:color w:val="1F497D" w:themeColor="text2"/>
          <w:lang w:val="uk-UA"/>
        </w:rPr>
        <w:t>і через відсутність достатньої кількості учасників)</w:t>
      </w:r>
    </w:p>
    <w:p w:rsidR="00E37DAB" w:rsidRPr="007F1385" w:rsidRDefault="00E37DAB" w:rsidP="003034F0">
      <w:pPr>
        <w:pStyle w:val="a3"/>
        <w:spacing w:before="0" w:beforeAutospacing="0" w:after="0" w:afterAutospacing="0"/>
        <w:rPr>
          <w:i/>
          <w:iCs/>
          <w:color w:val="1F497D" w:themeColor="text2"/>
          <w:lang w:val="uk-UA"/>
        </w:rPr>
      </w:pPr>
      <w:r w:rsidRPr="00451B18">
        <w:rPr>
          <w:b/>
          <w:lang w:val="ru-RU"/>
        </w:rPr>
        <w:t xml:space="preserve">8. </w:t>
      </w:r>
      <w:proofErr w:type="spellStart"/>
      <w:r w:rsidRPr="00451B18">
        <w:rPr>
          <w:b/>
          <w:lang w:val="ru-RU"/>
        </w:rPr>
        <w:t>Додаткова</w:t>
      </w:r>
      <w:proofErr w:type="spellEnd"/>
      <w:r w:rsidRPr="00451B18">
        <w:rPr>
          <w:b/>
          <w:lang w:val="ru-RU"/>
        </w:rPr>
        <w:t xml:space="preserve"> </w:t>
      </w:r>
      <w:proofErr w:type="spellStart"/>
      <w:r w:rsidRPr="00451B18">
        <w:rPr>
          <w:b/>
          <w:lang w:val="ru-RU"/>
        </w:rPr>
        <w:t>інформація</w:t>
      </w:r>
      <w:proofErr w:type="spellEnd"/>
      <w:r w:rsidRPr="00451B18">
        <w:rPr>
          <w:b/>
          <w:lang w:val="ru-RU"/>
        </w:rPr>
        <w:t xml:space="preserve">. </w:t>
      </w:r>
      <w:r w:rsidRPr="007F1385">
        <w:rPr>
          <w:i/>
          <w:iCs/>
          <w:color w:val="1F497D" w:themeColor="text2"/>
          <w:lang w:val="uk-UA"/>
        </w:rPr>
        <w:t xml:space="preserve">Способи зв'язку для отримання додаткової інформації: </w:t>
      </w:r>
    </w:p>
    <w:p w:rsidR="00E37DAB" w:rsidRPr="007F1385" w:rsidRDefault="00E37DAB" w:rsidP="003034F0">
      <w:pPr>
        <w:pStyle w:val="a3"/>
        <w:spacing w:before="0" w:beforeAutospacing="0" w:after="0" w:afterAutospacing="0"/>
        <w:rPr>
          <w:i/>
          <w:color w:val="1F497D" w:themeColor="text2"/>
          <w:u w:val="single"/>
          <w:lang w:val="uk-UA"/>
        </w:rPr>
      </w:pPr>
      <w:r w:rsidRPr="007F1385">
        <w:rPr>
          <w:i/>
          <w:color w:val="1F497D" w:themeColor="text2"/>
          <w:lang w:val="ru-RU"/>
        </w:rPr>
        <w:t xml:space="preserve">Тел: (044) 234 – 04 – 21; Факс (044) 279 – 01– 36; </w:t>
      </w:r>
      <w:r w:rsidRPr="007F1385">
        <w:rPr>
          <w:i/>
          <w:color w:val="1F497D" w:themeColor="text2"/>
        </w:rPr>
        <w:t>E</w:t>
      </w:r>
      <w:r w:rsidRPr="007F1385">
        <w:rPr>
          <w:i/>
          <w:color w:val="1F497D" w:themeColor="text2"/>
          <w:lang w:val="ru-RU"/>
        </w:rPr>
        <w:t>-</w:t>
      </w:r>
      <w:r w:rsidRPr="007F1385">
        <w:rPr>
          <w:i/>
          <w:color w:val="1F497D" w:themeColor="text2"/>
        </w:rPr>
        <w:t>mail</w:t>
      </w:r>
      <w:r w:rsidRPr="007F1385">
        <w:rPr>
          <w:i/>
          <w:color w:val="1F497D" w:themeColor="text2"/>
          <w:lang w:val="ru-RU"/>
        </w:rPr>
        <w:t xml:space="preserve">: </w:t>
      </w:r>
      <w:proofErr w:type="spellStart"/>
      <w:r w:rsidRPr="007F1385">
        <w:rPr>
          <w:i/>
          <w:color w:val="1F497D" w:themeColor="text2"/>
        </w:rPr>
        <w:t>operaukr</w:t>
      </w:r>
      <w:proofErr w:type="spellEnd"/>
      <w:r w:rsidRPr="007F1385">
        <w:rPr>
          <w:i/>
          <w:color w:val="1F497D" w:themeColor="text2"/>
          <w:lang w:val="ru-RU"/>
        </w:rPr>
        <w:t>@</w:t>
      </w:r>
      <w:proofErr w:type="spellStart"/>
      <w:r w:rsidRPr="007F1385">
        <w:rPr>
          <w:i/>
          <w:color w:val="1F497D" w:themeColor="text2"/>
        </w:rPr>
        <w:t>ukr</w:t>
      </w:r>
      <w:proofErr w:type="spellEnd"/>
      <w:r w:rsidRPr="007F1385">
        <w:rPr>
          <w:i/>
          <w:color w:val="1F497D" w:themeColor="text2"/>
          <w:lang w:val="ru-RU"/>
        </w:rPr>
        <w:t>.</w:t>
      </w:r>
      <w:r w:rsidRPr="007F1385">
        <w:rPr>
          <w:i/>
          <w:color w:val="1F497D" w:themeColor="text2"/>
        </w:rPr>
        <w:t>net</w:t>
      </w:r>
      <w:r w:rsidRPr="007F1385">
        <w:rPr>
          <w:i/>
          <w:color w:val="1F497D" w:themeColor="text2"/>
          <w:lang w:val="uk-UA"/>
        </w:rPr>
        <w:t>.</w:t>
      </w:r>
      <w:r w:rsidRPr="007F1385">
        <w:rPr>
          <w:i/>
          <w:color w:val="1F497D" w:themeColor="text2"/>
          <w:u w:val="single"/>
          <w:lang w:val="uk-UA"/>
        </w:rPr>
        <w:t xml:space="preserve"> </w:t>
      </w: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</w:p>
    <w:p w:rsidR="00E37DAB" w:rsidRPr="00451B18" w:rsidRDefault="00E37DAB" w:rsidP="009C4501">
      <w:pPr>
        <w:pStyle w:val="a3"/>
        <w:spacing w:before="0" w:beforeAutospacing="0" w:after="0" w:afterAutospacing="0"/>
        <w:rPr>
          <w:b/>
          <w:lang w:val="ru-RU"/>
        </w:rPr>
      </w:pP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  <w:r w:rsidRPr="00451B18">
        <w:rPr>
          <w:b/>
          <w:bCs/>
          <w:lang w:val="uk-UA"/>
        </w:rPr>
        <w:t xml:space="preserve">Заступник генерального директора, </w:t>
      </w:r>
    </w:p>
    <w:p w:rsidR="00E37DAB" w:rsidRPr="00451B18" w:rsidRDefault="00E37DAB" w:rsidP="005E0A68">
      <w:pPr>
        <w:spacing w:after="0" w:line="240" w:lineRule="auto"/>
        <w:jc w:val="both"/>
        <w:rPr>
          <w:b/>
          <w:bCs/>
          <w:lang w:val="uk-UA"/>
        </w:rPr>
      </w:pPr>
      <w:r w:rsidRPr="00451B18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E37DAB" w:rsidRDefault="00E37DAB" w:rsidP="005E0A68">
      <w:pPr>
        <w:spacing w:after="0" w:line="240" w:lineRule="auto"/>
        <w:jc w:val="both"/>
        <w:rPr>
          <w:b/>
          <w:bCs/>
          <w:lang w:val="uk-UA"/>
        </w:rPr>
      </w:pPr>
    </w:p>
    <w:p w:rsidR="00A60619" w:rsidRPr="00E42C74" w:rsidRDefault="00A60619" w:rsidP="005E0A68">
      <w:pPr>
        <w:spacing w:after="0" w:line="240" w:lineRule="auto"/>
        <w:jc w:val="both"/>
        <w:rPr>
          <w:b/>
          <w:bCs/>
          <w:lang w:val="uk-UA"/>
        </w:rPr>
      </w:pPr>
    </w:p>
    <w:p w:rsidR="00E37DAB" w:rsidRPr="00A60619" w:rsidRDefault="00E37DAB" w:rsidP="00A60619">
      <w:pPr>
        <w:spacing w:after="0" w:line="240" w:lineRule="auto"/>
        <w:jc w:val="both"/>
        <w:rPr>
          <w:b/>
          <w:sz w:val="18"/>
          <w:szCs w:val="18"/>
          <w:lang w:val="uk-UA"/>
        </w:rPr>
      </w:pPr>
      <w:r w:rsidRPr="00A60619">
        <w:rPr>
          <w:bCs/>
          <w:sz w:val="18"/>
          <w:szCs w:val="18"/>
          <w:lang w:val="uk-UA"/>
        </w:rPr>
        <w:t>Виконавець: Воліна А. А.; Тел.: (044) 234-04-21</w:t>
      </w:r>
    </w:p>
    <w:p w:rsidR="00E37DAB" w:rsidRPr="005E0A68" w:rsidRDefault="00E37DAB" w:rsidP="009C4501">
      <w:pPr>
        <w:spacing w:after="0"/>
        <w:rPr>
          <w:lang w:val="ru-RU"/>
        </w:rPr>
      </w:pPr>
    </w:p>
    <w:sectPr w:rsidR="00E37DAB" w:rsidRPr="005E0A68" w:rsidSect="00A60619">
      <w:pgSz w:w="11906" w:h="16838"/>
      <w:pgMar w:top="142" w:right="85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998"/>
    <w:rsid w:val="00020C47"/>
    <w:rsid w:val="000544EF"/>
    <w:rsid w:val="0008385A"/>
    <w:rsid w:val="00084458"/>
    <w:rsid w:val="000B3206"/>
    <w:rsid w:val="00100DD6"/>
    <w:rsid w:val="001817FD"/>
    <w:rsid w:val="001D2580"/>
    <w:rsid w:val="00275FE8"/>
    <w:rsid w:val="002F31A1"/>
    <w:rsid w:val="003034F0"/>
    <w:rsid w:val="00355961"/>
    <w:rsid w:val="00451B18"/>
    <w:rsid w:val="004A398E"/>
    <w:rsid w:val="004D0A69"/>
    <w:rsid w:val="00535C1D"/>
    <w:rsid w:val="00550CCB"/>
    <w:rsid w:val="0057297A"/>
    <w:rsid w:val="005A720D"/>
    <w:rsid w:val="005E0A68"/>
    <w:rsid w:val="0065104B"/>
    <w:rsid w:val="006B60DE"/>
    <w:rsid w:val="007B3BC9"/>
    <w:rsid w:val="007D0189"/>
    <w:rsid w:val="007D2776"/>
    <w:rsid w:val="007E5758"/>
    <w:rsid w:val="007F1385"/>
    <w:rsid w:val="008007EF"/>
    <w:rsid w:val="008F3F6C"/>
    <w:rsid w:val="00910998"/>
    <w:rsid w:val="009228A1"/>
    <w:rsid w:val="009451CA"/>
    <w:rsid w:val="0099585E"/>
    <w:rsid w:val="0099628E"/>
    <w:rsid w:val="009B1160"/>
    <w:rsid w:val="009B176F"/>
    <w:rsid w:val="009C4501"/>
    <w:rsid w:val="00A60619"/>
    <w:rsid w:val="00A72398"/>
    <w:rsid w:val="00AB314B"/>
    <w:rsid w:val="00AC7887"/>
    <w:rsid w:val="00AD28E9"/>
    <w:rsid w:val="00B84A98"/>
    <w:rsid w:val="00B93AD8"/>
    <w:rsid w:val="00BC5CAC"/>
    <w:rsid w:val="00C22510"/>
    <w:rsid w:val="00E37DAB"/>
    <w:rsid w:val="00E42C74"/>
    <w:rsid w:val="00E82DB7"/>
    <w:rsid w:val="00E91802"/>
    <w:rsid w:val="00EB1FF1"/>
    <w:rsid w:val="00EC6AD9"/>
    <w:rsid w:val="00EF7998"/>
    <w:rsid w:val="00F02126"/>
    <w:rsid w:val="00F546C3"/>
    <w:rsid w:val="00FA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0998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910998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9C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C4501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rsid w:val="003034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31</cp:revision>
  <cp:lastPrinted>2015-07-14T12:55:00Z</cp:lastPrinted>
  <dcterms:created xsi:type="dcterms:W3CDTF">2015-05-15T09:36:00Z</dcterms:created>
  <dcterms:modified xsi:type="dcterms:W3CDTF">2015-07-15T07:48:00Z</dcterms:modified>
</cp:coreProperties>
</file>