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5E" w:rsidRDefault="008F465E" w:rsidP="00331349">
      <w:pPr>
        <w:spacing w:after="0" w:line="240" w:lineRule="auto"/>
        <w:rPr>
          <w:lang w:val="uk-UA"/>
        </w:rPr>
      </w:pPr>
    </w:p>
    <w:p w:rsidR="00080B46" w:rsidRPr="00475964" w:rsidRDefault="00080B46" w:rsidP="00331349">
      <w:pPr>
        <w:spacing w:after="0" w:line="240" w:lineRule="auto"/>
        <w:rPr>
          <w:b/>
          <w:vanish/>
          <w:lang w:val="uk-UA"/>
        </w:rPr>
      </w:pPr>
    </w:p>
    <w:p w:rsidR="008F465E" w:rsidRPr="00475964" w:rsidRDefault="008F465E" w:rsidP="00331349">
      <w:pPr>
        <w:spacing w:after="0" w:line="240" w:lineRule="auto"/>
        <w:rPr>
          <w:b/>
          <w:vanish/>
          <w:lang w:val="ru-RU"/>
        </w:rPr>
      </w:pPr>
    </w:p>
    <w:p w:rsidR="008F465E" w:rsidRPr="00475964" w:rsidRDefault="008F465E" w:rsidP="00331349">
      <w:pPr>
        <w:spacing w:after="0" w:line="240" w:lineRule="auto"/>
        <w:rPr>
          <w:b/>
          <w:vanish/>
          <w:lang w:val="ru-RU"/>
        </w:rPr>
      </w:pPr>
    </w:p>
    <w:p w:rsidR="008F465E" w:rsidRPr="00475964" w:rsidRDefault="008F465E" w:rsidP="00B86123">
      <w:pPr>
        <w:pStyle w:val="a3"/>
        <w:jc w:val="center"/>
        <w:rPr>
          <w:b/>
          <w:lang w:val="uk-UA"/>
        </w:rPr>
      </w:pPr>
      <w:r w:rsidRPr="00475964">
        <w:rPr>
          <w:rStyle w:val="a4"/>
          <w:lang w:val="uk-UA"/>
        </w:rPr>
        <w:t xml:space="preserve">ОГОЛОШЕННЯ </w:t>
      </w:r>
      <w:r w:rsidRPr="00475964">
        <w:rPr>
          <w:b/>
          <w:bCs/>
          <w:lang w:val="uk-UA"/>
        </w:rPr>
        <w:br/>
      </w:r>
      <w:r w:rsidRPr="00475964">
        <w:rPr>
          <w:rStyle w:val="a4"/>
          <w:lang w:val="uk-UA"/>
        </w:rPr>
        <w:t>про проведення відкритих торгів</w:t>
      </w:r>
    </w:p>
    <w:p w:rsidR="008F465E" w:rsidRPr="005B30F2" w:rsidRDefault="008F465E" w:rsidP="00113307">
      <w:pPr>
        <w:pStyle w:val="a3"/>
        <w:spacing w:after="0" w:afterAutospacing="0"/>
        <w:rPr>
          <w:b/>
          <w:lang w:val="uk-UA"/>
        </w:rPr>
      </w:pPr>
      <w:r w:rsidRPr="005B30F2">
        <w:rPr>
          <w:b/>
          <w:lang w:val="uk-UA"/>
        </w:rPr>
        <w:t xml:space="preserve">1. Замовник (генеральний замовник). </w:t>
      </w:r>
    </w:p>
    <w:p w:rsidR="008F465E" w:rsidRPr="005B30F2" w:rsidRDefault="008F465E" w:rsidP="00EF6315">
      <w:pPr>
        <w:pStyle w:val="HTML"/>
        <w:jc w:val="both"/>
        <w:rPr>
          <w:rFonts w:ascii="Times New Roman" w:hAnsi="Times New Roman"/>
          <w:i/>
          <w:color w:val="333399"/>
          <w:sz w:val="24"/>
          <w:szCs w:val="24"/>
          <w:lang w:val="uk-UA"/>
        </w:rPr>
      </w:pPr>
      <w:r w:rsidRPr="00CD3113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Pr="00CD3113">
        <w:rPr>
          <w:i/>
          <w:color w:val="auto"/>
          <w:lang w:val="uk-UA"/>
        </w:rPr>
        <w:t xml:space="preserve"> </w:t>
      </w:r>
      <w:r w:rsidRPr="005B30F2">
        <w:rPr>
          <w:rFonts w:ascii="Times New Roman" w:hAnsi="Times New Roman"/>
          <w:i/>
          <w:color w:val="333399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8F465E" w:rsidRPr="005B30F2" w:rsidRDefault="008F465E" w:rsidP="00EF6315">
      <w:pPr>
        <w:spacing w:after="0" w:line="240" w:lineRule="auto"/>
        <w:jc w:val="both"/>
        <w:rPr>
          <w:i/>
          <w:color w:val="333399"/>
          <w:lang w:val="uk-UA"/>
        </w:rPr>
      </w:pPr>
      <w:r w:rsidRPr="00CD3113">
        <w:rPr>
          <w:lang w:val="uk-UA" w:eastAsia="uk-UA"/>
        </w:rPr>
        <w:t>1.2. Код за ЄДРПОУ.</w:t>
      </w:r>
      <w:bookmarkStart w:id="0" w:name="n7"/>
      <w:bookmarkEnd w:id="0"/>
      <w:r w:rsidRPr="00CD3113">
        <w:rPr>
          <w:lang w:val="uk-UA"/>
        </w:rPr>
        <w:t xml:space="preserve"> </w:t>
      </w:r>
      <w:r w:rsidRPr="005B30F2">
        <w:rPr>
          <w:i/>
          <w:color w:val="333399"/>
          <w:lang w:val="uk-UA"/>
        </w:rPr>
        <w:t>02224531</w:t>
      </w:r>
    </w:p>
    <w:p w:rsidR="008F465E" w:rsidRPr="005B30F2" w:rsidRDefault="008F465E" w:rsidP="00EF6315">
      <w:pPr>
        <w:pStyle w:val="a3"/>
        <w:spacing w:before="0" w:beforeAutospacing="0" w:after="0" w:afterAutospacing="0"/>
        <w:rPr>
          <w:i/>
          <w:color w:val="333399"/>
          <w:lang w:val="uk-UA"/>
        </w:rPr>
      </w:pPr>
      <w:r w:rsidRPr="00CD3113">
        <w:rPr>
          <w:lang w:val="uk-UA"/>
        </w:rPr>
        <w:t xml:space="preserve">1.3. Місцезнаходження. </w:t>
      </w:r>
      <w:bookmarkStart w:id="1" w:name="n8"/>
      <w:bookmarkEnd w:id="1"/>
      <w:r w:rsidRPr="005B30F2">
        <w:rPr>
          <w:i/>
          <w:color w:val="333399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5B30F2">
          <w:rPr>
            <w:i/>
            <w:color w:val="333399"/>
            <w:lang w:val="uk-UA"/>
          </w:rPr>
          <w:t>50, м</w:t>
        </w:r>
      </w:smartTag>
      <w:r w:rsidRPr="005B30F2">
        <w:rPr>
          <w:i/>
          <w:color w:val="333399"/>
          <w:lang w:val="uk-UA"/>
        </w:rPr>
        <w:t>. Київ,  01030</w:t>
      </w:r>
    </w:p>
    <w:p w:rsidR="008F465E" w:rsidRPr="00CD3113" w:rsidRDefault="008F465E" w:rsidP="00EF6315">
      <w:pPr>
        <w:spacing w:after="0"/>
        <w:jc w:val="both"/>
        <w:rPr>
          <w:lang w:val="uk-UA" w:eastAsia="uk-UA"/>
        </w:rPr>
      </w:pPr>
      <w:r w:rsidRPr="00CD3113">
        <w:rPr>
          <w:lang w:val="uk-UA" w:eastAsia="uk-UA"/>
        </w:rPr>
        <w:t xml:space="preserve">1.4. Реєстраційний рахунок замовника. </w:t>
      </w:r>
      <w:bookmarkStart w:id="2" w:name="n9"/>
      <w:bookmarkEnd w:id="2"/>
    </w:p>
    <w:p w:rsidR="008F465E" w:rsidRPr="005B30F2" w:rsidRDefault="008F465E" w:rsidP="00EF6315">
      <w:pPr>
        <w:spacing w:after="0" w:line="240" w:lineRule="auto"/>
        <w:jc w:val="both"/>
        <w:rPr>
          <w:i/>
          <w:color w:val="333399"/>
          <w:lang w:val="uk-UA"/>
        </w:rPr>
      </w:pPr>
      <w:r w:rsidRPr="005B30F2">
        <w:rPr>
          <w:i/>
          <w:color w:val="333399"/>
          <w:lang w:val="uk-UA"/>
        </w:rPr>
        <w:t>р/</w:t>
      </w:r>
      <w:proofErr w:type="spellStart"/>
      <w:r w:rsidRPr="005B30F2">
        <w:rPr>
          <w:i/>
          <w:color w:val="333399"/>
          <w:lang w:val="uk-UA"/>
        </w:rPr>
        <w:t>р</w:t>
      </w:r>
      <w:proofErr w:type="spellEnd"/>
      <w:r w:rsidRPr="005B30F2">
        <w:rPr>
          <w:i/>
          <w:color w:val="333399"/>
          <w:lang w:val="uk-UA"/>
        </w:rPr>
        <w:t xml:space="preserve"> 26007187808 АБ «</w:t>
      </w:r>
      <w:proofErr w:type="spellStart"/>
      <w:r w:rsidRPr="005B30F2">
        <w:rPr>
          <w:i/>
          <w:color w:val="333399"/>
          <w:lang w:val="uk-UA"/>
        </w:rPr>
        <w:t>Укргазбанк</w:t>
      </w:r>
      <w:proofErr w:type="spellEnd"/>
      <w:r w:rsidRPr="005B30F2">
        <w:rPr>
          <w:i/>
          <w:color w:val="333399"/>
          <w:lang w:val="uk-UA"/>
        </w:rPr>
        <w:t xml:space="preserve">»  м. Києва, МФО 320478;  </w:t>
      </w:r>
    </w:p>
    <w:p w:rsidR="008F465E" w:rsidRDefault="008F465E" w:rsidP="00EF6315">
      <w:pPr>
        <w:pStyle w:val="a3"/>
        <w:spacing w:before="0" w:beforeAutospacing="0" w:after="0" w:afterAutospacing="0"/>
        <w:rPr>
          <w:lang w:val="uk-UA"/>
        </w:rPr>
      </w:pPr>
      <w:r w:rsidRPr="00CD3113">
        <w:rPr>
          <w:lang w:val="uk-UA"/>
        </w:rPr>
        <w:t xml:space="preserve">1.5. Посадові особи замовника, уповноважені здійснювати зв’язок з учасниками (прізвище, ім’я, по батькові, посада та адреса, номер телефону та телефаксу із зазначенням коду міжміського телефонного зв’язку, електронна адреса). </w:t>
      </w:r>
      <w:bookmarkStart w:id="3" w:name="n10"/>
      <w:bookmarkEnd w:id="3"/>
    </w:p>
    <w:p w:rsidR="00E534E0" w:rsidRPr="005B30F2" w:rsidRDefault="00F635F0" w:rsidP="00E534E0">
      <w:pPr>
        <w:pStyle w:val="a3"/>
        <w:spacing w:before="0" w:beforeAutospacing="0" w:after="0" w:afterAutospacing="0"/>
        <w:rPr>
          <w:i/>
          <w:color w:val="333399"/>
          <w:lang w:val="uk-UA"/>
        </w:rPr>
      </w:pPr>
      <w:r w:rsidRPr="00E534E0">
        <w:rPr>
          <w:i/>
          <w:color w:val="1F497D" w:themeColor="text2"/>
          <w:lang w:val="uk-UA"/>
        </w:rPr>
        <w:t>Хилько Володимир Анатолійович</w:t>
      </w:r>
      <w:r w:rsidR="00E534E0">
        <w:rPr>
          <w:i/>
          <w:color w:val="1F497D" w:themeColor="text2"/>
          <w:lang w:val="uk-UA"/>
        </w:rPr>
        <w:t xml:space="preserve">; </w:t>
      </w:r>
      <w:r w:rsidRPr="00F635F0">
        <w:rPr>
          <w:i/>
          <w:color w:val="1F497D" w:themeColor="text2"/>
          <w:lang w:val="uk-UA"/>
        </w:rPr>
        <w:t>начальник служби матеріально-технічного постачання; заступник голо</w:t>
      </w:r>
      <w:r w:rsidR="00E534E0">
        <w:rPr>
          <w:i/>
          <w:color w:val="1F497D" w:themeColor="text2"/>
          <w:lang w:val="uk-UA"/>
        </w:rPr>
        <w:t xml:space="preserve">ви комітету з конкурсних торгів; </w:t>
      </w:r>
      <w:r w:rsidR="00E534E0" w:rsidRPr="005B30F2">
        <w:rPr>
          <w:i/>
          <w:color w:val="333399"/>
          <w:lang w:val="uk-UA"/>
        </w:rPr>
        <w:t xml:space="preserve">: вул. </w:t>
      </w:r>
      <w:r w:rsidR="00E534E0" w:rsidRPr="005B30F2">
        <w:rPr>
          <w:i/>
          <w:color w:val="333399"/>
          <w:lang w:val="ru-RU"/>
        </w:rPr>
        <w:t xml:space="preserve">Лисенка буд. 5, </w:t>
      </w:r>
      <w:r w:rsidR="00E534E0">
        <w:rPr>
          <w:i/>
          <w:color w:val="333399"/>
          <w:lang w:val="ru-RU"/>
        </w:rPr>
        <w:t>2</w:t>
      </w:r>
      <w:r w:rsidR="00E534E0" w:rsidRPr="005B30F2">
        <w:rPr>
          <w:i/>
          <w:color w:val="333399"/>
          <w:lang w:val="ru-RU"/>
        </w:rPr>
        <w:t xml:space="preserve">-й поверх, </w:t>
      </w:r>
      <w:proofErr w:type="spellStart"/>
      <w:r w:rsidR="00E534E0" w:rsidRPr="005B30F2">
        <w:rPr>
          <w:i/>
          <w:color w:val="333399"/>
          <w:lang w:val="ru-RU"/>
        </w:rPr>
        <w:t>каб</w:t>
      </w:r>
      <w:proofErr w:type="spellEnd"/>
      <w:r w:rsidR="00E534E0" w:rsidRPr="005B30F2">
        <w:rPr>
          <w:i/>
          <w:color w:val="333399"/>
          <w:lang w:val="ru-RU"/>
        </w:rPr>
        <w:t xml:space="preserve">. № </w:t>
      </w:r>
      <w:r w:rsidR="00E534E0">
        <w:rPr>
          <w:i/>
          <w:color w:val="333399"/>
          <w:lang w:val="ru-RU"/>
        </w:rPr>
        <w:t>1</w:t>
      </w:r>
      <w:r w:rsidR="00E534E0" w:rsidRPr="005B30F2">
        <w:rPr>
          <w:i/>
          <w:color w:val="333399"/>
          <w:lang w:val="ru-RU"/>
        </w:rPr>
        <w:t>, м</w:t>
      </w:r>
      <w:r w:rsidR="00E534E0">
        <w:rPr>
          <w:i/>
          <w:color w:val="333399"/>
          <w:lang w:val="ru-RU"/>
        </w:rPr>
        <w:t xml:space="preserve">. </w:t>
      </w:r>
      <w:proofErr w:type="spellStart"/>
      <w:r w:rsidR="00E534E0">
        <w:rPr>
          <w:i/>
          <w:color w:val="333399"/>
          <w:lang w:val="ru-RU"/>
        </w:rPr>
        <w:t>Київ</w:t>
      </w:r>
      <w:proofErr w:type="spellEnd"/>
      <w:r w:rsidR="00E534E0">
        <w:rPr>
          <w:i/>
          <w:color w:val="333399"/>
          <w:lang w:val="ru-RU"/>
        </w:rPr>
        <w:t xml:space="preserve">, 0103; </w:t>
      </w:r>
      <w:r w:rsidR="00E534E0" w:rsidRPr="005B30F2">
        <w:rPr>
          <w:i/>
          <w:color w:val="333399"/>
          <w:lang w:val="ru-RU"/>
        </w:rPr>
        <w:t xml:space="preserve">.Тел.: (044) 234 – </w:t>
      </w:r>
      <w:r w:rsidR="00E534E0">
        <w:rPr>
          <w:i/>
          <w:color w:val="333399"/>
          <w:lang w:val="ru-RU"/>
        </w:rPr>
        <w:t>75</w:t>
      </w:r>
      <w:r w:rsidR="00E534E0" w:rsidRPr="005B30F2">
        <w:rPr>
          <w:i/>
          <w:color w:val="333399"/>
          <w:lang w:val="ru-RU"/>
        </w:rPr>
        <w:t xml:space="preserve"> - </w:t>
      </w:r>
      <w:r w:rsidR="00E534E0">
        <w:rPr>
          <w:i/>
          <w:color w:val="333399"/>
          <w:lang w:val="ru-RU"/>
        </w:rPr>
        <w:t>73</w:t>
      </w:r>
      <w:r w:rsidR="00E534E0" w:rsidRPr="005B30F2">
        <w:rPr>
          <w:i/>
          <w:color w:val="333399"/>
          <w:lang w:val="ru-RU"/>
        </w:rPr>
        <w:t xml:space="preserve">; </w:t>
      </w:r>
    </w:p>
    <w:p w:rsidR="008F465E" w:rsidRPr="005B30F2" w:rsidRDefault="008F465E" w:rsidP="00EF6315">
      <w:pPr>
        <w:pStyle w:val="a3"/>
        <w:spacing w:before="0" w:beforeAutospacing="0" w:after="0" w:afterAutospacing="0"/>
        <w:rPr>
          <w:i/>
          <w:color w:val="333399"/>
          <w:lang w:val="uk-UA"/>
        </w:rPr>
      </w:pPr>
      <w:r w:rsidRPr="005B30F2">
        <w:rPr>
          <w:i/>
          <w:color w:val="333399"/>
          <w:lang w:val="uk-UA"/>
        </w:rPr>
        <w:t xml:space="preserve">Воліна Антоніна Анатоліївна, бухгалтер, секретар комітету з конкурсних торгів: вул. </w:t>
      </w:r>
      <w:r w:rsidRPr="005B30F2">
        <w:rPr>
          <w:i/>
          <w:color w:val="333399"/>
          <w:lang w:val="ru-RU"/>
        </w:rPr>
        <w:t xml:space="preserve">Лисенка буд. 5, 3-й поверх, </w:t>
      </w:r>
      <w:proofErr w:type="spellStart"/>
      <w:r w:rsidRPr="005B30F2">
        <w:rPr>
          <w:i/>
          <w:color w:val="333399"/>
          <w:lang w:val="ru-RU"/>
        </w:rPr>
        <w:t>каб</w:t>
      </w:r>
      <w:proofErr w:type="spellEnd"/>
      <w:r w:rsidRPr="005B30F2">
        <w:rPr>
          <w:i/>
          <w:color w:val="333399"/>
          <w:lang w:val="ru-RU"/>
        </w:rPr>
        <w:t xml:space="preserve">. № </w:t>
      </w:r>
      <w:smartTag w:uri="urn:schemas-microsoft-com:office:smarttags" w:element="metricconverter">
        <w:smartTagPr>
          <w:attr w:name="ProductID" w:val="3, м"/>
        </w:smartTagPr>
        <w:r w:rsidRPr="005B30F2">
          <w:rPr>
            <w:i/>
            <w:color w:val="333399"/>
            <w:lang w:val="ru-RU"/>
          </w:rPr>
          <w:t>3, м</w:t>
        </w:r>
      </w:smartTag>
      <w:r w:rsidR="00F635F0">
        <w:rPr>
          <w:i/>
          <w:color w:val="333399"/>
          <w:lang w:val="ru-RU"/>
        </w:rPr>
        <w:t xml:space="preserve">. </w:t>
      </w:r>
      <w:proofErr w:type="spellStart"/>
      <w:r w:rsidR="00F635F0">
        <w:rPr>
          <w:i/>
          <w:color w:val="333399"/>
          <w:lang w:val="ru-RU"/>
        </w:rPr>
        <w:t>Київ</w:t>
      </w:r>
      <w:proofErr w:type="spellEnd"/>
      <w:r w:rsidR="00F635F0">
        <w:rPr>
          <w:i/>
          <w:color w:val="333399"/>
          <w:lang w:val="ru-RU"/>
        </w:rPr>
        <w:t xml:space="preserve">, 0103; </w:t>
      </w:r>
      <w:r w:rsidRPr="005B30F2">
        <w:rPr>
          <w:i/>
          <w:color w:val="333399"/>
          <w:lang w:val="ru-RU"/>
        </w:rPr>
        <w:t xml:space="preserve">.Тел.: (044) 234 – 04 - 21; </w:t>
      </w:r>
      <w:r w:rsidRPr="005B30F2">
        <w:rPr>
          <w:i/>
          <w:color w:val="333399"/>
        </w:rPr>
        <w:t>E</w:t>
      </w:r>
      <w:r w:rsidRPr="005B30F2">
        <w:rPr>
          <w:i/>
          <w:color w:val="333399"/>
          <w:lang w:val="ru-RU"/>
        </w:rPr>
        <w:t>-</w:t>
      </w:r>
      <w:r w:rsidRPr="005B30F2">
        <w:rPr>
          <w:i/>
          <w:color w:val="333399"/>
        </w:rPr>
        <w:t>mail</w:t>
      </w:r>
      <w:r w:rsidRPr="005B30F2">
        <w:rPr>
          <w:i/>
          <w:color w:val="333399"/>
          <w:lang w:val="ru-RU"/>
        </w:rPr>
        <w:t xml:space="preserve">: </w:t>
      </w:r>
      <w:r w:rsidR="00CD4F06">
        <w:fldChar w:fldCharType="begin"/>
      </w:r>
      <w:r w:rsidR="00CD4F06">
        <w:instrText>HYPERLINK</w:instrText>
      </w:r>
      <w:r w:rsidR="00CD4F06" w:rsidRPr="00622DEF">
        <w:rPr>
          <w:lang w:val="ru-RU"/>
        </w:rPr>
        <w:instrText xml:space="preserve"> "</w:instrText>
      </w:r>
      <w:r w:rsidR="00CD4F06">
        <w:instrText>mailto</w:instrText>
      </w:r>
      <w:r w:rsidR="00CD4F06" w:rsidRPr="00622DEF">
        <w:rPr>
          <w:lang w:val="ru-RU"/>
        </w:rPr>
        <w:instrText>:</w:instrText>
      </w:r>
      <w:r w:rsidR="00CD4F06">
        <w:instrText>operaukr</w:instrText>
      </w:r>
      <w:r w:rsidR="00CD4F06" w:rsidRPr="00622DEF">
        <w:rPr>
          <w:lang w:val="ru-RU"/>
        </w:rPr>
        <w:instrText>@</w:instrText>
      </w:r>
      <w:r w:rsidR="00CD4F06">
        <w:instrText>ukr</w:instrText>
      </w:r>
      <w:r w:rsidR="00CD4F06" w:rsidRPr="00622DEF">
        <w:rPr>
          <w:lang w:val="ru-RU"/>
        </w:rPr>
        <w:instrText>.</w:instrText>
      </w:r>
      <w:r w:rsidR="00CD4F06">
        <w:instrText>net</w:instrText>
      </w:r>
      <w:r w:rsidR="00CD4F06" w:rsidRPr="00622DEF">
        <w:rPr>
          <w:lang w:val="ru-RU"/>
        </w:rPr>
        <w:instrText>"</w:instrText>
      </w:r>
      <w:r w:rsidR="00CD4F06">
        <w:fldChar w:fldCharType="separate"/>
      </w:r>
      <w:r w:rsidRPr="005B30F2">
        <w:rPr>
          <w:rStyle w:val="a5"/>
          <w:i/>
          <w:color w:val="333399"/>
        </w:rPr>
        <w:t>operaukr</w:t>
      </w:r>
      <w:r w:rsidRPr="005B30F2">
        <w:rPr>
          <w:rStyle w:val="a5"/>
          <w:i/>
          <w:color w:val="333399"/>
          <w:lang w:val="ru-RU"/>
        </w:rPr>
        <w:t>@</w:t>
      </w:r>
      <w:r w:rsidRPr="005B30F2">
        <w:rPr>
          <w:rStyle w:val="a5"/>
          <w:i/>
          <w:color w:val="333399"/>
        </w:rPr>
        <w:t>ukr</w:t>
      </w:r>
      <w:r w:rsidRPr="005B30F2">
        <w:rPr>
          <w:rStyle w:val="a5"/>
          <w:i/>
          <w:color w:val="333399"/>
          <w:lang w:val="ru-RU"/>
        </w:rPr>
        <w:t>.</w:t>
      </w:r>
      <w:r w:rsidRPr="005B30F2">
        <w:rPr>
          <w:rStyle w:val="a5"/>
          <w:i/>
          <w:color w:val="333399"/>
        </w:rPr>
        <w:t>net</w:t>
      </w:r>
      <w:r w:rsidR="00CD4F06">
        <w:fldChar w:fldCharType="end"/>
      </w:r>
    </w:p>
    <w:p w:rsidR="00EF34BA" w:rsidRPr="00475964" w:rsidRDefault="008F465E" w:rsidP="009937DF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A34E6B">
        <w:rPr>
          <w:b/>
          <w:lang w:val="uk-UA"/>
        </w:rPr>
        <w:t>2. Розмір бюджетного призначення за кошторисом або очікувана вартість предмета закупівлі</w:t>
      </w:r>
      <w:r w:rsidRPr="00C429FF">
        <w:rPr>
          <w:lang w:val="uk-UA"/>
        </w:rPr>
        <w:t xml:space="preserve">.  </w:t>
      </w:r>
      <w:r w:rsidR="00EF34BA" w:rsidRPr="00475964">
        <w:rPr>
          <w:b/>
          <w:i/>
          <w:color w:val="1F497D" w:themeColor="text2"/>
          <w:lang w:val="uk-UA"/>
        </w:rPr>
        <w:t xml:space="preserve">88331,30 </w:t>
      </w:r>
      <w:r w:rsidR="00EF34BA" w:rsidRPr="00475964">
        <w:rPr>
          <w:i/>
          <w:color w:val="1F497D" w:themeColor="text2"/>
          <w:lang w:val="uk-UA"/>
        </w:rPr>
        <w:t xml:space="preserve">(вісімдесят вісім тисяч триста тридцять одна  грн.,30  коп.) </w:t>
      </w:r>
      <w:r w:rsidR="00EF34BA" w:rsidRPr="00475964">
        <w:rPr>
          <w:b/>
          <w:i/>
          <w:color w:val="1F497D" w:themeColor="text2"/>
          <w:lang w:val="uk-UA"/>
        </w:rPr>
        <w:t xml:space="preserve"> грн. з ПДВ </w:t>
      </w:r>
      <w:r w:rsidR="00EF34BA" w:rsidRPr="00475964">
        <w:rPr>
          <w:i/>
          <w:color w:val="1F497D" w:themeColor="text2"/>
          <w:lang w:val="uk-UA"/>
        </w:rPr>
        <w:t xml:space="preserve">за кошти підприємства </w:t>
      </w:r>
    </w:p>
    <w:p w:rsidR="008F465E" w:rsidRPr="00A34E6B" w:rsidRDefault="008F465E" w:rsidP="009937DF">
      <w:pPr>
        <w:pStyle w:val="a3"/>
        <w:spacing w:before="0" w:beforeAutospacing="0" w:after="0" w:afterAutospacing="0"/>
        <w:rPr>
          <w:color w:val="333399"/>
          <w:u w:val="single"/>
          <w:lang w:val="uk-UA"/>
        </w:rPr>
      </w:pPr>
      <w:r w:rsidRPr="00A34E6B">
        <w:rPr>
          <w:b/>
          <w:lang w:val="uk-UA"/>
        </w:rPr>
        <w:t>3. Адреса веб-сайта, на якому замовником (генеральним замовником) додатково розміщується інформація про закупівлю.</w:t>
      </w:r>
      <w:r w:rsidRPr="00CD3113">
        <w:rPr>
          <w:lang w:val="uk-UA"/>
        </w:rPr>
        <w:t xml:space="preserve"> </w:t>
      </w:r>
      <w:proofErr w:type="spellStart"/>
      <w:r w:rsidRPr="00A34E6B">
        <w:rPr>
          <w:i/>
          <w:color w:val="333399"/>
          <w:lang w:val="uk-UA"/>
        </w:rPr>
        <w:t>www.opera.com.ua</w:t>
      </w:r>
      <w:proofErr w:type="spellEnd"/>
    </w:p>
    <w:p w:rsidR="008F465E" w:rsidRPr="00A34E6B" w:rsidRDefault="008F465E" w:rsidP="005B56F0">
      <w:pPr>
        <w:pStyle w:val="a3"/>
        <w:spacing w:before="0" w:beforeAutospacing="0" w:after="0" w:afterAutospacing="0"/>
        <w:rPr>
          <w:b/>
          <w:lang w:val="uk-UA"/>
        </w:rPr>
      </w:pPr>
      <w:r w:rsidRPr="00A34E6B">
        <w:rPr>
          <w:b/>
          <w:lang w:val="uk-UA"/>
        </w:rPr>
        <w:t xml:space="preserve">4. Інформація про предмет закупівлі. </w:t>
      </w:r>
    </w:p>
    <w:p w:rsidR="008F465E" w:rsidRPr="00EF34BA" w:rsidRDefault="008F465E" w:rsidP="00A34E6B">
      <w:pPr>
        <w:spacing w:after="0"/>
        <w:jc w:val="both"/>
        <w:textAlignment w:val="baseline"/>
        <w:rPr>
          <w:b/>
          <w:i/>
          <w:color w:val="000080"/>
          <w:lang w:val="uk-UA"/>
        </w:rPr>
      </w:pPr>
      <w:r w:rsidRPr="00CD3113">
        <w:rPr>
          <w:lang w:val="uk-UA"/>
        </w:rPr>
        <w:t xml:space="preserve">4.1. Найменування предмета закупівлі. </w:t>
      </w:r>
      <w:r w:rsidRPr="009C43C9">
        <w:rPr>
          <w:b/>
          <w:i/>
          <w:color w:val="000080"/>
          <w:lang w:val="uk-UA" w:eastAsia="uk-UA"/>
        </w:rPr>
        <w:t xml:space="preserve">Лампи розжарювання та газорозрядні електричні; лампи дугові </w:t>
      </w:r>
      <w:r w:rsidRPr="009C43C9">
        <w:rPr>
          <w:b/>
          <w:i/>
          <w:color w:val="000080"/>
          <w:lang w:val="uk-UA"/>
        </w:rPr>
        <w:t xml:space="preserve">Код за </w:t>
      </w:r>
      <w:proofErr w:type="spellStart"/>
      <w:r w:rsidRPr="009C43C9">
        <w:rPr>
          <w:b/>
          <w:i/>
          <w:color w:val="000080"/>
          <w:lang w:val="uk-UA"/>
        </w:rPr>
        <w:t>ДК</w:t>
      </w:r>
      <w:proofErr w:type="spellEnd"/>
      <w:r w:rsidRPr="009C43C9">
        <w:rPr>
          <w:b/>
          <w:i/>
          <w:color w:val="000080"/>
          <w:lang w:val="uk-UA"/>
        </w:rPr>
        <w:t xml:space="preserve"> 016-2010: 27.40.1</w:t>
      </w:r>
      <w:r w:rsidR="00EF34BA">
        <w:rPr>
          <w:b/>
          <w:i/>
          <w:color w:val="000080"/>
          <w:lang w:val="uk-UA"/>
        </w:rPr>
        <w:t xml:space="preserve"> </w:t>
      </w:r>
    </w:p>
    <w:p w:rsidR="008F465E" w:rsidRDefault="008F465E" w:rsidP="00A34E6B">
      <w:pPr>
        <w:spacing w:after="0" w:line="240" w:lineRule="auto"/>
        <w:jc w:val="both"/>
        <w:rPr>
          <w:bCs/>
          <w:i/>
          <w:color w:val="1F497D"/>
          <w:lang w:val="uk-UA"/>
        </w:rPr>
      </w:pPr>
      <w:r w:rsidRPr="00CD3113">
        <w:rPr>
          <w:lang w:val="uk-UA"/>
        </w:rPr>
        <w:t xml:space="preserve">4.2. Кількість товарів або обсяг виконання робіт чи надання послуг.  </w:t>
      </w:r>
    </w:p>
    <w:p w:rsidR="008F465E" w:rsidRPr="00EF34BA" w:rsidRDefault="008F465E" w:rsidP="00A34E6B">
      <w:pPr>
        <w:spacing w:after="0" w:line="240" w:lineRule="auto"/>
        <w:jc w:val="both"/>
        <w:rPr>
          <w:i/>
          <w:color w:val="333399"/>
          <w:lang w:val="uk-UA" w:eastAsia="uk-UA"/>
        </w:rPr>
      </w:pPr>
      <w:r w:rsidRPr="00EF34BA">
        <w:rPr>
          <w:bCs/>
          <w:i/>
          <w:color w:val="333399"/>
          <w:lang w:val="uk-UA"/>
        </w:rPr>
        <w:t xml:space="preserve">1 Лампи розжарювання  </w:t>
      </w:r>
      <w:r w:rsidRPr="00EF34BA">
        <w:rPr>
          <w:i/>
          <w:color w:val="333399"/>
          <w:lang w:val="uk-UA" w:eastAsia="uk-UA"/>
        </w:rPr>
        <w:t>-</w:t>
      </w:r>
      <w:r w:rsidR="00EF34BA" w:rsidRPr="00EF34BA">
        <w:rPr>
          <w:i/>
          <w:color w:val="333399"/>
          <w:lang w:val="uk-UA" w:eastAsia="uk-UA"/>
        </w:rPr>
        <w:t xml:space="preserve"> 14 найменувань: 5300</w:t>
      </w:r>
      <w:r w:rsidRPr="00EF34BA">
        <w:rPr>
          <w:i/>
          <w:color w:val="333399"/>
          <w:lang w:val="uk-UA" w:eastAsia="uk-UA"/>
        </w:rPr>
        <w:t xml:space="preserve">  шт. </w:t>
      </w:r>
    </w:p>
    <w:p w:rsidR="008F465E" w:rsidRPr="00EF34BA" w:rsidRDefault="00EF34BA" w:rsidP="00A34E6B">
      <w:pPr>
        <w:spacing w:after="0" w:line="240" w:lineRule="auto"/>
        <w:jc w:val="both"/>
        <w:rPr>
          <w:i/>
          <w:color w:val="333399"/>
          <w:lang w:val="uk-UA" w:eastAsia="uk-UA"/>
        </w:rPr>
      </w:pPr>
      <w:r w:rsidRPr="00EF34BA">
        <w:rPr>
          <w:bCs/>
          <w:i/>
          <w:color w:val="333399"/>
          <w:lang w:val="uk-UA"/>
        </w:rPr>
        <w:t>2</w:t>
      </w:r>
      <w:r w:rsidR="008F465E" w:rsidRPr="00EF34BA">
        <w:rPr>
          <w:bCs/>
          <w:i/>
          <w:color w:val="333399"/>
          <w:lang w:val="uk-UA"/>
        </w:rPr>
        <w:t xml:space="preserve"> Лампи </w:t>
      </w:r>
      <w:r w:rsidRPr="00EF34BA">
        <w:rPr>
          <w:bCs/>
          <w:i/>
          <w:color w:val="333399"/>
          <w:lang w:val="uk-UA"/>
        </w:rPr>
        <w:t>люмінесцентні</w:t>
      </w:r>
      <w:r w:rsidR="008F465E" w:rsidRPr="00EF34BA">
        <w:rPr>
          <w:bCs/>
          <w:i/>
          <w:color w:val="333399"/>
          <w:lang w:val="uk-UA"/>
        </w:rPr>
        <w:t xml:space="preserve">  </w:t>
      </w:r>
      <w:r w:rsidR="008F465E" w:rsidRPr="00EF34BA">
        <w:rPr>
          <w:i/>
          <w:color w:val="333399"/>
          <w:lang w:val="uk-UA" w:eastAsia="uk-UA"/>
        </w:rPr>
        <w:t>-</w:t>
      </w:r>
      <w:r w:rsidRPr="00EF34BA">
        <w:rPr>
          <w:i/>
          <w:color w:val="333399"/>
          <w:lang w:val="uk-UA" w:eastAsia="uk-UA"/>
        </w:rPr>
        <w:t xml:space="preserve"> 2 найменування: 1</w:t>
      </w:r>
      <w:r w:rsidR="00F635F0">
        <w:rPr>
          <w:i/>
          <w:color w:val="333399"/>
          <w:lang w:val="uk-UA" w:eastAsia="uk-UA"/>
        </w:rPr>
        <w:t>00</w:t>
      </w:r>
      <w:r w:rsidRPr="00EF34BA">
        <w:rPr>
          <w:i/>
          <w:color w:val="333399"/>
          <w:lang w:val="uk-UA" w:eastAsia="uk-UA"/>
        </w:rPr>
        <w:t xml:space="preserve">  шт.</w:t>
      </w:r>
    </w:p>
    <w:p w:rsidR="00EF34BA" w:rsidRPr="00EF34BA" w:rsidRDefault="00EF34BA" w:rsidP="00EF34BA">
      <w:pPr>
        <w:spacing w:after="0" w:line="240" w:lineRule="auto"/>
        <w:jc w:val="both"/>
        <w:rPr>
          <w:i/>
          <w:color w:val="333399"/>
          <w:lang w:val="uk-UA" w:eastAsia="uk-UA"/>
        </w:rPr>
      </w:pPr>
      <w:r w:rsidRPr="00EF34BA">
        <w:rPr>
          <w:bCs/>
          <w:i/>
          <w:color w:val="333399"/>
          <w:lang w:val="uk-UA"/>
        </w:rPr>
        <w:t>3</w:t>
      </w:r>
      <w:r w:rsidR="008F465E" w:rsidRPr="00EF34BA">
        <w:rPr>
          <w:bCs/>
          <w:i/>
          <w:color w:val="333399"/>
          <w:lang w:val="uk-UA"/>
        </w:rPr>
        <w:t xml:space="preserve"> Лампи р</w:t>
      </w:r>
      <w:r w:rsidRPr="00EF34BA">
        <w:rPr>
          <w:bCs/>
          <w:i/>
          <w:color w:val="333399"/>
          <w:lang w:val="uk-UA"/>
        </w:rPr>
        <w:t>тутні</w:t>
      </w:r>
      <w:r w:rsidR="008F465E" w:rsidRPr="00EF34BA">
        <w:rPr>
          <w:bCs/>
          <w:i/>
          <w:color w:val="333399"/>
          <w:lang w:val="uk-UA"/>
        </w:rPr>
        <w:t xml:space="preserve"> </w:t>
      </w:r>
      <w:r w:rsidR="008F465E" w:rsidRPr="00EF34BA">
        <w:rPr>
          <w:i/>
          <w:color w:val="333399"/>
          <w:lang w:val="uk-UA" w:eastAsia="uk-UA"/>
        </w:rPr>
        <w:t>-</w:t>
      </w:r>
      <w:r w:rsidRPr="00EF34BA">
        <w:rPr>
          <w:i/>
          <w:color w:val="333399"/>
          <w:lang w:val="uk-UA" w:eastAsia="uk-UA"/>
        </w:rPr>
        <w:t xml:space="preserve"> 3 найменування: 110  шт.</w:t>
      </w:r>
    </w:p>
    <w:p w:rsidR="00EF34BA" w:rsidRPr="00EF34BA" w:rsidRDefault="00EF34BA" w:rsidP="00EF34BA">
      <w:pPr>
        <w:spacing w:after="0" w:line="240" w:lineRule="auto"/>
        <w:jc w:val="both"/>
        <w:rPr>
          <w:i/>
          <w:color w:val="333399"/>
          <w:lang w:val="uk-UA" w:eastAsia="uk-UA"/>
        </w:rPr>
      </w:pPr>
      <w:r w:rsidRPr="00EF34BA">
        <w:rPr>
          <w:bCs/>
          <w:i/>
          <w:color w:val="333399"/>
          <w:lang w:val="uk-UA"/>
        </w:rPr>
        <w:t>4</w:t>
      </w:r>
      <w:r w:rsidR="008F465E" w:rsidRPr="00EF34BA">
        <w:rPr>
          <w:bCs/>
          <w:i/>
          <w:color w:val="333399"/>
          <w:lang w:val="uk-UA"/>
        </w:rPr>
        <w:t xml:space="preserve"> Лампи </w:t>
      </w:r>
      <w:r w:rsidRPr="00EF34BA">
        <w:rPr>
          <w:bCs/>
          <w:i/>
          <w:color w:val="333399"/>
          <w:lang w:val="uk-UA"/>
        </w:rPr>
        <w:t xml:space="preserve">енергозберігаючі (спіральні) </w:t>
      </w:r>
      <w:r w:rsidR="008F465E" w:rsidRPr="00EF34BA">
        <w:rPr>
          <w:bCs/>
          <w:i/>
          <w:color w:val="333399"/>
          <w:lang w:val="uk-UA"/>
        </w:rPr>
        <w:t xml:space="preserve"> </w:t>
      </w:r>
      <w:r w:rsidR="008F465E" w:rsidRPr="00EF34BA">
        <w:rPr>
          <w:i/>
          <w:color w:val="333399"/>
          <w:lang w:val="uk-UA" w:eastAsia="uk-UA"/>
        </w:rPr>
        <w:t>-</w:t>
      </w:r>
      <w:r w:rsidRPr="00EF34BA">
        <w:rPr>
          <w:i/>
          <w:color w:val="333399"/>
          <w:lang w:val="uk-UA" w:eastAsia="uk-UA"/>
        </w:rPr>
        <w:t xml:space="preserve"> 3 найменування: 150  шт.</w:t>
      </w:r>
    </w:p>
    <w:p w:rsidR="008F465E" w:rsidRPr="00A34E6B" w:rsidRDefault="008F465E" w:rsidP="00EF34BA">
      <w:pPr>
        <w:spacing w:after="0" w:line="240" w:lineRule="auto"/>
        <w:jc w:val="both"/>
        <w:rPr>
          <w:i/>
          <w:color w:val="333399"/>
          <w:lang w:val="uk-UA"/>
        </w:rPr>
      </w:pPr>
      <w:r w:rsidRPr="00CD3113">
        <w:rPr>
          <w:lang w:val="uk-UA"/>
        </w:rPr>
        <w:t>4.3. Місце поставки товарів, виконання робіт чи надання послуг.</w:t>
      </w:r>
      <w:r w:rsidRPr="00CD3113">
        <w:rPr>
          <w:lang w:val="ru-RU"/>
        </w:rPr>
        <w:t xml:space="preserve"> </w:t>
      </w:r>
      <w:r w:rsidRPr="00A34E6B">
        <w:rPr>
          <w:i/>
          <w:color w:val="333399"/>
          <w:lang w:val="uk-UA"/>
        </w:rPr>
        <w:t>За адресою Замовника</w:t>
      </w:r>
    </w:p>
    <w:p w:rsidR="008F465E" w:rsidRPr="00A34E6B" w:rsidRDefault="008F465E" w:rsidP="0076541E">
      <w:pPr>
        <w:pStyle w:val="a3"/>
        <w:spacing w:before="0" w:beforeAutospacing="0" w:after="0" w:afterAutospacing="0"/>
        <w:rPr>
          <w:i/>
          <w:color w:val="333399"/>
          <w:lang w:val="uk-UA"/>
        </w:rPr>
      </w:pPr>
      <w:r w:rsidRPr="00CD3113">
        <w:rPr>
          <w:lang w:val="uk-UA"/>
        </w:rPr>
        <w:t>4.4. Строк поставки товарів, виконання робіт чи надання послуг.</w:t>
      </w:r>
      <w:r w:rsidRPr="00CD3113">
        <w:rPr>
          <w:lang w:val="ru-RU"/>
        </w:rPr>
        <w:t xml:space="preserve">  </w:t>
      </w:r>
      <w:r w:rsidRPr="00A34E6B">
        <w:rPr>
          <w:color w:val="333399"/>
          <w:lang w:val="ru-RU"/>
        </w:rPr>
        <w:t>д</w:t>
      </w:r>
      <w:r w:rsidRPr="00A34E6B">
        <w:rPr>
          <w:i/>
          <w:color w:val="333399"/>
          <w:lang w:val="ru-RU"/>
        </w:rPr>
        <w:t>о 31</w:t>
      </w:r>
      <w:r w:rsidRPr="00A34E6B">
        <w:rPr>
          <w:i/>
          <w:color w:val="333399"/>
          <w:lang w:val="uk-UA"/>
        </w:rPr>
        <w:t>.</w:t>
      </w:r>
      <w:r w:rsidRPr="00A34E6B">
        <w:rPr>
          <w:i/>
          <w:color w:val="333399"/>
          <w:lang w:val="ru-RU"/>
        </w:rPr>
        <w:t>12.2015 р.</w:t>
      </w:r>
    </w:p>
    <w:p w:rsidR="008F465E" w:rsidRPr="00A34E6B" w:rsidRDefault="008F465E" w:rsidP="00F737BD">
      <w:pPr>
        <w:pStyle w:val="a3"/>
        <w:spacing w:before="0" w:beforeAutospacing="0" w:after="0" w:afterAutospacing="0"/>
        <w:rPr>
          <w:b/>
          <w:lang w:val="uk-UA"/>
        </w:rPr>
      </w:pPr>
      <w:r w:rsidRPr="00A34E6B">
        <w:rPr>
          <w:b/>
          <w:lang w:val="uk-UA"/>
        </w:rPr>
        <w:t xml:space="preserve">5. Місце отримання документації конкурсних торгів.  </w:t>
      </w:r>
    </w:p>
    <w:p w:rsidR="008F465E" w:rsidRPr="00A34E6B" w:rsidRDefault="008F465E" w:rsidP="00F737BD">
      <w:pPr>
        <w:pStyle w:val="a3"/>
        <w:spacing w:before="0" w:beforeAutospacing="0" w:after="0" w:afterAutospacing="0"/>
        <w:rPr>
          <w:i/>
          <w:color w:val="333399"/>
          <w:lang w:val="uk-UA"/>
        </w:rPr>
      </w:pPr>
      <w:r w:rsidRPr="00A34E6B">
        <w:rPr>
          <w:i/>
          <w:color w:val="333399"/>
          <w:lang w:val="uk-UA"/>
        </w:rPr>
        <w:t xml:space="preserve"> 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A34E6B">
          <w:rPr>
            <w:i/>
            <w:color w:val="333399"/>
            <w:lang w:val="uk-UA"/>
          </w:rPr>
          <w:t>3, м</w:t>
        </w:r>
      </w:smartTag>
      <w:r w:rsidRPr="00A34E6B">
        <w:rPr>
          <w:i/>
          <w:color w:val="333399"/>
          <w:lang w:val="uk-UA"/>
        </w:rPr>
        <w:t>. Київ, 01030</w:t>
      </w:r>
    </w:p>
    <w:p w:rsidR="008F465E" w:rsidRPr="00A34E6B" w:rsidRDefault="008F465E" w:rsidP="00416782">
      <w:pPr>
        <w:pStyle w:val="a3"/>
        <w:spacing w:before="0" w:beforeAutospacing="0" w:after="0" w:afterAutospacing="0"/>
        <w:rPr>
          <w:b/>
          <w:lang w:val="uk-UA"/>
        </w:rPr>
      </w:pPr>
      <w:r w:rsidRPr="00A34E6B">
        <w:rPr>
          <w:b/>
          <w:lang w:val="uk-UA"/>
        </w:rPr>
        <w:t xml:space="preserve">6. Забезпечення пропозиції конкурсних торгів (якщо замовник (генеральний замовник) вимагає його надати). </w:t>
      </w:r>
    </w:p>
    <w:p w:rsidR="008F465E" w:rsidRPr="00A34E6B" w:rsidRDefault="008F465E" w:rsidP="00416782">
      <w:pPr>
        <w:pStyle w:val="a3"/>
        <w:spacing w:before="0" w:beforeAutospacing="0" w:after="0" w:afterAutospacing="0"/>
        <w:rPr>
          <w:i/>
          <w:color w:val="333399"/>
          <w:lang w:val="uk-UA"/>
        </w:rPr>
      </w:pPr>
      <w:r w:rsidRPr="00CD3113">
        <w:rPr>
          <w:lang w:val="uk-UA"/>
        </w:rPr>
        <w:t xml:space="preserve">6.1. Розмір.  </w:t>
      </w:r>
      <w:r w:rsidRPr="00A34E6B">
        <w:rPr>
          <w:i/>
          <w:color w:val="333399"/>
          <w:lang w:val="uk-UA"/>
        </w:rPr>
        <w:t>Не вимагається;</w:t>
      </w:r>
      <w:r w:rsidRPr="00CD3113">
        <w:rPr>
          <w:lang w:val="uk-UA"/>
        </w:rPr>
        <w:t xml:space="preserve">6.2. Вид.  </w:t>
      </w:r>
      <w:r w:rsidRPr="00A34E6B">
        <w:rPr>
          <w:i/>
          <w:color w:val="333399"/>
          <w:lang w:val="uk-UA"/>
        </w:rPr>
        <w:t>Не вимагається</w:t>
      </w:r>
      <w:r>
        <w:rPr>
          <w:i/>
          <w:color w:val="333399"/>
          <w:lang w:val="uk-UA"/>
        </w:rPr>
        <w:t xml:space="preserve">; </w:t>
      </w:r>
      <w:r w:rsidRPr="00CD3113">
        <w:rPr>
          <w:lang w:val="uk-UA"/>
        </w:rPr>
        <w:t xml:space="preserve">6.3. Умови надання. </w:t>
      </w:r>
      <w:r w:rsidRPr="00A34E6B">
        <w:rPr>
          <w:i/>
          <w:color w:val="333399"/>
          <w:lang w:val="uk-UA"/>
        </w:rPr>
        <w:t xml:space="preserve">Не вимагається </w:t>
      </w:r>
    </w:p>
    <w:p w:rsidR="008F465E" w:rsidRPr="00A34E6B" w:rsidRDefault="008F465E" w:rsidP="00A67FD9">
      <w:pPr>
        <w:pStyle w:val="a3"/>
        <w:spacing w:before="0" w:beforeAutospacing="0" w:after="0" w:afterAutospacing="0"/>
        <w:rPr>
          <w:i/>
          <w:color w:val="333399"/>
          <w:lang w:val="uk-UA"/>
        </w:rPr>
      </w:pPr>
      <w:r w:rsidRPr="00A34E6B">
        <w:rPr>
          <w:b/>
          <w:lang w:val="uk-UA"/>
        </w:rPr>
        <w:t>7. Подання пропозицій конкурсних торгів</w:t>
      </w:r>
      <w:r w:rsidRPr="00CD3113">
        <w:rPr>
          <w:lang w:val="uk-UA"/>
        </w:rPr>
        <w:t xml:space="preserve">.  </w:t>
      </w:r>
      <w:r w:rsidRPr="00A34E6B">
        <w:rPr>
          <w:i/>
          <w:color w:val="333399"/>
          <w:lang w:val="uk-UA"/>
        </w:rPr>
        <w:t xml:space="preserve">Особисто або поштою  </w:t>
      </w:r>
    </w:p>
    <w:p w:rsidR="008F465E" w:rsidRPr="00A34E6B" w:rsidRDefault="008F465E" w:rsidP="00A67FD9">
      <w:pPr>
        <w:pStyle w:val="a3"/>
        <w:spacing w:before="0" w:beforeAutospacing="0" w:after="0" w:afterAutospacing="0"/>
        <w:rPr>
          <w:i/>
          <w:color w:val="333399"/>
          <w:lang w:val="uk-UA"/>
        </w:rPr>
      </w:pPr>
      <w:r w:rsidRPr="00CD3113">
        <w:rPr>
          <w:lang w:val="uk-UA"/>
        </w:rPr>
        <w:t xml:space="preserve">7.1. Місце.  </w:t>
      </w:r>
      <w:r w:rsidRPr="00A34E6B">
        <w:rPr>
          <w:i/>
          <w:color w:val="333399"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A34E6B">
          <w:rPr>
            <w:i/>
            <w:color w:val="333399"/>
            <w:lang w:val="uk-UA"/>
          </w:rPr>
          <w:t>3, м</w:t>
        </w:r>
      </w:smartTag>
      <w:r w:rsidRPr="00A34E6B">
        <w:rPr>
          <w:i/>
          <w:color w:val="333399"/>
          <w:lang w:val="uk-UA"/>
        </w:rPr>
        <w:t>. Київ, 01030</w:t>
      </w:r>
    </w:p>
    <w:p w:rsidR="008F465E" w:rsidRPr="00A34E6B" w:rsidRDefault="008F465E" w:rsidP="001E6088">
      <w:pPr>
        <w:spacing w:after="0" w:line="240" w:lineRule="auto"/>
        <w:jc w:val="both"/>
        <w:textAlignment w:val="baseline"/>
        <w:rPr>
          <w:color w:val="333399"/>
          <w:lang w:val="uk-UA" w:eastAsia="uk-UA"/>
        </w:rPr>
      </w:pPr>
      <w:r w:rsidRPr="00080B46">
        <w:rPr>
          <w:lang w:val="uk-UA"/>
        </w:rPr>
        <w:t xml:space="preserve">7.2. Строк. </w:t>
      </w:r>
      <w:r w:rsidR="00080B46" w:rsidRPr="00080B46">
        <w:rPr>
          <w:i/>
          <w:color w:val="333399"/>
          <w:lang w:val="uk-UA" w:eastAsia="uk-UA"/>
        </w:rPr>
        <w:t>22</w:t>
      </w:r>
      <w:r w:rsidRPr="00080B46">
        <w:rPr>
          <w:i/>
          <w:color w:val="333399"/>
          <w:lang w:val="uk-UA" w:eastAsia="uk-UA"/>
        </w:rPr>
        <w:t xml:space="preserve"> липня  2015 р. до 10.00</w:t>
      </w:r>
    </w:p>
    <w:p w:rsidR="008F465E" w:rsidRPr="00CD3113" w:rsidRDefault="008F465E" w:rsidP="00416782">
      <w:pPr>
        <w:pStyle w:val="a3"/>
        <w:spacing w:before="0" w:beforeAutospacing="0" w:after="0" w:afterAutospacing="0"/>
        <w:rPr>
          <w:lang w:val="uk-UA"/>
        </w:rPr>
      </w:pPr>
      <w:r w:rsidRPr="00CD3113">
        <w:rPr>
          <w:lang w:val="uk-UA"/>
        </w:rPr>
        <w:t xml:space="preserve">8. Розкриття пропозицій конкурсних торгів. </w:t>
      </w:r>
    </w:p>
    <w:p w:rsidR="008F465E" w:rsidRPr="00CD3113" w:rsidRDefault="008F465E" w:rsidP="00A67FD9">
      <w:pPr>
        <w:pStyle w:val="a3"/>
        <w:spacing w:before="0" w:beforeAutospacing="0" w:after="0" w:afterAutospacing="0"/>
        <w:rPr>
          <w:i/>
          <w:lang w:val="uk-UA"/>
        </w:rPr>
      </w:pPr>
      <w:r w:rsidRPr="00CD3113">
        <w:rPr>
          <w:lang w:val="uk-UA"/>
        </w:rPr>
        <w:t xml:space="preserve">8.1. Місце. </w:t>
      </w:r>
      <w:r w:rsidRPr="00A34E6B">
        <w:rPr>
          <w:i/>
          <w:color w:val="333399"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A34E6B">
          <w:rPr>
            <w:i/>
            <w:color w:val="333399"/>
            <w:lang w:val="uk-UA"/>
          </w:rPr>
          <w:t>3, м</w:t>
        </w:r>
      </w:smartTag>
      <w:r w:rsidRPr="00A34E6B">
        <w:rPr>
          <w:i/>
          <w:color w:val="333399"/>
          <w:lang w:val="uk-UA"/>
        </w:rPr>
        <w:t>. Київ, 01030</w:t>
      </w:r>
    </w:p>
    <w:p w:rsidR="008F465E" w:rsidRPr="00A34E6B" w:rsidRDefault="008F465E" w:rsidP="001E6088">
      <w:pPr>
        <w:spacing w:after="0" w:line="240" w:lineRule="auto"/>
        <w:jc w:val="both"/>
        <w:textAlignment w:val="baseline"/>
        <w:rPr>
          <w:color w:val="333399"/>
          <w:lang w:val="uk-UA" w:eastAsia="uk-UA"/>
        </w:rPr>
      </w:pPr>
      <w:r w:rsidRPr="00080B46">
        <w:rPr>
          <w:lang w:val="uk-UA"/>
        </w:rPr>
        <w:t xml:space="preserve">8.2. Дата. </w:t>
      </w:r>
      <w:r w:rsidR="00080B46" w:rsidRPr="00080B46">
        <w:rPr>
          <w:i/>
          <w:color w:val="333399"/>
          <w:lang w:val="uk-UA" w:eastAsia="uk-UA"/>
        </w:rPr>
        <w:t>22</w:t>
      </w:r>
      <w:r w:rsidRPr="00080B46">
        <w:rPr>
          <w:i/>
          <w:color w:val="333399"/>
          <w:lang w:val="uk-UA" w:eastAsia="uk-UA"/>
        </w:rPr>
        <w:t xml:space="preserve"> липня  2015 р.</w:t>
      </w:r>
      <w:r w:rsidR="00384905">
        <w:rPr>
          <w:i/>
          <w:color w:val="333399"/>
          <w:lang w:val="uk-UA" w:eastAsia="uk-UA"/>
        </w:rPr>
        <w:t xml:space="preserve">;  </w:t>
      </w:r>
      <w:r w:rsidRPr="00CD3113">
        <w:rPr>
          <w:lang w:val="uk-UA"/>
        </w:rPr>
        <w:t xml:space="preserve">8.3. Час.  </w:t>
      </w:r>
      <w:r w:rsidRPr="00A34E6B">
        <w:rPr>
          <w:i/>
          <w:color w:val="333399"/>
          <w:lang w:val="uk-UA" w:eastAsia="uk-UA"/>
        </w:rPr>
        <w:t>11.00</w:t>
      </w:r>
    </w:p>
    <w:p w:rsidR="00384905" w:rsidRDefault="008F465E" w:rsidP="00416782">
      <w:pPr>
        <w:pStyle w:val="a3"/>
        <w:spacing w:before="0" w:beforeAutospacing="0" w:after="0" w:afterAutospacing="0"/>
        <w:rPr>
          <w:lang w:val="uk-UA"/>
        </w:rPr>
      </w:pPr>
      <w:r w:rsidRPr="00A34E6B">
        <w:rPr>
          <w:b/>
          <w:lang w:val="uk-UA"/>
        </w:rPr>
        <w:t>9. Інформація про рамкову угоду.</w:t>
      </w:r>
      <w:r w:rsidRPr="00CD3113">
        <w:rPr>
          <w:lang w:val="uk-UA"/>
        </w:rPr>
        <w:t xml:space="preserve"> </w:t>
      </w:r>
    </w:p>
    <w:p w:rsidR="008F465E" w:rsidRPr="00A34E6B" w:rsidRDefault="008F465E" w:rsidP="00416782">
      <w:pPr>
        <w:pStyle w:val="a3"/>
        <w:spacing w:before="0" w:beforeAutospacing="0" w:after="0" w:afterAutospacing="0"/>
        <w:rPr>
          <w:i/>
          <w:color w:val="333399"/>
          <w:lang w:val="uk-UA"/>
        </w:rPr>
      </w:pPr>
      <w:r w:rsidRPr="00CD3113">
        <w:rPr>
          <w:lang w:val="uk-UA"/>
        </w:rPr>
        <w:t xml:space="preserve">9.1. Строк, на який укладається рамкова угода. </w:t>
      </w:r>
      <w:r w:rsidRPr="00A34E6B">
        <w:rPr>
          <w:i/>
          <w:color w:val="333399"/>
          <w:lang w:val="uk-UA"/>
        </w:rPr>
        <w:t>Немає</w:t>
      </w:r>
    </w:p>
    <w:p w:rsidR="008F465E" w:rsidRPr="00A34E6B" w:rsidRDefault="008F465E" w:rsidP="00416782">
      <w:pPr>
        <w:pStyle w:val="a3"/>
        <w:spacing w:before="0" w:beforeAutospacing="0" w:after="0" w:afterAutospacing="0"/>
        <w:rPr>
          <w:i/>
          <w:color w:val="333399"/>
          <w:lang w:val="uk-UA"/>
        </w:rPr>
      </w:pPr>
      <w:r w:rsidRPr="00CD3113">
        <w:rPr>
          <w:lang w:val="uk-UA"/>
        </w:rPr>
        <w:t xml:space="preserve">9.2. Кількість учасників, з якими буде укладено рамкову угоду. </w:t>
      </w:r>
      <w:r w:rsidRPr="00A34E6B">
        <w:rPr>
          <w:i/>
          <w:color w:val="333399"/>
          <w:lang w:val="uk-UA"/>
        </w:rPr>
        <w:t>Немає</w:t>
      </w:r>
    </w:p>
    <w:p w:rsidR="008F465E" w:rsidRPr="00CD3113" w:rsidRDefault="008F465E" w:rsidP="001E6088">
      <w:pPr>
        <w:pStyle w:val="a3"/>
        <w:spacing w:before="0" w:beforeAutospacing="0" w:after="0" w:afterAutospacing="0"/>
        <w:rPr>
          <w:bCs/>
          <w:i/>
          <w:lang w:val="uk-UA"/>
        </w:rPr>
      </w:pPr>
      <w:r w:rsidRPr="00CD3113">
        <w:rPr>
          <w:lang w:val="uk-UA"/>
        </w:rPr>
        <w:t xml:space="preserve">10. Додаткова інформація.  </w:t>
      </w:r>
      <w:r w:rsidRPr="00A34E6B">
        <w:rPr>
          <w:i/>
          <w:color w:val="333399"/>
          <w:lang w:val="uk-UA" w:eastAsia="uk-UA"/>
        </w:rPr>
        <w:t xml:space="preserve">Більш детально викладено  в </w:t>
      </w:r>
      <w:r w:rsidRPr="00A34E6B">
        <w:rPr>
          <w:bCs/>
          <w:i/>
          <w:color w:val="333399"/>
          <w:lang w:val="uk-UA"/>
        </w:rPr>
        <w:t>Документації конкурсних торгів.</w:t>
      </w:r>
      <w:r w:rsidRPr="00CD3113">
        <w:rPr>
          <w:bCs/>
          <w:i/>
          <w:lang w:val="uk-UA"/>
        </w:rPr>
        <w:t xml:space="preserve"> </w:t>
      </w:r>
    </w:p>
    <w:p w:rsidR="008F465E" w:rsidRPr="00BF1DD1" w:rsidRDefault="008F465E" w:rsidP="00416782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</w:p>
    <w:p w:rsidR="008F465E" w:rsidRPr="00CD3113" w:rsidRDefault="008F465E" w:rsidP="001E6088">
      <w:pPr>
        <w:spacing w:after="0" w:line="240" w:lineRule="auto"/>
        <w:jc w:val="both"/>
        <w:rPr>
          <w:bCs/>
          <w:lang w:val="uk-UA"/>
        </w:rPr>
      </w:pPr>
      <w:r w:rsidRPr="00CD3113">
        <w:rPr>
          <w:bCs/>
          <w:lang w:val="uk-UA"/>
        </w:rPr>
        <w:t xml:space="preserve">Заступник генерального директора, </w:t>
      </w:r>
    </w:p>
    <w:p w:rsidR="008F465E" w:rsidRPr="00CD3113" w:rsidRDefault="008F465E" w:rsidP="001E6088">
      <w:pPr>
        <w:spacing w:after="0" w:line="240" w:lineRule="auto"/>
        <w:jc w:val="both"/>
        <w:rPr>
          <w:bCs/>
          <w:lang w:val="uk-UA"/>
        </w:rPr>
      </w:pPr>
      <w:r w:rsidRPr="00CD3113">
        <w:rPr>
          <w:bCs/>
          <w:lang w:val="uk-UA"/>
        </w:rPr>
        <w:t xml:space="preserve">Голова комітету з конкурсних торгів                                                          </w:t>
      </w:r>
      <w:proofErr w:type="spellStart"/>
      <w:r w:rsidRPr="00CD3113">
        <w:rPr>
          <w:bCs/>
          <w:lang w:val="uk-UA"/>
        </w:rPr>
        <w:t>Кожуховський</w:t>
      </w:r>
      <w:proofErr w:type="spellEnd"/>
      <w:r w:rsidRPr="00CD3113">
        <w:rPr>
          <w:bCs/>
          <w:lang w:val="uk-UA"/>
        </w:rPr>
        <w:t xml:space="preserve"> А. І. </w:t>
      </w:r>
      <w:bookmarkStart w:id="4" w:name="n27"/>
      <w:bookmarkEnd w:id="4"/>
    </w:p>
    <w:p w:rsidR="008F465E" w:rsidRDefault="008F465E" w:rsidP="00331349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sectPr w:rsidR="008F465E" w:rsidSect="00BF1DD1">
      <w:footerReference w:type="default" r:id="rId6"/>
      <w:pgSz w:w="11906" w:h="16838"/>
      <w:pgMar w:top="142" w:right="850" w:bottom="426" w:left="1134" w:header="5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187" w:rsidRDefault="00053187" w:rsidP="00384905">
      <w:pPr>
        <w:spacing w:after="0" w:line="240" w:lineRule="auto"/>
      </w:pPr>
      <w:r>
        <w:separator/>
      </w:r>
    </w:p>
  </w:endnote>
  <w:endnote w:type="continuationSeparator" w:id="0">
    <w:p w:rsidR="00053187" w:rsidRDefault="00053187" w:rsidP="0038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905" w:rsidRPr="00384905" w:rsidRDefault="00384905">
    <w:pPr>
      <w:pStyle w:val="a8"/>
      <w:rPr>
        <w:sz w:val="20"/>
        <w:szCs w:val="20"/>
        <w:lang w:val="uk-UA"/>
      </w:rPr>
    </w:pPr>
    <w:r w:rsidRPr="00384905">
      <w:rPr>
        <w:sz w:val="20"/>
        <w:szCs w:val="20"/>
        <w:lang w:val="uk-UA"/>
      </w:rPr>
      <w:t>Виконавець: Воліна А. А.; Тел. : (044)234-04-21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187" w:rsidRDefault="00053187" w:rsidP="00384905">
      <w:pPr>
        <w:spacing w:after="0" w:line="240" w:lineRule="auto"/>
      </w:pPr>
      <w:r>
        <w:separator/>
      </w:r>
    </w:p>
  </w:footnote>
  <w:footnote w:type="continuationSeparator" w:id="0">
    <w:p w:rsidR="00053187" w:rsidRDefault="00053187" w:rsidP="003849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123"/>
    <w:rsid w:val="00005EFD"/>
    <w:rsid w:val="00020C47"/>
    <w:rsid w:val="00053187"/>
    <w:rsid w:val="00080B46"/>
    <w:rsid w:val="0008385A"/>
    <w:rsid w:val="00113307"/>
    <w:rsid w:val="001E6088"/>
    <w:rsid w:val="001F4B20"/>
    <w:rsid w:val="002F31A1"/>
    <w:rsid w:val="00331349"/>
    <w:rsid w:val="00384905"/>
    <w:rsid w:val="003C3E47"/>
    <w:rsid w:val="00416782"/>
    <w:rsid w:val="00417602"/>
    <w:rsid w:val="00475964"/>
    <w:rsid w:val="00490E7E"/>
    <w:rsid w:val="004E1BA6"/>
    <w:rsid w:val="004F67A8"/>
    <w:rsid w:val="0055725F"/>
    <w:rsid w:val="005B30F2"/>
    <w:rsid w:val="005B56F0"/>
    <w:rsid w:val="00622DEF"/>
    <w:rsid w:val="00636054"/>
    <w:rsid w:val="0065104B"/>
    <w:rsid w:val="006B318F"/>
    <w:rsid w:val="006D540D"/>
    <w:rsid w:val="00725F8B"/>
    <w:rsid w:val="0076541E"/>
    <w:rsid w:val="00872BDE"/>
    <w:rsid w:val="008B28A0"/>
    <w:rsid w:val="008F465E"/>
    <w:rsid w:val="009937DF"/>
    <w:rsid w:val="009C43C9"/>
    <w:rsid w:val="00A20B5E"/>
    <w:rsid w:val="00A34E6B"/>
    <w:rsid w:val="00A67FD9"/>
    <w:rsid w:val="00B55293"/>
    <w:rsid w:val="00B84A98"/>
    <w:rsid w:val="00B86123"/>
    <w:rsid w:val="00BF1DD1"/>
    <w:rsid w:val="00C429FF"/>
    <w:rsid w:val="00C81780"/>
    <w:rsid w:val="00C81BC1"/>
    <w:rsid w:val="00CD3113"/>
    <w:rsid w:val="00CD4F06"/>
    <w:rsid w:val="00D67CDF"/>
    <w:rsid w:val="00DB07EA"/>
    <w:rsid w:val="00DC7FC6"/>
    <w:rsid w:val="00E04172"/>
    <w:rsid w:val="00E07BB1"/>
    <w:rsid w:val="00E1084E"/>
    <w:rsid w:val="00E53497"/>
    <w:rsid w:val="00E534E0"/>
    <w:rsid w:val="00EB1FF1"/>
    <w:rsid w:val="00EC126A"/>
    <w:rsid w:val="00EC6AD9"/>
    <w:rsid w:val="00EF34BA"/>
    <w:rsid w:val="00EF6315"/>
    <w:rsid w:val="00EF7998"/>
    <w:rsid w:val="00F11738"/>
    <w:rsid w:val="00F350FC"/>
    <w:rsid w:val="00F635F0"/>
    <w:rsid w:val="00F737BD"/>
    <w:rsid w:val="00FD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86123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99"/>
    <w:qFormat/>
    <w:rsid w:val="00B86123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EF6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6315"/>
    <w:rPr>
      <w:rFonts w:ascii="Courier New" w:hAnsi="Courier New" w:cs="Times New Roman"/>
      <w:color w:val="000000"/>
      <w:sz w:val="21"/>
      <w:szCs w:val="21"/>
      <w:lang w:val="ru-RU" w:eastAsia="ru-RU"/>
    </w:rPr>
  </w:style>
  <w:style w:type="character" w:styleId="a5">
    <w:name w:val="Hyperlink"/>
    <w:basedOn w:val="a0"/>
    <w:uiPriority w:val="99"/>
    <w:rsid w:val="00D67CDF"/>
    <w:rPr>
      <w:rFonts w:cs="Times New Roman"/>
      <w:color w:val="0000FF"/>
      <w:u w:val="single"/>
    </w:rPr>
  </w:style>
  <w:style w:type="character" w:customStyle="1" w:styleId="errmsg">
    <w:name w:val="err_msg"/>
    <w:basedOn w:val="a0"/>
    <w:uiPriority w:val="99"/>
    <w:rsid w:val="00331349"/>
    <w:rPr>
      <w:rFonts w:cs="Times New Roman"/>
    </w:rPr>
  </w:style>
  <w:style w:type="paragraph" w:styleId="a6">
    <w:name w:val="header"/>
    <w:basedOn w:val="a"/>
    <w:link w:val="a7"/>
    <w:uiPriority w:val="99"/>
    <w:semiHidden/>
    <w:unhideWhenUsed/>
    <w:rsid w:val="00384905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84905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384905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490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6</cp:revision>
  <cp:lastPrinted>2015-06-15T08:55:00Z</cp:lastPrinted>
  <dcterms:created xsi:type="dcterms:W3CDTF">2015-06-15T08:40:00Z</dcterms:created>
  <dcterms:modified xsi:type="dcterms:W3CDTF">2015-06-22T13:37:00Z</dcterms:modified>
</cp:coreProperties>
</file>