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89" w:rsidRDefault="009B6F89" w:rsidP="00447864">
      <w:pPr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t>вхідний</w:t>
      </w:r>
      <w:proofErr w:type="spellEnd"/>
      <w:r>
        <w:t xml:space="preserve"> №15083WX546785, </w:t>
      </w:r>
    </w:p>
    <w:p w:rsidR="009B6F89" w:rsidRDefault="009B6F89" w:rsidP="00447864">
      <w:pPr>
        <w:spacing w:after="0" w:line="240" w:lineRule="auto"/>
        <w:rPr>
          <w:lang w:val="uk-UA"/>
        </w:rPr>
      </w:pPr>
      <w:r>
        <w:rPr>
          <w:lang w:val="uk-UA"/>
        </w:rPr>
        <w:t xml:space="preserve"> оголошення </w:t>
      </w:r>
      <w:r>
        <w:t>№179077</w:t>
      </w:r>
      <w:r>
        <w:rPr>
          <w:lang w:val="uk-UA"/>
        </w:rPr>
        <w:t>;</w:t>
      </w:r>
    </w:p>
    <w:p w:rsidR="00C6539F" w:rsidRPr="009B6F89" w:rsidRDefault="009B6F89" w:rsidP="00447864">
      <w:pPr>
        <w:spacing w:after="0" w:line="240" w:lineRule="auto"/>
        <w:rPr>
          <w:lang w:val="uk-UA"/>
        </w:rPr>
      </w:pPr>
      <w:r>
        <w:t xml:space="preserve"> </w:t>
      </w:r>
      <w:r>
        <w:rPr>
          <w:lang w:val="uk-UA"/>
        </w:rPr>
        <w:t xml:space="preserve">бюлетень </w:t>
      </w:r>
      <w:r>
        <w:t xml:space="preserve"> №314(13.08.2015) </w:t>
      </w:r>
      <w:proofErr w:type="spellStart"/>
      <w:r>
        <w:t>від</w:t>
      </w:r>
      <w:proofErr w:type="spellEnd"/>
      <w:r>
        <w:t xml:space="preserve"> 13.08.2015р.</w:t>
      </w:r>
    </w:p>
    <w:p w:rsidR="00965D8D" w:rsidRDefault="00965D8D" w:rsidP="00447864">
      <w:pPr>
        <w:spacing w:after="0" w:line="240" w:lineRule="auto"/>
        <w:rPr>
          <w:sz w:val="16"/>
          <w:szCs w:val="16"/>
          <w:lang w:val="uk-UA"/>
        </w:rPr>
      </w:pPr>
    </w:p>
    <w:p w:rsidR="00965D8D" w:rsidRDefault="00965D8D" w:rsidP="00447864">
      <w:pPr>
        <w:spacing w:after="0" w:line="240" w:lineRule="auto"/>
        <w:rPr>
          <w:sz w:val="16"/>
          <w:szCs w:val="16"/>
          <w:lang w:val="uk-UA"/>
        </w:rPr>
      </w:pPr>
    </w:p>
    <w:p w:rsidR="00965D8D" w:rsidRDefault="00965D8D" w:rsidP="00447864">
      <w:pPr>
        <w:spacing w:after="0" w:line="240" w:lineRule="auto"/>
        <w:rPr>
          <w:sz w:val="16"/>
          <w:szCs w:val="16"/>
          <w:lang w:val="uk-UA"/>
        </w:rPr>
      </w:pPr>
    </w:p>
    <w:p w:rsidR="005F1A8E" w:rsidRPr="005F1A8E" w:rsidRDefault="005F1A8E" w:rsidP="00447864">
      <w:pPr>
        <w:spacing w:after="0" w:line="240" w:lineRule="auto"/>
        <w:rPr>
          <w:vanish/>
          <w:sz w:val="16"/>
          <w:szCs w:val="16"/>
          <w:lang w:val="uk-UA"/>
        </w:rPr>
      </w:pPr>
    </w:p>
    <w:p w:rsidR="00C6539F" w:rsidRPr="00447864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8465C0">
        <w:rPr>
          <w:rStyle w:val="a4"/>
          <w:lang w:val="uk-UA"/>
        </w:rPr>
        <w:t xml:space="preserve">ОГОЛОШЕННЯ </w:t>
      </w:r>
      <w:r w:rsidRPr="008465C0">
        <w:rPr>
          <w:b/>
          <w:bCs/>
          <w:lang w:val="uk-UA"/>
        </w:rPr>
        <w:br/>
      </w:r>
      <w:r w:rsidRPr="008465C0">
        <w:rPr>
          <w:rStyle w:val="a4"/>
          <w:lang w:val="uk-UA"/>
        </w:rPr>
        <w:t>про результати проведення торгів</w:t>
      </w:r>
    </w:p>
    <w:p w:rsidR="00C6539F" w:rsidRDefault="00C6539F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965D8D" w:rsidRPr="008465C0" w:rsidRDefault="00965D8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1. Замовник (генеральний замовник).</w:t>
      </w:r>
    </w:p>
    <w:p w:rsidR="00C6539F" w:rsidRPr="003F70F8" w:rsidRDefault="00C6539F" w:rsidP="00773E0D">
      <w:pPr>
        <w:pStyle w:val="HTML"/>
        <w:jc w:val="both"/>
        <w:rPr>
          <w:rFonts w:ascii="Times New Roman" w:hAnsi="Times New Roman"/>
          <w:i/>
          <w:color w:val="003366"/>
          <w:sz w:val="24"/>
          <w:szCs w:val="24"/>
          <w:lang w:val="uk-UA"/>
        </w:rPr>
      </w:pPr>
      <w:r w:rsidRPr="003F70F8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F70F8">
        <w:rPr>
          <w:color w:val="auto"/>
          <w:lang w:val="uk-UA"/>
        </w:rPr>
        <w:t xml:space="preserve"> </w:t>
      </w:r>
      <w:r w:rsidRPr="003F70F8">
        <w:rPr>
          <w:rFonts w:ascii="Times New Roman" w:hAnsi="Times New Roman"/>
          <w:i/>
          <w:color w:val="003366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C6539F" w:rsidRPr="003F70F8" w:rsidRDefault="00C6539F" w:rsidP="00773E0D">
      <w:pPr>
        <w:pStyle w:val="a3"/>
        <w:spacing w:before="0" w:beforeAutospacing="0" w:after="0" w:afterAutospacing="0"/>
        <w:rPr>
          <w:color w:val="003366"/>
          <w:lang w:val="uk-UA"/>
        </w:rPr>
      </w:pPr>
      <w:r w:rsidRPr="003F70F8">
        <w:rPr>
          <w:lang w:val="uk-UA"/>
        </w:rPr>
        <w:t xml:space="preserve">1.2. Код за ЄДРПОУ. </w:t>
      </w:r>
      <w:r w:rsidRPr="003F70F8">
        <w:rPr>
          <w:i/>
          <w:color w:val="003366"/>
          <w:lang w:val="uk-UA"/>
        </w:rPr>
        <w:t>02224531</w:t>
      </w:r>
    </w:p>
    <w:p w:rsidR="00C6539F" w:rsidRPr="003F70F8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3F70F8">
        <w:rPr>
          <w:lang w:val="uk-UA"/>
        </w:rPr>
        <w:t xml:space="preserve">1.3. Місцезнаходження. </w:t>
      </w:r>
      <w:r w:rsidRPr="003F70F8">
        <w:rPr>
          <w:i/>
          <w:color w:val="003366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F70F8">
          <w:rPr>
            <w:i/>
            <w:color w:val="003366"/>
            <w:lang w:val="uk-UA"/>
          </w:rPr>
          <w:t>50, м</w:t>
        </w:r>
      </w:smartTag>
      <w:r w:rsidRPr="003F70F8">
        <w:rPr>
          <w:i/>
          <w:color w:val="003366"/>
          <w:lang w:val="uk-UA"/>
        </w:rPr>
        <w:t>. Київ,  01030</w:t>
      </w:r>
    </w:p>
    <w:p w:rsidR="00141B28" w:rsidRPr="00EE3B62" w:rsidRDefault="00141B28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C6539F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8465C0">
        <w:rPr>
          <w:b/>
          <w:lang w:val="uk-UA"/>
        </w:rPr>
        <w:t xml:space="preserve">2. Джерело фінансування закупівлі. </w:t>
      </w:r>
      <w:r w:rsidRPr="00EE3B62">
        <w:rPr>
          <w:i/>
          <w:color w:val="003366"/>
          <w:lang w:val="uk-UA"/>
        </w:rPr>
        <w:t>Кошти підприємства</w:t>
      </w:r>
    </w:p>
    <w:p w:rsidR="00141B28" w:rsidRPr="008465C0" w:rsidRDefault="00141B28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Default="00C6539F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465C0">
        <w:rPr>
          <w:b/>
          <w:lang w:val="uk-UA"/>
        </w:rPr>
        <w:t xml:space="preserve">3. Процедура закупівлі. </w:t>
      </w:r>
      <w:r w:rsidRPr="005F1A8E">
        <w:rPr>
          <w:i/>
          <w:color w:val="1F497D" w:themeColor="text2"/>
          <w:lang w:val="uk-UA"/>
        </w:rPr>
        <w:t>Відкриті торги</w:t>
      </w:r>
    </w:p>
    <w:p w:rsidR="00141B28" w:rsidRPr="005F1A8E" w:rsidRDefault="00141B28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4. Інформація про предмет закупівлі.  </w:t>
      </w:r>
    </w:p>
    <w:p w:rsidR="00965D8D" w:rsidRDefault="00C6539F" w:rsidP="00C12B51">
      <w:pPr>
        <w:spacing w:after="0"/>
        <w:jc w:val="both"/>
        <w:textAlignment w:val="baseline"/>
        <w:rPr>
          <w:lang w:val="uk-UA"/>
        </w:rPr>
      </w:pPr>
      <w:r w:rsidRPr="003F70F8">
        <w:rPr>
          <w:lang w:val="uk-UA"/>
        </w:rPr>
        <w:t xml:space="preserve">4.1. Найменування предмета закупівлі. </w:t>
      </w:r>
    </w:p>
    <w:p w:rsidR="00C12B51" w:rsidRPr="003F70F8" w:rsidRDefault="00C12B51" w:rsidP="00C12B51">
      <w:pPr>
        <w:spacing w:after="0"/>
        <w:jc w:val="both"/>
        <w:textAlignment w:val="baseline"/>
        <w:rPr>
          <w:i/>
          <w:color w:val="000080"/>
          <w:lang w:val="uk-UA"/>
        </w:rPr>
      </w:pPr>
      <w:r w:rsidRPr="003F70F8">
        <w:rPr>
          <w:i/>
          <w:color w:val="000080"/>
          <w:lang w:val="uk-UA" w:eastAsia="uk-UA"/>
        </w:rPr>
        <w:t xml:space="preserve">Лампи розжарювання та газорозрядні електричні; лампи дугові </w:t>
      </w:r>
      <w:r w:rsidRPr="003F70F8">
        <w:rPr>
          <w:i/>
          <w:color w:val="000080"/>
          <w:lang w:val="uk-UA"/>
        </w:rPr>
        <w:t xml:space="preserve">Код за </w:t>
      </w:r>
      <w:proofErr w:type="spellStart"/>
      <w:r w:rsidRPr="003F70F8">
        <w:rPr>
          <w:i/>
          <w:color w:val="000080"/>
          <w:lang w:val="uk-UA"/>
        </w:rPr>
        <w:t>ДК</w:t>
      </w:r>
      <w:proofErr w:type="spellEnd"/>
      <w:r w:rsidRPr="003F70F8">
        <w:rPr>
          <w:i/>
          <w:color w:val="000080"/>
          <w:lang w:val="uk-UA"/>
        </w:rPr>
        <w:t xml:space="preserve"> 016-2010: 27.40.1 </w:t>
      </w:r>
    </w:p>
    <w:p w:rsidR="00C12B51" w:rsidRPr="003F70F8" w:rsidRDefault="00C6539F" w:rsidP="00C12B51">
      <w:pPr>
        <w:spacing w:after="0" w:line="240" w:lineRule="auto"/>
        <w:jc w:val="both"/>
        <w:rPr>
          <w:lang w:val="uk-UA"/>
        </w:rPr>
      </w:pPr>
      <w:r w:rsidRPr="003F70F8">
        <w:rPr>
          <w:lang w:val="uk-UA"/>
        </w:rPr>
        <w:t xml:space="preserve">4.2. Кількість товарів або обсяг виконання робіт чи надання послуг. </w:t>
      </w:r>
    </w:p>
    <w:p w:rsidR="00C12B51" w:rsidRPr="003F70F8" w:rsidRDefault="00C6539F" w:rsidP="00C12B51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lang w:val="uk-UA"/>
        </w:rPr>
        <w:t xml:space="preserve"> </w:t>
      </w:r>
      <w:r w:rsidR="00C12B51" w:rsidRPr="003F70F8">
        <w:rPr>
          <w:bCs/>
          <w:i/>
          <w:color w:val="333399"/>
          <w:lang w:val="uk-UA"/>
        </w:rPr>
        <w:t xml:space="preserve">1. Лампи розжарювання  </w:t>
      </w:r>
      <w:r w:rsidR="00C12B51" w:rsidRPr="003F70F8">
        <w:rPr>
          <w:i/>
          <w:color w:val="333399"/>
          <w:lang w:val="uk-UA" w:eastAsia="uk-UA"/>
        </w:rPr>
        <w:t xml:space="preserve">- 14 найменувань: 5300  шт. </w:t>
      </w:r>
    </w:p>
    <w:p w:rsidR="00C12B51" w:rsidRPr="003F70F8" w:rsidRDefault="00C12B51" w:rsidP="00C12B51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2. Лампи люмінесцентні  </w:t>
      </w:r>
      <w:r w:rsidRPr="003F70F8">
        <w:rPr>
          <w:i/>
          <w:color w:val="333399"/>
          <w:lang w:val="uk-UA" w:eastAsia="uk-UA"/>
        </w:rPr>
        <w:t>- 2 найменування: 100  шт.</w:t>
      </w:r>
    </w:p>
    <w:p w:rsidR="00C12B51" w:rsidRPr="003F70F8" w:rsidRDefault="00C12B51" w:rsidP="00C12B51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3. Лампи ртутні </w:t>
      </w:r>
      <w:r w:rsidRPr="003F70F8">
        <w:rPr>
          <w:i/>
          <w:color w:val="333399"/>
          <w:lang w:val="uk-UA" w:eastAsia="uk-UA"/>
        </w:rPr>
        <w:t>- 3 найменування: 110  шт.</w:t>
      </w:r>
    </w:p>
    <w:p w:rsidR="00C6539F" w:rsidRPr="003F70F8" w:rsidRDefault="00C12B51" w:rsidP="00C12B51">
      <w:pPr>
        <w:spacing w:after="0" w:line="240" w:lineRule="auto"/>
        <w:jc w:val="both"/>
        <w:rPr>
          <w:i/>
          <w:color w:val="333399"/>
          <w:lang w:val="uk-UA" w:eastAsia="uk-UA"/>
        </w:rPr>
      </w:pPr>
      <w:r w:rsidRPr="003F70F8">
        <w:rPr>
          <w:bCs/>
          <w:i/>
          <w:color w:val="333399"/>
          <w:lang w:val="uk-UA"/>
        </w:rPr>
        <w:t xml:space="preserve">4. Лампи енергозберігаючі (спіральні)  </w:t>
      </w:r>
      <w:r w:rsidRPr="003F70F8">
        <w:rPr>
          <w:i/>
          <w:color w:val="333399"/>
          <w:lang w:val="uk-UA" w:eastAsia="uk-UA"/>
        </w:rPr>
        <w:t>- 3 найменування: 150  шт.</w:t>
      </w:r>
    </w:p>
    <w:p w:rsidR="00C6539F" w:rsidRPr="003F70F8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3F70F8">
        <w:rPr>
          <w:lang w:val="uk-UA"/>
        </w:rPr>
        <w:t>4.3. Місце поставки товарів, виконання робіт чи надання послуг</w:t>
      </w:r>
      <w:r w:rsidRPr="003F70F8">
        <w:rPr>
          <w:color w:val="003366"/>
          <w:lang w:val="uk-UA"/>
        </w:rPr>
        <w:t xml:space="preserve">.   </w:t>
      </w:r>
      <w:r w:rsidRPr="003F70F8">
        <w:rPr>
          <w:i/>
          <w:color w:val="003366"/>
          <w:lang w:val="uk-UA"/>
        </w:rPr>
        <w:t>За адресою Замовника</w:t>
      </w:r>
    </w:p>
    <w:p w:rsidR="00C6539F" w:rsidRPr="003F70F8" w:rsidRDefault="00C6539F" w:rsidP="00606E9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3F70F8">
        <w:rPr>
          <w:lang w:val="uk-UA"/>
        </w:rPr>
        <w:t>4.4. Строк поставки товарів, виконання робіт чи надання послуг</w:t>
      </w:r>
      <w:r w:rsidRPr="003F70F8">
        <w:rPr>
          <w:i/>
          <w:lang w:val="uk-UA"/>
        </w:rPr>
        <w:t xml:space="preserve"> </w:t>
      </w:r>
      <w:r w:rsidRPr="003F70F8">
        <w:rPr>
          <w:i/>
          <w:color w:val="003366"/>
          <w:lang w:val="uk-UA"/>
        </w:rPr>
        <w:t>до 31.12.2015 р.</w:t>
      </w:r>
    </w:p>
    <w:p w:rsidR="00141B28" w:rsidRPr="00606E9E" w:rsidRDefault="00141B28" w:rsidP="00606E9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5. Інформування про процедуру закупівлі. </w:t>
      </w:r>
    </w:p>
    <w:p w:rsidR="00965D8D" w:rsidRDefault="00C6539F" w:rsidP="00773E0D">
      <w:pPr>
        <w:spacing w:after="0" w:line="240" w:lineRule="auto"/>
        <w:jc w:val="both"/>
        <w:rPr>
          <w:lang w:val="uk-UA"/>
        </w:rPr>
      </w:pPr>
      <w:r w:rsidRPr="003F70F8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</w:p>
    <w:p w:rsidR="00C6539F" w:rsidRPr="003F70F8" w:rsidRDefault="00C6539F" w:rsidP="00773E0D">
      <w:pPr>
        <w:spacing w:after="0" w:line="240" w:lineRule="auto"/>
        <w:jc w:val="both"/>
        <w:rPr>
          <w:color w:val="003366"/>
          <w:u w:val="single"/>
          <w:lang w:val="uk-UA"/>
        </w:rPr>
      </w:pPr>
      <w:proofErr w:type="spellStart"/>
      <w:r w:rsidRPr="003F70F8">
        <w:rPr>
          <w:i/>
          <w:color w:val="003366"/>
          <w:lang w:val="uk-UA"/>
        </w:rPr>
        <w:t>www.opera.com.ua</w:t>
      </w:r>
      <w:proofErr w:type="spellEnd"/>
    </w:p>
    <w:p w:rsidR="00C6539F" w:rsidRPr="003F70F8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3F70F8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C12B51" w:rsidRPr="003F70F8" w:rsidRDefault="00C12B51" w:rsidP="00C12B51">
      <w:pPr>
        <w:spacing w:after="0"/>
        <w:textAlignment w:val="baseline"/>
        <w:rPr>
          <w:i/>
          <w:color w:val="000080"/>
          <w:lang w:val="uk-UA"/>
        </w:rPr>
      </w:pPr>
      <w:r w:rsidRPr="003F70F8">
        <w:rPr>
          <w:i/>
          <w:color w:val="000080"/>
          <w:lang w:val="uk-UA"/>
        </w:rPr>
        <w:t>18.06.2015;оголошення № 149815; бюлетень 275 (18.06.2015).</w:t>
      </w:r>
    </w:p>
    <w:p w:rsidR="00C6539F" w:rsidRPr="003F70F8" w:rsidRDefault="00C6539F" w:rsidP="003F70F8">
      <w:pPr>
        <w:pStyle w:val="a3"/>
        <w:spacing w:before="0" w:beforeAutospacing="0" w:after="0" w:afterAutospacing="0"/>
        <w:rPr>
          <w:lang w:val="uk-UA"/>
        </w:rPr>
      </w:pPr>
      <w:r w:rsidRPr="003F70F8">
        <w:rPr>
          <w:lang w:val="uk-UA"/>
        </w:rPr>
        <w:t>5.3. Дата оприлюднення на веб-порталі Уповноваженого органу з питань закупівель та номер повідомлення про акцепт пропозиції конкурсних торгів.</w:t>
      </w:r>
    </w:p>
    <w:p w:rsidR="003F70F8" w:rsidRPr="003F70F8" w:rsidRDefault="00C6539F" w:rsidP="003F70F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F70F8">
        <w:rPr>
          <w:lang w:val="uk-UA"/>
        </w:rPr>
        <w:t xml:space="preserve"> </w:t>
      </w:r>
      <w:r w:rsidR="003F70F8" w:rsidRPr="003F70F8">
        <w:rPr>
          <w:i/>
          <w:color w:val="1F497D" w:themeColor="text2"/>
        </w:rPr>
        <w:t>28.07.2015</w:t>
      </w:r>
      <w:r w:rsidR="003F70F8" w:rsidRPr="003F70F8">
        <w:rPr>
          <w:i/>
          <w:color w:val="1F497D" w:themeColor="text2"/>
          <w:lang w:val="uk-UA"/>
        </w:rPr>
        <w:t>; оголошення №</w:t>
      </w:r>
      <w:r w:rsidR="003F70F8" w:rsidRPr="003F70F8">
        <w:rPr>
          <w:i/>
          <w:color w:val="1F497D" w:themeColor="text2"/>
        </w:rPr>
        <w:t>170118</w:t>
      </w:r>
      <w:r w:rsidR="003F70F8" w:rsidRPr="003F70F8">
        <w:rPr>
          <w:i/>
          <w:color w:val="1F497D" w:themeColor="text2"/>
          <w:lang w:val="uk-UA"/>
        </w:rPr>
        <w:t xml:space="preserve">; бюлетень </w:t>
      </w:r>
      <w:r w:rsidR="003F70F8" w:rsidRPr="003F70F8">
        <w:rPr>
          <w:i/>
          <w:color w:val="1F497D" w:themeColor="text2"/>
        </w:rPr>
        <w:t>302(28.07.2015)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F70F8" w:rsidRPr="003F70F8" w:rsidTr="009F4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F70F8" w:rsidRPr="003F70F8" w:rsidRDefault="003F70F8" w:rsidP="003F70F8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  <w:tr w:rsidR="003F70F8" w:rsidRPr="003F70F8" w:rsidTr="009F41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F70F8" w:rsidRPr="003F70F8" w:rsidRDefault="003F70F8" w:rsidP="003F70F8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</w:tbl>
    <w:p w:rsidR="00C6539F" w:rsidRPr="003F70F8" w:rsidRDefault="00C6539F" w:rsidP="003F70F8">
      <w:pPr>
        <w:pStyle w:val="a3"/>
        <w:spacing w:before="0" w:beforeAutospacing="0" w:after="0" w:afterAutospacing="0"/>
        <w:rPr>
          <w:i/>
          <w:lang w:val="uk-UA"/>
        </w:rPr>
      </w:pPr>
      <w:r w:rsidRPr="003F70F8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3F70F8">
        <w:rPr>
          <w:i/>
          <w:color w:val="003366"/>
          <w:lang w:val="uk-UA"/>
        </w:rPr>
        <w:t>Не було</w:t>
      </w:r>
      <w:r w:rsidRPr="003F70F8">
        <w:rPr>
          <w:i/>
          <w:lang w:val="uk-UA"/>
        </w:rPr>
        <w:t xml:space="preserve"> </w:t>
      </w:r>
    </w:p>
    <w:p w:rsidR="00141B28" w:rsidRPr="008465C0" w:rsidRDefault="00141B28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6. Результат проведення процедури закупівлі. </w:t>
      </w:r>
    </w:p>
    <w:p w:rsidR="00C6539F" w:rsidRPr="003F70F8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3F70F8">
        <w:rPr>
          <w:lang w:val="uk-UA"/>
        </w:rPr>
        <w:t xml:space="preserve">6.1. Дата акцепту пропозиції конкурсних торгів. </w:t>
      </w:r>
      <w:r w:rsidR="00BE6425" w:rsidRPr="003F70F8">
        <w:rPr>
          <w:i/>
          <w:color w:val="1F497D" w:themeColor="text2"/>
          <w:lang w:val="uk-UA"/>
        </w:rPr>
        <w:t>23.07.2015</w:t>
      </w:r>
    </w:p>
    <w:p w:rsidR="00C6539F" w:rsidRPr="003F70F8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3F70F8">
        <w:rPr>
          <w:lang w:val="uk-UA"/>
        </w:rPr>
        <w:t xml:space="preserve">6.2. Дата укладення договору про закупівлю. </w:t>
      </w:r>
      <w:r w:rsidR="006D46D3" w:rsidRPr="006D46D3">
        <w:rPr>
          <w:i/>
          <w:color w:val="003366"/>
          <w:lang w:val="uk-UA"/>
        </w:rPr>
        <w:t>10</w:t>
      </w:r>
      <w:r w:rsidRPr="006D46D3">
        <w:rPr>
          <w:i/>
          <w:color w:val="003366"/>
          <w:lang w:val="uk-UA"/>
        </w:rPr>
        <w:t>.08.2015</w:t>
      </w:r>
      <w:r w:rsidRPr="003F70F8">
        <w:rPr>
          <w:i/>
          <w:color w:val="003366"/>
          <w:lang w:val="uk-UA"/>
        </w:rPr>
        <w:t xml:space="preserve"> </w:t>
      </w:r>
    </w:p>
    <w:p w:rsidR="00C6539F" w:rsidRPr="003F70F8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3F70F8">
        <w:rPr>
          <w:lang w:val="uk-UA"/>
        </w:rPr>
        <w:t>6.3. Торги відмінені чи в</w:t>
      </w:r>
      <w:r w:rsidR="006D46D3">
        <w:rPr>
          <w:lang w:val="uk-UA"/>
        </w:rPr>
        <w:t>изнані такими, що не відбулися;</w:t>
      </w:r>
    </w:p>
    <w:p w:rsidR="00C6539F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3F70F8">
        <w:rPr>
          <w:lang w:val="uk-UA"/>
        </w:rPr>
        <w:t>дата прийняття рішення.</w:t>
      </w:r>
      <w:r>
        <w:rPr>
          <w:b/>
          <w:lang w:val="uk-UA"/>
        </w:rPr>
        <w:t xml:space="preserve"> </w:t>
      </w:r>
      <w:r w:rsidRPr="009A666B">
        <w:rPr>
          <w:i/>
          <w:color w:val="003366"/>
          <w:lang w:val="uk-UA"/>
        </w:rPr>
        <w:t>Не було</w:t>
      </w:r>
    </w:p>
    <w:p w:rsidR="00141B28" w:rsidRPr="008465C0" w:rsidRDefault="00141B28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3F70F8" w:rsidRDefault="00C6539F" w:rsidP="00D20735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b/>
          <w:lang w:val="uk-UA"/>
        </w:rPr>
        <w:t>7. Сума, визначена в договорі про закупівлю.</w:t>
      </w:r>
      <w:r w:rsidRPr="008465C0">
        <w:rPr>
          <w:lang w:val="uk-UA"/>
        </w:rPr>
        <w:t xml:space="preserve"> </w:t>
      </w:r>
    </w:p>
    <w:p w:rsidR="00D20735" w:rsidRDefault="00D20735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20735">
        <w:rPr>
          <w:i/>
          <w:color w:val="1F497D" w:themeColor="text2"/>
          <w:lang w:val="uk-UA"/>
        </w:rPr>
        <w:t>64347,60</w:t>
      </w:r>
      <w:r w:rsidRPr="00D20735">
        <w:rPr>
          <w:b/>
          <w:color w:val="1F497D" w:themeColor="text2"/>
          <w:lang w:val="uk-UA"/>
        </w:rPr>
        <w:t xml:space="preserve"> </w:t>
      </w:r>
      <w:r w:rsidRPr="00D20735">
        <w:rPr>
          <w:i/>
          <w:color w:val="1F497D" w:themeColor="text2"/>
          <w:lang w:val="uk-UA"/>
        </w:rPr>
        <w:t xml:space="preserve"> (шістдесят чотири тисячі триста сорок сім  грн., 60 коп.) грн. з ПДВ. </w:t>
      </w:r>
    </w:p>
    <w:p w:rsidR="00141B28" w:rsidRDefault="00141B28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65D8D" w:rsidRPr="00D20735" w:rsidRDefault="00965D8D" w:rsidP="00D20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956554" w:rsidRDefault="00C6539F" w:rsidP="00454269">
      <w:pPr>
        <w:pStyle w:val="a3"/>
        <w:spacing w:before="0" w:beforeAutospacing="0" w:after="0" w:afterAutospacing="0"/>
        <w:rPr>
          <w:lang w:val="ru-RU"/>
        </w:rPr>
      </w:pPr>
      <w:r w:rsidRPr="008465C0">
        <w:rPr>
          <w:b/>
          <w:lang w:val="uk-UA"/>
        </w:rPr>
        <w:t>8. Ціна за одиницю товару (у разі закупівлі товару).</w:t>
      </w:r>
      <w:r w:rsidRPr="008465C0">
        <w:rPr>
          <w:lang w:val="uk-UA"/>
        </w:rPr>
        <w:t xml:space="preserve"> </w:t>
      </w:r>
      <w:r w:rsidR="00454269" w:rsidRPr="00F90BD1">
        <w:rPr>
          <w:lang w:val="ru-RU"/>
        </w:rPr>
        <w:t xml:space="preserve">  </w:t>
      </w:r>
    </w:p>
    <w:p w:rsidR="00965D8D" w:rsidRDefault="00454269" w:rsidP="00454269">
      <w:pPr>
        <w:pStyle w:val="a3"/>
        <w:spacing w:before="0" w:beforeAutospacing="0" w:after="0" w:afterAutospacing="0"/>
        <w:rPr>
          <w:lang w:val="ru-RU"/>
        </w:rPr>
      </w:pPr>
      <w:r w:rsidRPr="00F90BD1">
        <w:rPr>
          <w:lang w:val="ru-RU"/>
        </w:rPr>
        <w:t xml:space="preserve">  </w:t>
      </w:r>
    </w:p>
    <w:p w:rsidR="00965D8D" w:rsidRPr="00454269" w:rsidRDefault="00965D8D" w:rsidP="00454269">
      <w:pPr>
        <w:pStyle w:val="a3"/>
        <w:spacing w:before="0" w:beforeAutospacing="0" w:after="0" w:afterAutospacing="0"/>
        <w:rPr>
          <w:i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5"/>
        <w:gridCol w:w="1923"/>
        <w:gridCol w:w="2278"/>
        <w:gridCol w:w="1134"/>
        <w:gridCol w:w="1701"/>
        <w:gridCol w:w="1559"/>
      </w:tblGrid>
      <w:tr w:rsidR="00BB2F05" w:rsidRPr="009B6F89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2F05" w:rsidRPr="00672945" w:rsidRDefault="00BB2F05" w:rsidP="009F4158">
            <w:pPr>
              <w:jc w:val="center"/>
              <w:rPr>
                <w:bCs/>
                <w:sz w:val="22"/>
                <w:szCs w:val="22"/>
              </w:rPr>
            </w:pPr>
            <w:r w:rsidRPr="00672945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F05" w:rsidRPr="00672945" w:rsidRDefault="00BB2F05" w:rsidP="009F4158">
            <w:pPr>
              <w:ind w:left="252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товару за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технічним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завданням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замовника</w:t>
            </w:r>
            <w:proofErr w:type="spellEnd"/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5" w:rsidRPr="00672945" w:rsidRDefault="00BB2F05" w:rsidP="009F4158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товару,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що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пропонується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учасником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5" w:rsidRPr="00672945" w:rsidRDefault="00BB2F05" w:rsidP="009F4158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672945">
              <w:rPr>
                <w:bCs/>
                <w:sz w:val="22"/>
                <w:szCs w:val="22"/>
              </w:rPr>
              <w:t>Кількість</w:t>
            </w:r>
            <w:proofErr w:type="spellEnd"/>
            <w:r w:rsidRPr="0067294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72945">
              <w:rPr>
                <w:bCs/>
                <w:sz w:val="22"/>
                <w:szCs w:val="22"/>
              </w:rPr>
              <w:t>штук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5" w:rsidRPr="00672945" w:rsidRDefault="00BB2F05" w:rsidP="009F4158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72945">
              <w:rPr>
                <w:bCs/>
                <w:sz w:val="22"/>
                <w:szCs w:val="22"/>
                <w:lang w:val="ru-RU"/>
              </w:rPr>
              <w:t>Ц</w:t>
            </w:r>
            <w:proofErr w:type="gramEnd"/>
            <w:r w:rsidRPr="00672945">
              <w:rPr>
                <w:bCs/>
                <w:sz w:val="22"/>
                <w:szCs w:val="22"/>
                <w:lang w:val="ru-RU"/>
              </w:rPr>
              <w:t>іна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одиницю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грн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з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ПДВ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F05" w:rsidRPr="00BB2F05" w:rsidRDefault="00BB2F05" w:rsidP="00C72DB5">
            <w:pPr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672945">
              <w:rPr>
                <w:bCs/>
                <w:sz w:val="22"/>
                <w:szCs w:val="22"/>
                <w:lang w:val="ru-RU"/>
              </w:rPr>
              <w:t>Ц</w:t>
            </w:r>
            <w:proofErr w:type="gramEnd"/>
            <w:r w:rsidRPr="00672945">
              <w:rPr>
                <w:bCs/>
                <w:sz w:val="22"/>
                <w:szCs w:val="22"/>
                <w:lang w:val="ru-RU"/>
              </w:rPr>
              <w:t>іна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одиницю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72945">
              <w:rPr>
                <w:bCs/>
                <w:sz w:val="22"/>
                <w:szCs w:val="22"/>
                <w:lang w:val="ru-RU"/>
              </w:rPr>
              <w:t>грн</w:t>
            </w:r>
            <w:proofErr w:type="spellEnd"/>
            <w:r w:rsidRPr="00672945">
              <w:rPr>
                <w:bCs/>
                <w:sz w:val="22"/>
                <w:szCs w:val="22"/>
                <w:lang w:val="ru-RU"/>
              </w:rPr>
              <w:t>., без ПДВ</w:t>
            </w:r>
          </w:p>
        </w:tc>
      </w:tr>
      <w:tr w:rsidR="00DC575C" w:rsidRPr="00BB2F05" w:rsidTr="00611E3E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5C" w:rsidRPr="00965D8D" w:rsidRDefault="00DC575C" w:rsidP="00C72DB5">
            <w:pPr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proofErr w:type="spellStart"/>
            <w:r w:rsidRPr="00965D8D">
              <w:rPr>
                <w:b/>
                <w:bCs/>
                <w:i/>
                <w:sz w:val="22"/>
                <w:szCs w:val="22"/>
                <w:lang w:val="ru-RU"/>
              </w:rPr>
              <w:t>Лампи</w:t>
            </w:r>
            <w:proofErr w:type="spellEnd"/>
            <w:r w:rsidRPr="00965D8D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65D8D">
              <w:rPr>
                <w:b/>
                <w:bCs/>
                <w:i/>
                <w:sz w:val="22"/>
                <w:szCs w:val="22"/>
                <w:lang w:val="ru-RU"/>
              </w:rPr>
              <w:t>розжарювання</w:t>
            </w:r>
            <w:proofErr w:type="spellEnd"/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 P CL 25W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</w:t>
            </w:r>
            <w:proofErr w:type="spellStart"/>
            <w:r w:rsidRPr="00217476">
              <w:t>Osram</w:t>
            </w:r>
            <w:proofErr w:type="spellEnd"/>
            <w:r w:rsidRPr="00217476">
              <w:t xml:space="preserve"> CLAS P CL 25W E27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 w:rsidRPr="00FA5B32">
              <w:rPr>
                <w:b/>
                <w:bCs/>
              </w:rPr>
              <w:t>9,24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F7D" w:rsidRDefault="005C4F7D" w:rsidP="005C4F7D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</w:p>
          <w:p w:rsidR="00921E8C" w:rsidRPr="00921E8C" w:rsidRDefault="00E5484A" w:rsidP="005C4F7D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</w:t>
            </w:r>
            <w:r w:rsidR="00921E8C">
              <w:rPr>
                <w:b/>
                <w:bCs/>
                <w:lang w:val="uk-UA"/>
              </w:rPr>
              <w:t>7</w:t>
            </w:r>
            <w:r w:rsidR="00921E8C" w:rsidRPr="00FA5B32">
              <w:rPr>
                <w:b/>
                <w:bCs/>
              </w:rPr>
              <w:t>,</w:t>
            </w:r>
            <w:r w:rsidR="00921E8C">
              <w:rPr>
                <w:b/>
                <w:bCs/>
                <w:lang w:val="uk-UA"/>
              </w:rPr>
              <w:t>70</w:t>
            </w:r>
          </w:p>
          <w:p w:rsidR="005C4F7D" w:rsidRPr="005C4F7D" w:rsidRDefault="005C4F7D" w:rsidP="005C4F7D">
            <w:pPr>
              <w:rPr>
                <w:b/>
                <w:bCs/>
                <w:i/>
                <w:sz w:val="22"/>
                <w:szCs w:val="22"/>
                <w:lang w:val="uk-UA"/>
              </w:rPr>
            </w:pP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 A CL 40W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</w:t>
            </w:r>
            <w:proofErr w:type="spellStart"/>
            <w:r w:rsidRPr="00217476">
              <w:t>Osram</w:t>
            </w:r>
            <w:proofErr w:type="spellEnd"/>
            <w:r w:rsidRPr="00217476">
              <w:t xml:space="preserve"> CLAS A CL 40W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 w:rsidRPr="00FA5B32">
              <w:rPr>
                <w:b/>
                <w:bCs/>
              </w:rPr>
              <w:t>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C4F7D" w:rsidRDefault="005C4F7D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5,50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 A CL 60W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</w:t>
            </w:r>
            <w:proofErr w:type="spellStart"/>
            <w:r w:rsidRPr="00217476">
              <w:t>Osram</w:t>
            </w:r>
            <w:proofErr w:type="spellEnd"/>
            <w:r w:rsidRPr="00217476">
              <w:t xml:space="preserve"> CLAS A CL 60W 230V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 w:rsidRPr="00FA5B32">
              <w:rPr>
                <w:b/>
                <w:bCs/>
              </w:rPr>
              <w:t>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C4F7D" w:rsidRDefault="005C4F7D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5,50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4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CLASA CL  75W E27  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</w:t>
            </w:r>
            <w:proofErr w:type="spellStart"/>
            <w:r w:rsidRPr="00217476">
              <w:t>Osram</w:t>
            </w:r>
            <w:proofErr w:type="spellEnd"/>
            <w:r w:rsidRPr="00217476">
              <w:t xml:space="preserve"> CLAS A CL 75W 230V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 w:rsidRPr="00FA5B32">
              <w:rPr>
                <w:b/>
                <w:bCs/>
              </w:rPr>
              <w:t>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4D1E8B" w:rsidP="00EC62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  <w:lang w:val="uk-UA"/>
              </w:rPr>
              <w:t>,5</w:t>
            </w:r>
            <w:r w:rsidR="005C4F7D">
              <w:rPr>
                <w:b/>
                <w:bCs/>
                <w:i/>
              </w:rPr>
              <w:t>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5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 A CL 100W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</w:t>
            </w:r>
            <w:proofErr w:type="spellStart"/>
            <w:r w:rsidRPr="00217476">
              <w:t>Osram</w:t>
            </w:r>
            <w:proofErr w:type="spellEnd"/>
            <w:r w:rsidRPr="00217476">
              <w:t xml:space="preserve"> CLAS A CL 100W230VE27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1747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 w:rsidRPr="00FA5B32">
              <w:rPr>
                <w:b/>
                <w:bCs/>
              </w:rPr>
              <w:t>6,60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5,50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6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ЛОН 150Вт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217476">
              <w:t>Лампа</w:t>
            </w:r>
            <w:proofErr w:type="spellEnd"/>
            <w:r w:rsidRPr="00217476">
              <w:t xml:space="preserve"> ЛОН 150W Е27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3C008E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2D4B91" w:rsidRDefault="005C4F7D" w:rsidP="009F4158">
            <w:pPr>
              <w:jc w:val="center"/>
              <w:rPr>
                <w:b/>
                <w:bCs/>
                <w:lang w:val="ru-RU"/>
              </w:rPr>
            </w:pPr>
            <w:r w:rsidRPr="00FA5B32">
              <w:rPr>
                <w:b/>
                <w:bCs/>
              </w:rPr>
              <w:t>6,</w:t>
            </w:r>
            <w:r>
              <w:rPr>
                <w:b/>
                <w:bCs/>
                <w:lang w:val="ru-RU"/>
              </w:rPr>
              <w:t>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  <w:lang w:val="uk-UA"/>
              </w:rPr>
              <w:t>,80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7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ЛОН 200Вт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3C008E">
              <w:t>Лампа</w:t>
            </w:r>
            <w:proofErr w:type="spellEnd"/>
            <w:r w:rsidRPr="003C008E">
              <w:t xml:space="preserve"> ЛОН 200W Е27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3C008E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6,80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8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ЛОН 300Вт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3C008E">
              <w:t>Лампа</w:t>
            </w:r>
            <w:proofErr w:type="spellEnd"/>
            <w:r w:rsidRPr="003C008E">
              <w:t xml:space="preserve"> ЛОН 300W Е27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3C008E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</w:rPr>
              <w:t>10</w:t>
            </w:r>
            <w:r>
              <w:rPr>
                <w:b/>
                <w:bCs/>
                <w:i/>
                <w:lang w:val="uk-UA"/>
              </w:rPr>
              <w:t>,55</w:t>
            </w:r>
          </w:p>
        </w:tc>
      </w:tr>
      <w:tr w:rsidR="005C4F7D" w:rsidRPr="00CC6FF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9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МО 36В 40Вт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CC6FF1" w:rsidRDefault="005C4F7D" w:rsidP="009F4158">
            <w:pPr>
              <w:jc w:val="center"/>
              <w:rPr>
                <w:lang w:val="ru-RU"/>
              </w:rPr>
            </w:pPr>
            <w:r w:rsidRPr="00CC6FF1">
              <w:rPr>
                <w:lang w:val="ru-RU"/>
              </w:rPr>
              <w:t>Лампа МО 36</w:t>
            </w:r>
            <w:r w:rsidRPr="00CC6FF1">
              <w:t>V</w:t>
            </w:r>
            <w:r w:rsidRPr="00CC6FF1">
              <w:rPr>
                <w:lang w:val="ru-RU"/>
              </w:rPr>
              <w:t xml:space="preserve"> 40</w:t>
            </w:r>
            <w:r w:rsidRPr="00CC6FF1">
              <w:t>W</w:t>
            </w:r>
            <w:r w:rsidRPr="00CC6FF1">
              <w:rPr>
                <w:lang w:val="ru-RU"/>
              </w:rPr>
              <w:t xml:space="preserve"> Е27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CC6FF1" w:rsidRDefault="005C4F7D" w:rsidP="001C52F1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lang w:val="ru-RU"/>
              </w:rPr>
              <w:t>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5,10</w:t>
            </w:r>
          </w:p>
        </w:tc>
      </w:tr>
      <w:tr w:rsidR="005C4F7D" w:rsidRPr="007B1BF3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10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МО 36В 60Вт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7B1BF3" w:rsidRDefault="005C4F7D" w:rsidP="009F4158">
            <w:pPr>
              <w:jc w:val="center"/>
              <w:rPr>
                <w:lang w:val="ru-RU"/>
              </w:rPr>
            </w:pPr>
            <w:r w:rsidRPr="007B1BF3">
              <w:rPr>
                <w:lang w:val="ru-RU"/>
              </w:rPr>
              <w:t>Лампа МО 36</w:t>
            </w:r>
            <w:r w:rsidRPr="007B1BF3">
              <w:t>V</w:t>
            </w:r>
            <w:r w:rsidRPr="007B1BF3">
              <w:rPr>
                <w:lang w:val="ru-RU"/>
              </w:rPr>
              <w:t xml:space="preserve"> 60</w:t>
            </w:r>
            <w:r w:rsidRPr="007B1BF3">
              <w:t>W</w:t>
            </w:r>
            <w:r w:rsidRPr="007B1BF3">
              <w:rPr>
                <w:lang w:val="ru-RU"/>
              </w:rPr>
              <w:t xml:space="preserve"> Е27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7B1BF3" w:rsidRDefault="005C4F7D" w:rsidP="001C52F1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CC6FF1" w:rsidRDefault="004D1E8B" w:rsidP="00EC62B9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5,10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11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 xml:space="preserve">CLAS B CL 60W </w:t>
            </w:r>
            <w:r w:rsidRPr="004D74E1">
              <w:lastRenderedPageBreak/>
              <w:t>E14_OSRAM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7B1BF3">
              <w:lastRenderedPageBreak/>
              <w:t>Лампа</w:t>
            </w:r>
            <w:proofErr w:type="spellEnd"/>
            <w:r w:rsidRPr="007B1BF3">
              <w:t xml:space="preserve"> </w:t>
            </w:r>
            <w:proofErr w:type="spellStart"/>
            <w:r w:rsidRPr="007B1BF3">
              <w:t>Osram</w:t>
            </w:r>
            <w:proofErr w:type="spellEnd"/>
            <w:r w:rsidRPr="007B1BF3">
              <w:t xml:space="preserve"> CLAS B CL 60W 230V </w:t>
            </w:r>
            <w:r w:rsidRPr="007B1BF3">
              <w:lastRenderedPageBreak/>
              <w:t>E14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7B1BF3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7B1BF3" w:rsidRDefault="004D1E8B" w:rsidP="00EC62B9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6,50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lastRenderedPageBreak/>
              <w:t>12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roofErr w:type="spellStart"/>
            <w:r w:rsidRPr="004D74E1">
              <w:t>Лампа</w:t>
            </w:r>
            <w:proofErr w:type="spellEnd"/>
            <w:r w:rsidRPr="004D74E1">
              <w:t xml:space="preserve"> ЛОН 500Вт Е40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7B1BF3">
              <w:t>Лампа</w:t>
            </w:r>
            <w:proofErr w:type="spellEnd"/>
            <w:r w:rsidRPr="007B1BF3">
              <w:t xml:space="preserve"> ЛОН 500Вт Е40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7B1BF3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26,90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13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CLAS B FR 60W E14_OSRAM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F905FD">
              <w:t>Лампа</w:t>
            </w:r>
            <w:proofErr w:type="spellEnd"/>
            <w:r w:rsidRPr="00F905FD">
              <w:t xml:space="preserve"> </w:t>
            </w:r>
            <w:proofErr w:type="spellStart"/>
            <w:r w:rsidRPr="00F905FD">
              <w:t>Osram</w:t>
            </w:r>
            <w:proofErr w:type="spellEnd"/>
            <w:r w:rsidRPr="00F905FD">
              <w:t xml:space="preserve"> CLAS B FR 60W 230V E14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905FD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7,80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6,50</w:t>
            </w:r>
          </w:p>
        </w:tc>
      </w:tr>
      <w:tr w:rsidR="005C4F7D" w:rsidRPr="00F905FD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BD1" w:rsidRDefault="005C4F7D" w:rsidP="009F4158">
            <w:pPr>
              <w:jc w:val="center"/>
            </w:pPr>
            <w:r>
              <w:t>14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905FD" w:rsidRDefault="005C4F7D" w:rsidP="009F4158">
            <w:pPr>
              <w:rPr>
                <w:lang w:val="ru-RU"/>
              </w:rPr>
            </w:pPr>
            <w:proofErr w:type="spellStart"/>
            <w:r w:rsidRPr="00F905FD">
              <w:rPr>
                <w:lang w:val="ru-RU"/>
              </w:rPr>
              <w:t>Лампи</w:t>
            </w:r>
            <w:proofErr w:type="spellEnd"/>
            <w:r w:rsidRPr="00F905FD">
              <w:rPr>
                <w:lang w:val="ru-RU"/>
              </w:rPr>
              <w:t xml:space="preserve"> </w:t>
            </w:r>
            <w:proofErr w:type="spellStart"/>
            <w:r w:rsidRPr="00F905FD">
              <w:rPr>
                <w:lang w:val="ru-RU"/>
              </w:rPr>
              <w:t>літакові</w:t>
            </w:r>
            <w:proofErr w:type="spellEnd"/>
            <w:r w:rsidRPr="00F905FD">
              <w:rPr>
                <w:lang w:val="ru-RU"/>
              </w:rPr>
              <w:t xml:space="preserve"> СМ 25 Вт 26</w:t>
            </w:r>
            <w:proofErr w:type="gramStart"/>
            <w:r w:rsidRPr="00F905FD">
              <w:rPr>
                <w:lang w:val="ru-RU"/>
              </w:rPr>
              <w:t xml:space="preserve"> В</w:t>
            </w:r>
            <w:proofErr w:type="gramEnd"/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905FD" w:rsidRDefault="005C4F7D" w:rsidP="009F4158">
            <w:pPr>
              <w:jc w:val="center"/>
              <w:rPr>
                <w:lang w:val="ru-RU"/>
              </w:rPr>
            </w:pPr>
            <w:r w:rsidRPr="00F905FD">
              <w:rPr>
                <w:lang w:val="ru-RU"/>
              </w:rPr>
              <w:t xml:space="preserve">Лампа </w:t>
            </w:r>
            <w:proofErr w:type="gramStart"/>
            <w:r w:rsidRPr="00F905FD">
              <w:rPr>
                <w:lang w:val="ru-RU"/>
              </w:rPr>
              <w:t>СМ</w:t>
            </w:r>
            <w:proofErr w:type="gramEnd"/>
            <w:r w:rsidRPr="00F905FD">
              <w:rPr>
                <w:lang w:val="ru-RU"/>
              </w:rPr>
              <w:t xml:space="preserve"> 26-25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905FD" w:rsidRDefault="005C4F7D" w:rsidP="001C52F1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  <w:lang w:val="uk-UA"/>
              </w:rPr>
              <w:t>1,00</w:t>
            </w:r>
          </w:p>
        </w:tc>
      </w:tr>
      <w:tr w:rsidR="0075109C" w:rsidRPr="00F905FD" w:rsidTr="00611E3E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09C" w:rsidRPr="0075109C" w:rsidRDefault="0075109C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Лампи люмінесцентні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F905FD" w:rsidRDefault="005C4F7D" w:rsidP="009F4158">
            <w:pPr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L18W/640 G13_OSRAM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F905FD">
              <w:t>Лампа</w:t>
            </w:r>
            <w:proofErr w:type="spellEnd"/>
            <w:r w:rsidRPr="00F905FD">
              <w:t xml:space="preserve"> </w:t>
            </w:r>
            <w:proofErr w:type="spellStart"/>
            <w:r w:rsidRPr="00F905FD">
              <w:t>Osram</w:t>
            </w:r>
            <w:proofErr w:type="spellEnd"/>
            <w:r w:rsidRPr="00F905FD">
              <w:t xml:space="preserve"> L 18W/640 G13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72D3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A5B32" w:rsidRDefault="005C4F7D" w:rsidP="009F4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12</w:t>
            </w:r>
            <w:r w:rsidRPr="00FA5B32">
              <w:rPr>
                <w:b/>
                <w:bCs/>
              </w:rPr>
              <w:t>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F905FD" w:rsidRDefault="004D1E8B" w:rsidP="00EC62B9">
            <w:pPr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10,20</w:t>
            </w:r>
          </w:p>
        </w:tc>
      </w:tr>
      <w:tr w:rsidR="005C4F7D" w:rsidRPr="004D74E1" w:rsidTr="00E5484A">
        <w:trPr>
          <w:trHeight w:val="5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572D36" w:rsidRDefault="005C4F7D" w:rsidP="009F4158">
            <w:pPr>
              <w:jc w:val="center"/>
            </w:pPr>
            <w:r>
              <w:t>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L36W/640 G13_OSRAM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572D36">
              <w:t>Лампа</w:t>
            </w:r>
            <w:proofErr w:type="spellEnd"/>
            <w:r w:rsidRPr="00572D36">
              <w:t xml:space="preserve"> </w:t>
            </w:r>
            <w:proofErr w:type="spellStart"/>
            <w:r w:rsidRPr="00572D36">
              <w:t>Osram</w:t>
            </w:r>
            <w:proofErr w:type="spellEnd"/>
            <w:r w:rsidRPr="00572D36">
              <w:t xml:space="preserve"> L 36W/640 G13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72D3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  <w:r w:rsidRPr="00FA5B32"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13,10</w:t>
            </w:r>
          </w:p>
        </w:tc>
      </w:tr>
      <w:tr w:rsidR="00611E3E" w:rsidRPr="004D74E1" w:rsidTr="00611E3E">
        <w:trPr>
          <w:trHeight w:val="535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E3E" w:rsidRDefault="00611E3E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Лампи ртутні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572D36" w:rsidRDefault="005C4F7D" w:rsidP="009F4158">
            <w:pPr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rPr>
                <w:bCs/>
              </w:rPr>
              <w:t>Н125 Е27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572D36">
              <w:t>Лампа</w:t>
            </w:r>
            <w:proofErr w:type="spellEnd"/>
            <w:r w:rsidRPr="00572D36">
              <w:t xml:space="preserve"> </w:t>
            </w:r>
            <w:proofErr w:type="spellStart"/>
            <w:r w:rsidRPr="00572D36">
              <w:t>Osram</w:t>
            </w:r>
            <w:proofErr w:type="spellEnd"/>
            <w:r w:rsidRPr="00572D36">
              <w:t xml:space="preserve"> HQL 125W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72D3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  <w:r w:rsidRPr="00FA5B32"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37,90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572D36" w:rsidRDefault="005C4F7D" w:rsidP="009F4158">
            <w:pPr>
              <w:jc w:val="center"/>
            </w:pPr>
            <w:r>
              <w:t>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rPr>
                <w:bCs/>
              </w:rPr>
              <w:t>Н250 Е40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572D36">
              <w:t>Лампа</w:t>
            </w:r>
            <w:proofErr w:type="spellEnd"/>
            <w:r w:rsidRPr="00572D36">
              <w:t xml:space="preserve"> </w:t>
            </w:r>
            <w:proofErr w:type="spellStart"/>
            <w:r w:rsidRPr="00572D36">
              <w:t>Osram</w:t>
            </w:r>
            <w:proofErr w:type="spellEnd"/>
            <w:r w:rsidRPr="00572D36">
              <w:t xml:space="preserve"> HQL 250W E40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72D3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</w:t>
            </w:r>
            <w:r w:rsidRPr="00FA5B32"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58,70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572D36" w:rsidRDefault="005C4F7D" w:rsidP="009F4158">
            <w:pPr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rPr>
                <w:bCs/>
              </w:rPr>
              <w:t>Н400 Е40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572D36">
              <w:t>Лампа</w:t>
            </w:r>
            <w:proofErr w:type="spellEnd"/>
            <w:r w:rsidRPr="00572D36">
              <w:t xml:space="preserve"> </w:t>
            </w:r>
            <w:proofErr w:type="spellStart"/>
            <w:r w:rsidRPr="00572D36">
              <w:t>Osram</w:t>
            </w:r>
            <w:proofErr w:type="spellEnd"/>
            <w:r w:rsidRPr="00572D36">
              <w:t xml:space="preserve"> HQL 400W E40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572D36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101</w:t>
            </w:r>
            <w:r w:rsidRPr="00FA5B32">
              <w:rPr>
                <w:b/>
                <w:bCs/>
              </w:rPr>
              <w:t>,</w:t>
            </w:r>
            <w:r>
              <w:rPr>
                <w:b/>
                <w:bCs/>
                <w:lang w:val="ru-RU"/>
              </w:rPr>
              <w:t>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A75CDF" w:rsidP="004D1E8B">
            <w:pPr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 xml:space="preserve">      </w:t>
            </w:r>
            <w:r w:rsidR="004D1E8B">
              <w:rPr>
                <w:b/>
                <w:bCs/>
                <w:i/>
                <w:lang w:val="uk-UA"/>
              </w:rPr>
              <w:t>84,90</w:t>
            </w:r>
          </w:p>
        </w:tc>
      </w:tr>
      <w:tr w:rsidR="0075109C" w:rsidRPr="004D74E1" w:rsidTr="00611E3E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09C" w:rsidRDefault="00611E3E" w:rsidP="0075109C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Лампи енергозберігаючі (спіральні)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D645CB" w:rsidRDefault="005C4F7D" w:rsidP="009F4158">
            <w:pPr>
              <w:jc w:val="center"/>
            </w:pPr>
            <w:r>
              <w:t>1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DST MTW 12W/840 220-240V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D645CB">
              <w:t>Лампа</w:t>
            </w:r>
            <w:proofErr w:type="spellEnd"/>
            <w:r w:rsidRPr="00D645CB">
              <w:t xml:space="preserve"> </w:t>
            </w:r>
            <w:proofErr w:type="spellStart"/>
            <w:r w:rsidRPr="00D645CB">
              <w:t>Osram</w:t>
            </w:r>
            <w:proofErr w:type="spellEnd"/>
            <w:r w:rsidRPr="00D645CB">
              <w:t xml:space="preserve"> DST MTW 12W/840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D645CB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 w:rsidRPr="00AF4807">
              <w:rPr>
                <w:b/>
                <w:bCs/>
                <w:lang w:val="ru-RU"/>
              </w:rPr>
              <w:t>43,92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36,60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D645CB" w:rsidRDefault="005C4F7D" w:rsidP="009F4158">
            <w:pPr>
              <w:jc w:val="center"/>
            </w:pPr>
            <w:r>
              <w:t>2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DST MTW 15W/840 220-240V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D645CB">
              <w:t>Лампа</w:t>
            </w:r>
            <w:proofErr w:type="spellEnd"/>
            <w:r w:rsidRPr="00D645CB">
              <w:t xml:space="preserve"> </w:t>
            </w:r>
            <w:proofErr w:type="spellStart"/>
            <w:r w:rsidRPr="00D645CB">
              <w:t>Osram</w:t>
            </w:r>
            <w:proofErr w:type="spellEnd"/>
            <w:r w:rsidRPr="00D645CB">
              <w:t xml:space="preserve"> DST MTW 15W/840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D645CB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 w:rsidRPr="00AF4807">
              <w:rPr>
                <w:b/>
                <w:bCs/>
                <w:lang w:val="ru-RU"/>
              </w:rPr>
              <w:t>43,08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35,90</w:t>
            </w:r>
          </w:p>
        </w:tc>
      </w:tr>
      <w:tr w:rsidR="005C4F7D" w:rsidRPr="004D74E1" w:rsidTr="00E5484A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4F7D" w:rsidRPr="00D645CB" w:rsidRDefault="005C4F7D" w:rsidP="009F4158">
            <w:pPr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r w:rsidRPr="004D74E1">
              <w:t>DST MTW 20W/840 220-240V E27_OSRAM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74E1" w:rsidRDefault="005C4F7D" w:rsidP="009F4158">
            <w:pPr>
              <w:jc w:val="center"/>
            </w:pPr>
            <w:proofErr w:type="spellStart"/>
            <w:r w:rsidRPr="00D645CB">
              <w:t>Лампа</w:t>
            </w:r>
            <w:proofErr w:type="spellEnd"/>
            <w:r w:rsidRPr="00D645CB">
              <w:t xml:space="preserve"> </w:t>
            </w:r>
            <w:proofErr w:type="spellStart"/>
            <w:r w:rsidRPr="00D645CB">
              <w:t>Osram</w:t>
            </w:r>
            <w:proofErr w:type="spellEnd"/>
            <w:r w:rsidRPr="00D645CB">
              <w:t xml:space="preserve"> DST MTW 20W/840 E27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D645CB" w:rsidRDefault="005C4F7D" w:rsidP="001C52F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AF4807" w:rsidRDefault="005C4F7D" w:rsidP="009F4158">
            <w:pPr>
              <w:jc w:val="center"/>
              <w:rPr>
                <w:b/>
                <w:bCs/>
                <w:lang w:val="ru-RU"/>
              </w:rPr>
            </w:pPr>
            <w:r w:rsidRPr="00AF4807">
              <w:rPr>
                <w:b/>
                <w:bCs/>
                <w:lang w:val="ru-RU"/>
              </w:rPr>
              <w:t>51,12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F7D" w:rsidRPr="004D1E8B" w:rsidRDefault="004D1E8B" w:rsidP="00EC62B9">
            <w:pPr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42,60</w:t>
            </w:r>
          </w:p>
        </w:tc>
      </w:tr>
    </w:tbl>
    <w:p w:rsidR="00C169D3" w:rsidRDefault="00C169D3" w:rsidP="00773E0D">
      <w:pPr>
        <w:pStyle w:val="a3"/>
        <w:spacing w:before="0" w:beforeAutospacing="0" w:after="0" w:afterAutospacing="0"/>
        <w:rPr>
          <w:b/>
          <w:lang w:val="uk-UA"/>
        </w:rPr>
      </w:pPr>
    </w:p>
    <w:p w:rsidR="00C169D3" w:rsidRDefault="00C169D3" w:rsidP="00773E0D">
      <w:pPr>
        <w:pStyle w:val="a3"/>
        <w:spacing w:before="0" w:beforeAutospacing="0" w:after="0" w:afterAutospacing="0"/>
        <w:rPr>
          <w:b/>
          <w:lang w:val="uk-UA"/>
        </w:rPr>
      </w:pPr>
    </w:p>
    <w:p w:rsidR="00C169D3" w:rsidRDefault="00C169D3" w:rsidP="00C169D3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9. Інформація про переможця торгів.  </w:t>
      </w:r>
    </w:p>
    <w:p w:rsidR="00C169D3" w:rsidRPr="008465C0" w:rsidRDefault="00C169D3" w:rsidP="00773E0D">
      <w:pPr>
        <w:pStyle w:val="a3"/>
        <w:spacing w:before="0" w:beforeAutospacing="0" w:after="0" w:afterAutospacing="0"/>
        <w:rPr>
          <w:b/>
          <w:lang w:val="uk-UA"/>
        </w:rPr>
      </w:pPr>
    </w:p>
    <w:p w:rsidR="00BE6425" w:rsidRPr="00BE6425" w:rsidRDefault="00C6539F" w:rsidP="00BE6425">
      <w:pPr>
        <w:spacing w:after="0" w:line="240" w:lineRule="auto"/>
        <w:rPr>
          <w:i/>
          <w:color w:val="1F497D" w:themeColor="text2"/>
          <w:lang w:val="uk-UA"/>
        </w:rPr>
      </w:pPr>
      <w:r w:rsidRPr="005F1A8E">
        <w:rPr>
          <w:lang w:val="uk-UA"/>
        </w:rPr>
        <w:t>9.1. Найменування/прізвище, ім'я, по батькові.</w:t>
      </w:r>
      <w:r w:rsidRPr="008465C0">
        <w:rPr>
          <w:lang w:val="uk-UA"/>
        </w:rPr>
        <w:t xml:space="preserve">  </w:t>
      </w:r>
      <w:r w:rsidR="00BE6425" w:rsidRPr="00BE6425">
        <w:rPr>
          <w:i/>
          <w:color w:val="1F497D" w:themeColor="text2"/>
          <w:lang w:val="uk-UA"/>
        </w:rPr>
        <w:t>ТОВ «Союз-Світло Україна»</w:t>
      </w:r>
    </w:p>
    <w:p w:rsidR="00C6539F" w:rsidRPr="005F1A8E" w:rsidRDefault="00C6539F" w:rsidP="007B7020">
      <w:pPr>
        <w:spacing w:after="0" w:line="240" w:lineRule="auto"/>
        <w:rPr>
          <w:i/>
          <w:lang w:val="uk-UA"/>
        </w:rPr>
      </w:pPr>
      <w:r w:rsidRPr="005F1A8E">
        <w:rPr>
          <w:i/>
          <w:lang w:val="uk-UA"/>
        </w:rPr>
        <w:t xml:space="preserve">9.2. Код за ЄДРПОУ/реєстраційний номер облікової картки платника податків. </w:t>
      </w:r>
    </w:p>
    <w:p w:rsidR="00BE6425" w:rsidRPr="00BE6425" w:rsidRDefault="00C6539F" w:rsidP="00BE6425">
      <w:pPr>
        <w:spacing w:after="0" w:line="240" w:lineRule="auto"/>
        <w:rPr>
          <w:i/>
          <w:color w:val="1F497D" w:themeColor="text2"/>
          <w:lang w:val="uk-UA"/>
        </w:rPr>
      </w:pPr>
      <w:r w:rsidRPr="00BE6425">
        <w:rPr>
          <w:i/>
          <w:color w:val="1F497D" w:themeColor="text2"/>
          <w:lang w:val="uk-UA"/>
        </w:rPr>
        <w:lastRenderedPageBreak/>
        <w:t xml:space="preserve">Код за ЄДРПОУ </w:t>
      </w:r>
      <w:r w:rsidR="00BE6425" w:rsidRPr="00BE6425">
        <w:rPr>
          <w:i/>
          <w:color w:val="1F497D" w:themeColor="text2"/>
          <w:lang w:val="uk-UA"/>
        </w:rPr>
        <w:t>35961869</w:t>
      </w:r>
    </w:p>
    <w:p w:rsidR="00C6539F" w:rsidRPr="005F1A8E" w:rsidRDefault="00C6539F" w:rsidP="00BE6425">
      <w:pPr>
        <w:spacing w:after="0" w:line="240" w:lineRule="auto"/>
        <w:rPr>
          <w:lang w:val="uk-UA"/>
        </w:rPr>
      </w:pPr>
      <w:r w:rsidRPr="005F1A8E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BE6425" w:rsidRDefault="00BE6425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E6425">
        <w:rPr>
          <w:i/>
          <w:color w:val="1F497D" w:themeColor="text2"/>
          <w:lang w:val="uk-UA"/>
        </w:rPr>
        <w:t>вул. Максима Кривоноса, буд.5/1,  м. Київ, 03110; Тел.: (044) 499-22-50</w:t>
      </w:r>
    </w:p>
    <w:p w:rsidR="00141B28" w:rsidRPr="00BE6425" w:rsidRDefault="00141B28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10. Інформація про рамкову угоду.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5F1A8E">
        <w:rPr>
          <w:lang w:val="uk-UA"/>
        </w:rPr>
        <w:t xml:space="preserve">10.1. Дата та номер рамкової угоди. </w:t>
      </w:r>
      <w:r w:rsidRPr="005F1A8E">
        <w:rPr>
          <w:i/>
          <w:color w:val="003366"/>
          <w:lang w:val="uk-UA"/>
        </w:rPr>
        <w:t>Не було</w:t>
      </w:r>
      <w:r w:rsidRPr="005F1A8E">
        <w:rPr>
          <w:i/>
          <w:lang w:val="uk-UA"/>
        </w:rPr>
        <w:t xml:space="preserve">            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10.2. Учасники рамкової угоди.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10.3. Строк, на який укладено рамкову угоду.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Pr="005F1A8E" w:rsidRDefault="00C6539F" w:rsidP="00773E0D">
      <w:pPr>
        <w:spacing w:after="0" w:line="240" w:lineRule="auto"/>
        <w:jc w:val="both"/>
        <w:rPr>
          <w:bCs/>
          <w:lang w:val="uk-UA"/>
        </w:rPr>
      </w:pPr>
    </w:p>
    <w:p w:rsidR="00C6539F" w:rsidRPr="008465C0" w:rsidRDefault="00C6539F" w:rsidP="00773E0D">
      <w:pPr>
        <w:spacing w:after="0" w:line="240" w:lineRule="auto"/>
        <w:jc w:val="both"/>
        <w:rPr>
          <w:b/>
          <w:bCs/>
          <w:lang w:val="uk-UA"/>
        </w:rPr>
      </w:pPr>
    </w:p>
    <w:p w:rsidR="005F1A8E" w:rsidRDefault="00C6539F" w:rsidP="00CE4572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>Заступник голови комітету</w:t>
      </w:r>
    </w:p>
    <w:p w:rsidR="00C6539F" w:rsidRPr="00CE4572" w:rsidRDefault="00C6539F" w:rsidP="00CE4572">
      <w:pPr>
        <w:pStyle w:val="HTML"/>
        <w:rPr>
          <w:rFonts w:ascii="Times New Roman" w:hAnsi="Times New Roman"/>
          <w:b/>
          <w:sz w:val="24"/>
          <w:szCs w:val="24"/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 xml:space="preserve"> з конкурсних торгів,</w:t>
      </w:r>
    </w:p>
    <w:p w:rsidR="00C6539F" w:rsidRPr="00747241" w:rsidRDefault="00C6539F" w:rsidP="00CE4572">
      <w:pPr>
        <w:pStyle w:val="HTML"/>
        <w:rPr>
          <w:lang w:val="uk-UA"/>
        </w:rPr>
      </w:pPr>
      <w:r w:rsidRPr="00CE4572">
        <w:rPr>
          <w:rFonts w:ascii="Times New Roman" w:hAnsi="Times New Roman"/>
          <w:b/>
          <w:sz w:val="24"/>
          <w:szCs w:val="24"/>
          <w:lang w:val="uk-UA"/>
        </w:rPr>
        <w:t>начальник служби МТП</w:t>
      </w:r>
      <w:r w:rsidRPr="00E6772E">
        <w:rPr>
          <w:lang w:val="uk-UA"/>
        </w:rPr>
        <w:t xml:space="preserve">   </w:t>
      </w:r>
      <w:r>
        <w:rPr>
          <w:lang w:val="uk-UA"/>
        </w:rPr>
        <w:t xml:space="preserve">                           </w:t>
      </w:r>
      <w:r w:rsidR="005F1A8E">
        <w:rPr>
          <w:lang w:val="uk-UA"/>
        </w:rPr>
        <w:t xml:space="preserve">   </w:t>
      </w:r>
      <w:r>
        <w:rPr>
          <w:lang w:val="uk-UA"/>
        </w:rPr>
        <w:t xml:space="preserve">          </w:t>
      </w:r>
      <w:r w:rsidRPr="00411BF7">
        <w:rPr>
          <w:rFonts w:ascii="Times New Roman" w:hAnsi="Times New Roman"/>
          <w:b/>
          <w:sz w:val="24"/>
          <w:szCs w:val="24"/>
          <w:lang w:val="uk-UA"/>
        </w:rPr>
        <w:t>Хилько В. А.</w:t>
      </w: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E5484A" w:rsidRDefault="00E5484A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C169D3" w:rsidRDefault="00C169D3" w:rsidP="00E5484A">
      <w:pPr>
        <w:spacing w:after="0" w:line="240" w:lineRule="auto"/>
        <w:jc w:val="both"/>
        <w:rPr>
          <w:b/>
          <w:bCs/>
          <w:lang w:val="uk-UA"/>
        </w:rPr>
      </w:pPr>
    </w:p>
    <w:p w:rsidR="00E5484A" w:rsidRPr="00783F4B" w:rsidRDefault="00E5484A" w:rsidP="00E5484A">
      <w:pPr>
        <w:spacing w:after="0" w:line="240" w:lineRule="auto"/>
        <w:rPr>
          <w:sz w:val="18"/>
          <w:szCs w:val="18"/>
          <w:lang w:val="uk-UA"/>
        </w:rPr>
      </w:pPr>
      <w:r w:rsidRPr="00783F4B">
        <w:rPr>
          <w:sz w:val="18"/>
          <w:szCs w:val="18"/>
          <w:lang w:val="uk-UA"/>
        </w:rPr>
        <w:lastRenderedPageBreak/>
        <w:t>Виконавець</w:t>
      </w:r>
      <w:r w:rsidRPr="00783F4B">
        <w:rPr>
          <w:sz w:val="18"/>
          <w:szCs w:val="18"/>
          <w:lang w:val="ru-RU"/>
        </w:rPr>
        <w:t>:</w:t>
      </w:r>
      <w:r w:rsidRPr="00783F4B">
        <w:rPr>
          <w:sz w:val="18"/>
          <w:szCs w:val="18"/>
          <w:lang w:val="uk-UA"/>
        </w:rPr>
        <w:t xml:space="preserve"> Черняховська М.С. тел. (044) 234-04-21</w:t>
      </w: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Pr="00773E0D" w:rsidRDefault="00C6539F" w:rsidP="003D2F02">
      <w:pPr>
        <w:spacing w:after="0" w:line="240" w:lineRule="auto"/>
        <w:jc w:val="both"/>
        <w:rPr>
          <w:lang w:val="ru-RU"/>
        </w:rPr>
      </w:pPr>
    </w:p>
    <w:sectPr w:rsidR="00C6539F" w:rsidRPr="00773E0D" w:rsidSect="00FB4A68">
      <w:pgSz w:w="11906" w:h="16838"/>
      <w:pgMar w:top="568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9A" w:rsidRDefault="00505D9A" w:rsidP="00FB4A68">
      <w:pPr>
        <w:spacing w:after="0" w:line="240" w:lineRule="auto"/>
      </w:pPr>
      <w:r>
        <w:separator/>
      </w:r>
    </w:p>
  </w:endnote>
  <w:endnote w:type="continuationSeparator" w:id="0">
    <w:p w:rsidR="00505D9A" w:rsidRDefault="00505D9A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9A" w:rsidRDefault="00505D9A" w:rsidP="00FB4A68">
      <w:pPr>
        <w:spacing w:after="0" w:line="240" w:lineRule="auto"/>
      </w:pPr>
      <w:r>
        <w:separator/>
      </w:r>
    </w:p>
  </w:footnote>
  <w:footnote w:type="continuationSeparator" w:id="0">
    <w:p w:rsidR="00505D9A" w:rsidRDefault="00505D9A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20C47"/>
    <w:rsid w:val="00060E05"/>
    <w:rsid w:val="00065856"/>
    <w:rsid w:val="0008385A"/>
    <w:rsid w:val="000D1BDB"/>
    <w:rsid w:val="000D4D17"/>
    <w:rsid w:val="000F1448"/>
    <w:rsid w:val="00123ABF"/>
    <w:rsid w:val="00141B28"/>
    <w:rsid w:val="001D2AEE"/>
    <w:rsid w:val="001E0620"/>
    <w:rsid w:val="00206E1B"/>
    <w:rsid w:val="00223FFC"/>
    <w:rsid w:val="002C288F"/>
    <w:rsid w:val="002F31A1"/>
    <w:rsid w:val="002F5FEB"/>
    <w:rsid w:val="0036138F"/>
    <w:rsid w:val="003D2F02"/>
    <w:rsid w:val="003F476D"/>
    <w:rsid w:val="003F70F8"/>
    <w:rsid w:val="00411BF7"/>
    <w:rsid w:val="00435760"/>
    <w:rsid w:val="00447864"/>
    <w:rsid w:val="00454269"/>
    <w:rsid w:val="00465AE9"/>
    <w:rsid w:val="004752ED"/>
    <w:rsid w:val="004D1E8B"/>
    <w:rsid w:val="0050046D"/>
    <w:rsid w:val="00505D9A"/>
    <w:rsid w:val="005C4F7D"/>
    <w:rsid w:val="005C690E"/>
    <w:rsid w:val="005F1A8E"/>
    <w:rsid w:val="00606E9E"/>
    <w:rsid w:val="00611E3E"/>
    <w:rsid w:val="0065104B"/>
    <w:rsid w:val="00672945"/>
    <w:rsid w:val="00684E36"/>
    <w:rsid w:val="006A55ED"/>
    <w:rsid w:val="006C7552"/>
    <w:rsid w:val="006D46D3"/>
    <w:rsid w:val="006D6004"/>
    <w:rsid w:val="00727434"/>
    <w:rsid w:val="00747241"/>
    <w:rsid w:val="0075109C"/>
    <w:rsid w:val="00773E0D"/>
    <w:rsid w:val="00775AA4"/>
    <w:rsid w:val="00783F4B"/>
    <w:rsid w:val="007A69DC"/>
    <w:rsid w:val="007B7020"/>
    <w:rsid w:val="007F63AC"/>
    <w:rsid w:val="008465C0"/>
    <w:rsid w:val="008C1B36"/>
    <w:rsid w:val="008E51D8"/>
    <w:rsid w:val="008F6EEE"/>
    <w:rsid w:val="00921E8C"/>
    <w:rsid w:val="00933A51"/>
    <w:rsid w:val="00956554"/>
    <w:rsid w:val="00965D8D"/>
    <w:rsid w:val="00987F1E"/>
    <w:rsid w:val="009A666B"/>
    <w:rsid w:val="009B6F89"/>
    <w:rsid w:val="00A12AB5"/>
    <w:rsid w:val="00A41D8E"/>
    <w:rsid w:val="00A4373E"/>
    <w:rsid w:val="00A44BD4"/>
    <w:rsid w:val="00A75CDF"/>
    <w:rsid w:val="00AE288B"/>
    <w:rsid w:val="00B843B3"/>
    <w:rsid w:val="00B84A98"/>
    <w:rsid w:val="00B86E8A"/>
    <w:rsid w:val="00BB2F05"/>
    <w:rsid w:val="00BE6425"/>
    <w:rsid w:val="00C12B51"/>
    <w:rsid w:val="00C169D3"/>
    <w:rsid w:val="00C6539F"/>
    <w:rsid w:val="00CE4572"/>
    <w:rsid w:val="00D02E6E"/>
    <w:rsid w:val="00D20735"/>
    <w:rsid w:val="00D40970"/>
    <w:rsid w:val="00D418EF"/>
    <w:rsid w:val="00DC575C"/>
    <w:rsid w:val="00DF4F43"/>
    <w:rsid w:val="00E5484A"/>
    <w:rsid w:val="00E6772E"/>
    <w:rsid w:val="00E80892"/>
    <w:rsid w:val="00EB1FF1"/>
    <w:rsid w:val="00EC6AD9"/>
    <w:rsid w:val="00EE3B62"/>
    <w:rsid w:val="00EF46CB"/>
    <w:rsid w:val="00EF7998"/>
    <w:rsid w:val="00F316A2"/>
    <w:rsid w:val="00FB4A68"/>
    <w:rsid w:val="00FE09C1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5426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header"/>
    <w:basedOn w:val="a"/>
    <w:link w:val="a6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B4A6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B4A6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45426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FF4F7-0D53-4DAF-9CBB-1B64DE47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41</cp:revision>
  <cp:lastPrinted>2015-08-10T07:39:00Z</cp:lastPrinted>
  <dcterms:created xsi:type="dcterms:W3CDTF">2015-06-02T09:16:00Z</dcterms:created>
  <dcterms:modified xsi:type="dcterms:W3CDTF">2015-08-10T07:42:00Z</dcterms:modified>
</cp:coreProperties>
</file>