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CA5" w:rsidRPr="00B6107F" w:rsidRDefault="00C67CA5" w:rsidP="009E2BDA">
      <w:pPr>
        <w:spacing w:after="0" w:line="240" w:lineRule="auto"/>
        <w:rPr>
          <w:vanish/>
          <w:lang w:val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910"/>
        <w:gridCol w:w="12"/>
      </w:tblGrid>
      <w:tr w:rsidR="00C67CA5" w:rsidRPr="0002383C" w:rsidTr="009E2BDA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898"/>
              <w:gridCol w:w="12"/>
            </w:tblGrid>
            <w:tr w:rsidR="00DC6D3D" w:rsidRPr="00DC6D3D" w:rsidTr="00DC6D3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C6D3D" w:rsidRDefault="00DC6D3D" w:rsidP="00DC6D3D">
                  <w:pPr>
                    <w:spacing w:after="0" w:line="240" w:lineRule="auto"/>
                    <w:rPr>
                      <w:rFonts w:eastAsia="Times New Roman"/>
                      <w:lang w:val="uk-UA"/>
                    </w:rPr>
                  </w:pPr>
                  <w:proofErr w:type="spellStart"/>
                  <w:r w:rsidRPr="00DC6D3D">
                    <w:rPr>
                      <w:rFonts w:eastAsia="Times New Roman"/>
                    </w:rPr>
                    <w:t>Вхідний</w:t>
                  </w:r>
                  <w:proofErr w:type="spellEnd"/>
                  <w:r w:rsidRPr="00DC6D3D">
                    <w:rPr>
                      <w:rFonts w:eastAsia="Times New Roman"/>
                    </w:rPr>
                    <w:t xml:space="preserve"> №:</w:t>
                  </w:r>
                  <w:r>
                    <w:rPr>
                      <w:rFonts w:eastAsia="Times New Roman"/>
                      <w:lang w:val="uk-UA"/>
                    </w:rPr>
                    <w:t xml:space="preserve"> </w:t>
                  </w:r>
                  <w:r w:rsidRPr="00DC6D3D">
                    <w:rPr>
                      <w:rFonts w:eastAsia="Times New Roman"/>
                    </w:rPr>
                    <w:t>15114WX692012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886"/>
                    <w:gridCol w:w="12"/>
                  </w:tblGrid>
                  <w:tr w:rsidR="00E8183D" w:rsidRPr="00E8183D" w:rsidTr="00E8183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8183D" w:rsidRDefault="00E8183D" w:rsidP="00E8183D">
                        <w:pPr>
                          <w:spacing w:after="0" w:line="240" w:lineRule="auto"/>
                          <w:rPr>
                            <w:rFonts w:eastAsia="Times New Roman"/>
                            <w:lang w:val="uk-UA"/>
                          </w:rPr>
                        </w:pPr>
                        <w:proofErr w:type="spellStart"/>
                        <w:r w:rsidRPr="00E8183D">
                          <w:rPr>
                            <w:rFonts w:eastAsia="Times New Roman"/>
                          </w:rPr>
                          <w:t>Номер</w:t>
                        </w:r>
                        <w:proofErr w:type="spellEnd"/>
                        <w:r w:rsidRPr="00E8183D">
                          <w:rPr>
                            <w:rFonts w:eastAsia="Times New Roman"/>
                          </w:rPr>
                          <w:t xml:space="preserve"> </w:t>
                        </w:r>
                        <w:proofErr w:type="spellStart"/>
                        <w:r w:rsidRPr="00E8183D">
                          <w:rPr>
                            <w:rFonts w:eastAsia="Times New Roman"/>
                          </w:rPr>
                          <w:t>бюлетеня</w:t>
                        </w:r>
                        <w:proofErr w:type="spellEnd"/>
                        <w:r w:rsidRPr="00E8183D">
                          <w:rPr>
                            <w:rFonts w:eastAsia="Times New Roman"/>
                          </w:rPr>
                          <w:t>:</w:t>
                        </w:r>
                        <w:r>
                          <w:rPr>
                            <w:rFonts w:eastAsia="Times New Roman"/>
                            <w:lang w:val="uk-UA"/>
                          </w:rPr>
                          <w:t xml:space="preserve"> </w:t>
                        </w:r>
                        <w:r w:rsidRPr="00E8183D">
                          <w:rPr>
                            <w:rFonts w:eastAsia="Times New Roman"/>
                          </w:rPr>
                          <w:t xml:space="preserve">383(20.11.2015) </w:t>
                        </w:r>
                        <w:proofErr w:type="spellStart"/>
                        <w:r w:rsidRPr="00E8183D">
                          <w:rPr>
                            <w:rFonts w:eastAsia="Times New Roman"/>
                          </w:rPr>
                          <w:t>від</w:t>
                        </w:r>
                        <w:proofErr w:type="spellEnd"/>
                        <w:r w:rsidRPr="00E8183D">
                          <w:rPr>
                            <w:rFonts w:eastAsia="Times New Roman"/>
                          </w:rPr>
                          <w:t xml:space="preserve"> 20.11.2015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871"/>
                          <w:gridCol w:w="15"/>
                        </w:tblGrid>
                        <w:tr w:rsidR="00E8183D" w:rsidRPr="00E8183D" w:rsidTr="00E8183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8183D" w:rsidRPr="00E8183D" w:rsidRDefault="00E8183D" w:rsidP="00E8183D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lang w:val="uk-UA"/>
                                </w:rPr>
                              </w:pPr>
                              <w:proofErr w:type="spellStart"/>
                              <w:r w:rsidRPr="00E8183D">
                                <w:rPr>
                                  <w:rFonts w:eastAsia="Times New Roman"/>
                                </w:rPr>
                                <w:t>Номер</w:t>
                              </w:r>
                              <w:proofErr w:type="spellEnd"/>
                              <w:r w:rsidRPr="00E8183D"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 w:rsidRPr="00E8183D">
                                <w:rPr>
                                  <w:rFonts w:eastAsia="Times New Roman"/>
                                </w:rPr>
                                <w:t>оголошення</w:t>
                              </w:r>
                              <w:proofErr w:type="spellEnd"/>
                              <w:r w:rsidRPr="00E8183D">
                                <w:rPr>
                                  <w:rFonts w:eastAsia="Times New Roman"/>
                                </w:rPr>
                                <w:t xml:space="preserve"> у </w:t>
                              </w:r>
                              <w:proofErr w:type="spellStart"/>
                              <w:r w:rsidRPr="00E8183D">
                                <w:rPr>
                                  <w:rFonts w:eastAsia="Times New Roman"/>
                                </w:rPr>
                                <w:t>бюлетені</w:t>
                              </w:r>
                              <w:proofErr w:type="spellEnd"/>
                              <w:r w:rsidRPr="00E8183D">
                                <w:rPr>
                                  <w:rFonts w:eastAsia="Times New Roman"/>
                                </w:rPr>
                                <w:t>:</w:t>
                              </w:r>
                              <w:r>
                                <w:rPr>
                                  <w:rFonts w:eastAsia="Times New Roman"/>
                                  <w:lang w:val="uk-UA"/>
                                </w:rPr>
                                <w:t xml:space="preserve"> </w:t>
                              </w:r>
                              <w:r w:rsidRPr="00E8183D">
                                <w:rPr>
                                  <w:rFonts w:eastAsia="Times New Roman"/>
                                </w:rPr>
                                <w:t>231908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8183D" w:rsidRPr="00E8183D" w:rsidRDefault="00E8183D" w:rsidP="00E8183D">
                              <w:pPr>
                                <w:spacing w:after="0" w:line="240" w:lineRule="auto"/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:rsidR="00E8183D" w:rsidRPr="00E8183D" w:rsidRDefault="00E8183D" w:rsidP="00E8183D">
                        <w:pPr>
                          <w:spacing w:after="0" w:line="240" w:lineRule="auto"/>
                          <w:rPr>
                            <w:rFonts w:eastAsia="Times New Roman"/>
                            <w:lang w:val="uk-UA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8183D" w:rsidRPr="00E8183D" w:rsidRDefault="00E8183D" w:rsidP="00E8183D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E8183D" w:rsidRPr="00DC6D3D" w:rsidRDefault="00E8183D" w:rsidP="00DC6D3D">
                  <w:pPr>
                    <w:spacing w:after="0" w:line="240" w:lineRule="auto"/>
                    <w:rPr>
                      <w:rFonts w:eastAsia="Times New Roman"/>
                      <w:lang w:val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6D3D" w:rsidRPr="00DC6D3D" w:rsidRDefault="00DC6D3D" w:rsidP="00DC6D3D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C67CA5" w:rsidRPr="00B6107F" w:rsidRDefault="00C67CA5" w:rsidP="009E2BDA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67CA5" w:rsidRPr="00B6107F" w:rsidRDefault="00C67CA5" w:rsidP="009E2BDA">
            <w:pPr>
              <w:spacing w:after="0" w:line="240" w:lineRule="auto"/>
              <w:rPr>
                <w:lang w:val="uk-UA"/>
              </w:rPr>
            </w:pPr>
          </w:p>
        </w:tc>
      </w:tr>
    </w:tbl>
    <w:p w:rsidR="00C67CA5" w:rsidRPr="00D11492" w:rsidRDefault="00C67CA5" w:rsidP="005A1535">
      <w:pPr>
        <w:spacing w:after="0" w:line="240" w:lineRule="auto"/>
        <w:rPr>
          <w:vanish/>
        </w:rPr>
      </w:pPr>
    </w:p>
    <w:p w:rsidR="00C67CA5" w:rsidRPr="00951DA2" w:rsidRDefault="00C67CA5" w:rsidP="00B86123">
      <w:pPr>
        <w:pStyle w:val="a3"/>
        <w:jc w:val="center"/>
        <w:rPr>
          <w:lang w:val="uk-UA"/>
        </w:rPr>
      </w:pPr>
      <w:r w:rsidRPr="00951DA2">
        <w:rPr>
          <w:rStyle w:val="a4"/>
          <w:lang w:val="uk-UA"/>
        </w:rPr>
        <w:t xml:space="preserve">ОГОЛОШЕННЯ </w:t>
      </w:r>
      <w:r w:rsidRPr="00951DA2">
        <w:rPr>
          <w:b/>
          <w:bCs/>
          <w:lang w:val="uk-UA"/>
        </w:rPr>
        <w:br/>
      </w:r>
      <w:r w:rsidRPr="00951DA2">
        <w:rPr>
          <w:rStyle w:val="a4"/>
          <w:lang w:val="uk-UA"/>
        </w:rPr>
        <w:t>про проведення відкритих торгів</w:t>
      </w:r>
    </w:p>
    <w:p w:rsidR="00C67CA5" w:rsidRPr="00951DA2" w:rsidRDefault="00C67CA5" w:rsidP="00113307">
      <w:pPr>
        <w:pStyle w:val="a3"/>
        <w:spacing w:after="0" w:afterAutospacing="0"/>
        <w:rPr>
          <w:b/>
          <w:lang w:val="uk-UA"/>
        </w:rPr>
      </w:pPr>
      <w:r w:rsidRPr="00951DA2">
        <w:rPr>
          <w:b/>
          <w:lang w:val="uk-UA"/>
        </w:rPr>
        <w:t xml:space="preserve">1. Замовник (генеральний замовник). </w:t>
      </w:r>
    </w:p>
    <w:p w:rsidR="00C67CA5" w:rsidRPr="009A2A97" w:rsidRDefault="00C67CA5" w:rsidP="009E4B7C">
      <w:pPr>
        <w:pStyle w:val="HTML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r w:rsidRPr="00951DA2">
        <w:rPr>
          <w:rFonts w:ascii="Times New Roman" w:hAnsi="Times New Roman"/>
          <w:color w:val="auto"/>
          <w:sz w:val="24"/>
          <w:szCs w:val="24"/>
          <w:lang w:val="uk-UA"/>
        </w:rPr>
        <w:t>1.1</w:t>
      </w:r>
      <w:r w:rsidRPr="009A2A97">
        <w:rPr>
          <w:rFonts w:ascii="Times New Roman" w:hAnsi="Times New Roman"/>
          <w:color w:val="1F497D" w:themeColor="text2"/>
          <w:sz w:val="24"/>
          <w:szCs w:val="24"/>
          <w:lang w:val="uk-UA"/>
        </w:rPr>
        <w:t>.</w:t>
      </w:r>
      <w:r w:rsidR="009E4B7C" w:rsidRPr="009A2A97">
        <w:rPr>
          <w:rFonts w:ascii="Times New Roman" w:hAnsi="Times New Roman"/>
          <w:color w:val="1F497D" w:themeColor="text2"/>
          <w:sz w:val="24"/>
          <w:szCs w:val="24"/>
          <w:lang w:val="uk-UA"/>
        </w:rPr>
        <w:t xml:space="preserve"> </w:t>
      </w:r>
      <w:r w:rsidRPr="009A2A97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>Найменування. Державне підприємство «Національний академічний театр опери та балету України імені Т. Г. Шевченка»</w:t>
      </w:r>
    </w:p>
    <w:p w:rsidR="00C67CA5" w:rsidRPr="009A2A97" w:rsidRDefault="00C67CA5" w:rsidP="00EF6315">
      <w:pPr>
        <w:spacing w:after="0" w:line="240" w:lineRule="auto"/>
        <w:jc w:val="both"/>
        <w:rPr>
          <w:i/>
          <w:color w:val="1F497D" w:themeColor="text2"/>
          <w:lang w:val="uk-UA"/>
        </w:rPr>
      </w:pPr>
      <w:r w:rsidRPr="00951DA2">
        <w:rPr>
          <w:lang w:val="uk-UA" w:eastAsia="uk-UA"/>
        </w:rPr>
        <w:t>1.2. Код за ЄДРПОУ.</w:t>
      </w:r>
      <w:bookmarkStart w:id="0" w:name="n7"/>
      <w:bookmarkEnd w:id="0"/>
      <w:r w:rsidRPr="00951DA2">
        <w:rPr>
          <w:lang w:val="uk-UA"/>
        </w:rPr>
        <w:t xml:space="preserve"> </w:t>
      </w:r>
      <w:r w:rsidRPr="009A2A97">
        <w:rPr>
          <w:i/>
          <w:color w:val="1F497D" w:themeColor="text2"/>
          <w:lang w:val="uk-UA"/>
        </w:rPr>
        <w:t>02224531</w:t>
      </w:r>
    </w:p>
    <w:p w:rsidR="00C67CA5" w:rsidRPr="009A2A97" w:rsidRDefault="00C67CA5" w:rsidP="00EF6315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951DA2">
        <w:rPr>
          <w:lang w:val="uk-UA"/>
        </w:rPr>
        <w:t xml:space="preserve">1.3. Місцезнаходження. </w:t>
      </w:r>
      <w:bookmarkStart w:id="1" w:name="n8"/>
      <w:bookmarkEnd w:id="1"/>
      <w:r w:rsidRPr="009A2A97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9A2A97">
          <w:rPr>
            <w:i/>
            <w:color w:val="1F497D" w:themeColor="text2"/>
            <w:lang w:val="uk-UA"/>
          </w:rPr>
          <w:t>50, м</w:t>
        </w:r>
      </w:smartTag>
      <w:r w:rsidRPr="009A2A97">
        <w:rPr>
          <w:i/>
          <w:color w:val="1F497D" w:themeColor="text2"/>
          <w:lang w:val="uk-UA"/>
        </w:rPr>
        <w:t>. Київ,  01030</w:t>
      </w:r>
    </w:p>
    <w:p w:rsidR="00C67CA5" w:rsidRPr="00951DA2" w:rsidRDefault="00C67CA5" w:rsidP="00EF6315">
      <w:pPr>
        <w:spacing w:after="0"/>
        <w:jc w:val="both"/>
        <w:rPr>
          <w:lang w:val="uk-UA" w:eastAsia="uk-UA"/>
        </w:rPr>
      </w:pPr>
      <w:r w:rsidRPr="00951DA2">
        <w:rPr>
          <w:lang w:val="uk-UA" w:eastAsia="uk-UA"/>
        </w:rPr>
        <w:t xml:space="preserve">1.4. Реєстраційний рахунок замовника. </w:t>
      </w:r>
      <w:bookmarkStart w:id="2" w:name="n9"/>
      <w:bookmarkEnd w:id="2"/>
    </w:p>
    <w:p w:rsidR="00C67CA5" w:rsidRPr="009A2A97" w:rsidRDefault="00C67CA5" w:rsidP="00EF6315">
      <w:pPr>
        <w:spacing w:after="0" w:line="240" w:lineRule="auto"/>
        <w:jc w:val="both"/>
        <w:rPr>
          <w:i/>
          <w:color w:val="1F497D" w:themeColor="text2"/>
          <w:lang w:val="uk-UA"/>
        </w:rPr>
      </w:pPr>
      <w:r w:rsidRPr="009A2A97">
        <w:rPr>
          <w:i/>
          <w:color w:val="1F497D" w:themeColor="text2"/>
          <w:lang w:val="uk-UA"/>
        </w:rPr>
        <w:t>р/</w:t>
      </w:r>
      <w:proofErr w:type="spellStart"/>
      <w:r w:rsidRPr="009A2A97">
        <w:rPr>
          <w:i/>
          <w:color w:val="1F497D" w:themeColor="text2"/>
          <w:lang w:val="uk-UA"/>
        </w:rPr>
        <w:t>р</w:t>
      </w:r>
      <w:proofErr w:type="spellEnd"/>
      <w:r w:rsidRPr="009A2A97">
        <w:rPr>
          <w:i/>
          <w:color w:val="1F497D" w:themeColor="text2"/>
          <w:lang w:val="uk-UA"/>
        </w:rPr>
        <w:t xml:space="preserve"> 26007187808 АБ «</w:t>
      </w:r>
      <w:proofErr w:type="spellStart"/>
      <w:r w:rsidRPr="009A2A97">
        <w:rPr>
          <w:i/>
          <w:color w:val="1F497D" w:themeColor="text2"/>
          <w:lang w:val="uk-UA"/>
        </w:rPr>
        <w:t>Укргазбанк</w:t>
      </w:r>
      <w:proofErr w:type="spellEnd"/>
      <w:r w:rsidRPr="009A2A97">
        <w:rPr>
          <w:i/>
          <w:color w:val="1F497D" w:themeColor="text2"/>
          <w:lang w:val="uk-UA"/>
        </w:rPr>
        <w:t xml:space="preserve">»  м. Києва, МФО 320478;  </w:t>
      </w:r>
    </w:p>
    <w:p w:rsidR="00C67CA5" w:rsidRPr="00951DA2" w:rsidRDefault="00C67CA5" w:rsidP="00EF6315">
      <w:pPr>
        <w:pStyle w:val="a3"/>
        <w:spacing w:before="0" w:beforeAutospacing="0" w:after="0" w:afterAutospacing="0"/>
        <w:rPr>
          <w:lang w:val="uk-UA"/>
        </w:rPr>
      </w:pPr>
      <w:r w:rsidRPr="00951DA2">
        <w:rPr>
          <w:lang w:val="uk-UA"/>
        </w:rPr>
        <w:t xml:space="preserve">1.5. Посадові особи замовника, уповноважені здійснювати зв’язок з учасниками (прізвище, ім’я, по батькові, посада та адреса, номер телефону та телефаксу із зазначенням коду міжміського телефонного зв’язку, електронна адреса). </w:t>
      </w:r>
      <w:bookmarkStart w:id="3" w:name="n10"/>
      <w:bookmarkEnd w:id="3"/>
    </w:p>
    <w:p w:rsidR="009E4B7C" w:rsidRPr="009A2A97" w:rsidRDefault="009E4B7C" w:rsidP="009E4B7C">
      <w:pPr>
        <w:spacing w:after="0" w:line="240" w:lineRule="auto"/>
        <w:jc w:val="both"/>
        <w:rPr>
          <w:i/>
          <w:color w:val="1F497D" w:themeColor="text2"/>
          <w:lang w:val="uk-UA"/>
        </w:rPr>
      </w:pPr>
      <w:r w:rsidRPr="009A2A97">
        <w:rPr>
          <w:i/>
          <w:color w:val="1F497D" w:themeColor="text2"/>
          <w:lang w:val="uk-UA"/>
        </w:rPr>
        <w:t xml:space="preserve">Хилько Володимир Анатолійович, начальник служби матеріально-технічного постачання; заступник голови комітету з конкурсних торгів. </w:t>
      </w:r>
      <w:proofErr w:type="spellStart"/>
      <w:r w:rsidRPr="009A2A97">
        <w:rPr>
          <w:i/>
          <w:color w:val="1F497D" w:themeColor="text2"/>
          <w:lang w:val="ru-RU"/>
        </w:rPr>
        <w:t>вул</w:t>
      </w:r>
      <w:proofErr w:type="spellEnd"/>
      <w:r w:rsidRPr="009A2A97">
        <w:rPr>
          <w:i/>
          <w:color w:val="1F497D" w:themeColor="text2"/>
          <w:lang w:val="ru-RU"/>
        </w:rPr>
        <w:t xml:space="preserve">. Лисенка буд. 5, 2-й поверх, </w:t>
      </w:r>
      <w:proofErr w:type="spellStart"/>
      <w:r w:rsidRPr="009A2A97">
        <w:rPr>
          <w:i/>
          <w:color w:val="1F497D" w:themeColor="text2"/>
          <w:lang w:val="ru-RU"/>
        </w:rPr>
        <w:t>каб</w:t>
      </w:r>
      <w:proofErr w:type="spellEnd"/>
      <w:r w:rsidRPr="009A2A97">
        <w:rPr>
          <w:i/>
          <w:color w:val="1F497D" w:themeColor="text2"/>
          <w:lang w:val="ru-RU"/>
        </w:rPr>
        <w:t xml:space="preserve">. № 1,           м. </w:t>
      </w:r>
      <w:proofErr w:type="spellStart"/>
      <w:r w:rsidRPr="009A2A97">
        <w:rPr>
          <w:i/>
          <w:color w:val="1F497D" w:themeColor="text2"/>
          <w:lang w:val="ru-RU"/>
        </w:rPr>
        <w:t>Київ</w:t>
      </w:r>
      <w:proofErr w:type="spellEnd"/>
      <w:r w:rsidRPr="009A2A97">
        <w:rPr>
          <w:i/>
          <w:color w:val="1F497D" w:themeColor="text2"/>
          <w:lang w:val="ru-RU"/>
        </w:rPr>
        <w:t xml:space="preserve">, 01030; </w:t>
      </w:r>
      <w:r w:rsidRPr="009A2A97">
        <w:rPr>
          <w:i/>
          <w:color w:val="1F497D" w:themeColor="text2"/>
          <w:lang w:val="uk-UA"/>
        </w:rPr>
        <w:t xml:space="preserve">Тел.: (044) 234 – 72 – 73; </w:t>
      </w:r>
    </w:p>
    <w:p w:rsidR="00C67CA5" w:rsidRPr="009A2A97" w:rsidRDefault="00C67CA5" w:rsidP="009F1EFE">
      <w:pPr>
        <w:spacing w:after="0" w:line="240" w:lineRule="auto"/>
        <w:jc w:val="both"/>
        <w:rPr>
          <w:i/>
          <w:color w:val="1F497D" w:themeColor="text2"/>
          <w:lang w:val="uk-UA"/>
        </w:rPr>
      </w:pPr>
      <w:r w:rsidRPr="009A2A97">
        <w:rPr>
          <w:i/>
          <w:color w:val="1F497D" w:themeColor="text2"/>
          <w:lang w:val="uk-UA"/>
        </w:rPr>
        <w:t xml:space="preserve">Тел.: (044) 279 – 23 – 59; Факс (044) 279 – 01 – 36; operaukr@ukr.net </w:t>
      </w:r>
    </w:p>
    <w:p w:rsidR="00C67CA5" w:rsidRPr="009A2A97" w:rsidRDefault="009A2A97" w:rsidP="009F1EFE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9A2A97">
        <w:rPr>
          <w:i/>
          <w:color w:val="1F497D" w:themeColor="text2"/>
          <w:lang w:val="uk-UA"/>
        </w:rPr>
        <w:t>Баранов  Валерій  Вікторович</w:t>
      </w:r>
      <w:r w:rsidR="00C67CA5" w:rsidRPr="009A2A97">
        <w:rPr>
          <w:i/>
          <w:color w:val="1F497D" w:themeColor="text2"/>
          <w:lang w:val="uk-UA"/>
        </w:rPr>
        <w:t xml:space="preserve">, бухгалтер 1 категорії, секретар комітету з конкурсних торгів; </w:t>
      </w:r>
    </w:p>
    <w:p w:rsidR="00C67CA5" w:rsidRPr="009A2A97" w:rsidRDefault="00C67CA5" w:rsidP="00EF6315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9A2A97">
        <w:rPr>
          <w:i/>
          <w:color w:val="1F497D" w:themeColor="text2"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9A2A97">
          <w:rPr>
            <w:i/>
            <w:color w:val="1F497D" w:themeColor="text2"/>
            <w:lang w:val="uk-UA"/>
          </w:rPr>
          <w:t>3, м</w:t>
        </w:r>
      </w:smartTag>
      <w:r w:rsidRPr="009A2A97">
        <w:rPr>
          <w:i/>
          <w:color w:val="1F497D" w:themeColor="text2"/>
          <w:lang w:val="uk-UA"/>
        </w:rPr>
        <w:t>. Київ, 01030;  Тел.: (044) 234 – 04 – 21; Факс (044) 279 – 01– 36;  E-</w:t>
      </w:r>
      <w:proofErr w:type="spellStart"/>
      <w:r w:rsidRPr="009A2A97">
        <w:rPr>
          <w:i/>
          <w:color w:val="1F497D" w:themeColor="text2"/>
          <w:lang w:val="uk-UA"/>
        </w:rPr>
        <w:t>mail</w:t>
      </w:r>
      <w:proofErr w:type="spellEnd"/>
      <w:r w:rsidRPr="009A2A97">
        <w:rPr>
          <w:i/>
          <w:color w:val="1F497D" w:themeColor="text2"/>
          <w:lang w:val="uk-UA"/>
        </w:rPr>
        <w:t>: operaukr@ukr.net</w:t>
      </w:r>
    </w:p>
    <w:p w:rsidR="00C67CA5" w:rsidRPr="00876827" w:rsidRDefault="00C67CA5" w:rsidP="000D7C44">
      <w:pPr>
        <w:pStyle w:val="a3"/>
        <w:spacing w:before="0" w:beforeAutospacing="0" w:after="0" w:afterAutospacing="0"/>
        <w:rPr>
          <w:i/>
          <w:color w:val="1F497D" w:themeColor="text2"/>
          <w:lang w:val="uk-UA" w:eastAsia="uk-UA"/>
        </w:rPr>
      </w:pPr>
      <w:r w:rsidRPr="00951DA2">
        <w:rPr>
          <w:b/>
          <w:lang w:val="uk-UA"/>
        </w:rPr>
        <w:t xml:space="preserve">2. Розмір бюджетного призначення за кошторисом або очікувана вартість предмета закупівлі.  </w:t>
      </w:r>
      <w:r w:rsidR="009322A0" w:rsidRPr="00876827">
        <w:rPr>
          <w:b/>
          <w:i/>
          <w:color w:val="1F497D" w:themeColor="text2"/>
          <w:lang w:val="uk-UA"/>
        </w:rPr>
        <w:t xml:space="preserve">1 590 606,72  </w:t>
      </w:r>
      <w:r w:rsidR="009322A0" w:rsidRPr="00876827">
        <w:rPr>
          <w:i/>
          <w:color w:val="1F497D" w:themeColor="text2"/>
          <w:lang w:val="uk-UA"/>
        </w:rPr>
        <w:t>(</w:t>
      </w:r>
      <w:r w:rsidR="009322A0" w:rsidRPr="00876827">
        <w:rPr>
          <w:rStyle w:val="a3"/>
          <w:i/>
          <w:color w:val="1F497D" w:themeColor="text2"/>
          <w:lang w:val="uk-UA"/>
        </w:rPr>
        <w:t xml:space="preserve"> </w:t>
      </w:r>
      <w:r w:rsidR="009322A0" w:rsidRPr="00876827">
        <w:rPr>
          <w:rStyle w:val="hps"/>
          <w:i/>
          <w:color w:val="1F497D" w:themeColor="text2"/>
          <w:lang w:val="uk-UA"/>
        </w:rPr>
        <w:t>один мільйон п'ятсот</w:t>
      </w:r>
      <w:r w:rsidR="009322A0" w:rsidRPr="00876827">
        <w:rPr>
          <w:i/>
          <w:color w:val="1F497D" w:themeColor="text2"/>
          <w:lang w:val="uk-UA"/>
        </w:rPr>
        <w:t xml:space="preserve"> </w:t>
      </w:r>
      <w:r w:rsidR="009322A0" w:rsidRPr="00876827">
        <w:rPr>
          <w:rStyle w:val="hps"/>
          <w:i/>
          <w:color w:val="1F497D" w:themeColor="text2"/>
          <w:lang w:val="uk-UA"/>
        </w:rPr>
        <w:t>дев'яносто тисяч</w:t>
      </w:r>
      <w:r w:rsidR="009322A0" w:rsidRPr="00876827">
        <w:rPr>
          <w:i/>
          <w:color w:val="1F497D" w:themeColor="text2"/>
          <w:lang w:val="uk-UA"/>
        </w:rPr>
        <w:t xml:space="preserve"> </w:t>
      </w:r>
      <w:r w:rsidR="009322A0" w:rsidRPr="00876827">
        <w:rPr>
          <w:rStyle w:val="hps"/>
          <w:i/>
          <w:color w:val="1F497D" w:themeColor="text2"/>
          <w:lang w:val="uk-UA"/>
        </w:rPr>
        <w:t>шістсот шість грн</w:t>
      </w:r>
      <w:r w:rsidR="009322A0" w:rsidRPr="00876827">
        <w:rPr>
          <w:i/>
          <w:color w:val="1F497D" w:themeColor="text2"/>
          <w:lang w:val="uk-UA"/>
        </w:rPr>
        <w:t>., 72 коп.) грн. з ПДВ</w:t>
      </w:r>
      <w:r w:rsidR="009322A0" w:rsidRPr="00876827">
        <w:rPr>
          <w:b/>
          <w:i/>
          <w:color w:val="1F497D" w:themeColor="text2"/>
          <w:lang w:val="uk-UA"/>
        </w:rPr>
        <w:t xml:space="preserve"> </w:t>
      </w:r>
      <w:r w:rsidRPr="00876827">
        <w:rPr>
          <w:i/>
          <w:color w:val="1F497D" w:themeColor="text2"/>
          <w:lang w:val="uk-UA"/>
        </w:rPr>
        <w:t xml:space="preserve">за кошти підприємства.  </w:t>
      </w:r>
      <w:r w:rsidRPr="00876827">
        <w:rPr>
          <w:i/>
          <w:color w:val="1F497D" w:themeColor="text2"/>
          <w:u w:val="single"/>
          <w:lang w:val="uk-UA"/>
        </w:rPr>
        <w:t>В тому числі:</w:t>
      </w:r>
      <w:r w:rsidRPr="00876827">
        <w:rPr>
          <w:i/>
          <w:color w:val="1F497D" w:themeColor="text2"/>
          <w:lang w:val="uk-UA"/>
        </w:rPr>
        <w:t xml:space="preserve"> </w:t>
      </w:r>
      <w:r w:rsidRPr="00876827">
        <w:rPr>
          <w:i/>
          <w:color w:val="1F497D" w:themeColor="text2"/>
          <w:lang w:val="uk-UA" w:eastAsia="uk-UA"/>
        </w:rPr>
        <w:t xml:space="preserve"> </w:t>
      </w:r>
      <w:r w:rsidRPr="00876827">
        <w:rPr>
          <w:i/>
          <w:color w:val="1F497D" w:themeColor="text2"/>
          <w:u w:val="single"/>
          <w:lang w:val="uk-UA" w:eastAsia="uk-UA"/>
        </w:rPr>
        <w:t>За Лотом 1</w:t>
      </w:r>
      <w:r w:rsidRPr="00876827">
        <w:rPr>
          <w:i/>
          <w:color w:val="1F497D" w:themeColor="text2"/>
          <w:lang w:val="uk-UA" w:eastAsia="uk-UA"/>
        </w:rPr>
        <w:t xml:space="preserve"> -  </w:t>
      </w:r>
      <w:r w:rsidR="009322A0" w:rsidRPr="00876827">
        <w:rPr>
          <w:i/>
          <w:color w:val="1F497D" w:themeColor="text2"/>
          <w:lang w:val="uk-UA" w:eastAsia="uk-UA"/>
        </w:rPr>
        <w:t>918 693,96 (</w:t>
      </w:r>
      <w:r w:rsidR="009322A0" w:rsidRPr="00876827">
        <w:rPr>
          <w:rStyle w:val="a3"/>
          <w:i/>
          <w:color w:val="1F497D" w:themeColor="text2"/>
          <w:lang w:val="uk-UA"/>
        </w:rPr>
        <w:t xml:space="preserve"> </w:t>
      </w:r>
      <w:r w:rsidR="009322A0" w:rsidRPr="00876827">
        <w:rPr>
          <w:rStyle w:val="hps"/>
          <w:i/>
          <w:color w:val="1F497D" w:themeColor="text2"/>
          <w:lang w:val="uk-UA"/>
        </w:rPr>
        <w:t xml:space="preserve">дев'ятсот вісімнадцять тисяч шістсот дев'яносто три </w:t>
      </w:r>
      <w:r w:rsidR="009322A0" w:rsidRPr="00876827">
        <w:rPr>
          <w:i/>
          <w:color w:val="1F497D" w:themeColor="text2"/>
          <w:lang w:val="uk-UA" w:eastAsia="uk-UA"/>
        </w:rPr>
        <w:t>грн. 96 коп.) з ПДВ</w:t>
      </w:r>
      <w:r w:rsidRPr="00876827">
        <w:rPr>
          <w:i/>
          <w:color w:val="1F497D" w:themeColor="text2"/>
          <w:lang w:val="uk-UA" w:eastAsia="uk-UA"/>
        </w:rPr>
        <w:t xml:space="preserve"> та  </w:t>
      </w:r>
      <w:r w:rsidRPr="00876827">
        <w:rPr>
          <w:i/>
          <w:color w:val="1F497D" w:themeColor="text2"/>
          <w:u w:val="single"/>
          <w:lang w:val="uk-UA" w:eastAsia="uk-UA"/>
        </w:rPr>
        <w:t>За Лотом  2</w:t>
      </w:r>
      <w:r w:rsidRPr="00876827">
        <w:rPr>
          <w:i/>
          <w:color w:val="1F497D" w:themeColor="text2"/>
          <w:lang w:val="uk-UA" w:eastAsia="uk-UA"/>
        </w:rPr>
        <w:t xml:space="preserve"> – </w:t>
      </w:r>
      <w:r w:rsidR="00876827" w:rsidRPr="00876827">
        <w:rPr>
          <w:i/>
          <w:color w:val="1F497D" w:themeColor="text2"/>
          <w:lang w:val="uk-UA" w:eastAsia="uk-UA"/>
        </w:rPr>
        <w:t>671 912,76 (</w:t>
      </w:r>
      <w:r w:rsidR="00876827" w:rsidRPr="00876827">
        <w:rPr>
          <w:rStyle w:val="a3"/>
          <w:i/>
          <w:color w:val="1F497D" w:themeColor="text2"/>
          <w:lang w:val="uk-UA"/>
        </w:rPr>
        <w:t xml:space="preserve"> </w:t>
      </w:r>
      <w:r w:rsidR="00876827" w:rsidRPr="00876827">
        <w:rPr>
          <w:rStyle w:val="hps"/>
          <w:i/>
          <w:color w:val="1F497D" w:themeColor="text2"/>
          <w:lang w:val="uk-UA"/>
        </w:rPr>
        <w:t>шістсот сімдесят одна тисяча дев'ятсот дванадцять</w:t>
      </w:r>
      <w:r w:rsidR="00876827" w:rsidRPr="00876827">
        <w:rPr>
          <w:i/>
          <w:color w:val="1F497D" w:themeColor="text2"/>
          <w:lang w:val="uk-UA" w:eastAsia="uk-UA"/>
        </w:rPr>
        <w:t xml:space="preserve"> грн., 76 коп.)  грн. з ПДВ;  </w:t>
      </w:r>
      <w:r w:rsidRPr="00876827">
        <w:rPr>
          <w:i/>
          <w:color w:val="1F497D" w:themeColor="text2"/>
          <w:lang w:val="uk-UA" w:eastAsia="uk-UA"/>
        </w:rPr>
        <w:t xml:space="preserve">  грн. з ПДВ;  </w:t>
      </w:r>
    </w:p>
    <w:p w:rsidR="00C67CA5" w:rsidRPr="009A2A97" w:rsidRDefault="00C67CA5" w:rsidP="000D7C44">
      <w:pPr>
        <w:pStyle w:val="a3"/>
        <w:spacing w:before="0" w:beforeAutospacing="0" w:after="0" w:afterAutospacing="0"/>
        <w:rPr>
          <w:color w:val="1F497D" w:themeColor="text2"/>
          <w:u w:val="single"/>
          <w:lang w:val="uk-UA"/>
        </w:rPr>
      </w:pPr>
      <w:r w:rsidRPr="00951DA2">
        <w:rPr>
          <w:b/>
          <w:lang w:val="uk-UA"/>
        </w:rPr>
        <w:t xml:space="preserve">3. Адреса веб-сайта, на якому замовником (генеральним замовником) додатково розміщується інформація про закупівлю. </w:t>
      </w:r>
      <w:proofErr w:type="spellStart"/>
      <w:r w:rsidRPr="009A2A97">
        <w:rPr>
          <w:i/>
          <w:color w:val="1F497D" w:themeColor="text2"/>
          <w:lang w:val="uk-UA"/>
        </w:rPr>
        <w:t>www.opera.com.ua</w:t>
      </w:r>
      <w:proofErr w:type="spellEnd"/>
    </w:p>
    <w:p w:rsidR="00C67CA5" w:rsidRPr="00951DA2" w:rsidRDefault="00C67CA5" w:rsidP="005B56F0">
      <w:pPr>
        <w:pStyle w:val="a3"/>
        <w:spacing w:before="0" w:beforeAutospacing="0" w:after="0" w:afterAutospacing="0"/>
        <w:rPr>
          <w:b/>
          <w:lang w:val="uk-UA"/>
        </w:rPr>
      </w:pPr>
      <w:r w:rsidRPr="00951DA2">
        <w:rPr>
          <w:b/>
          <w:lang w:val="uk-UA"/>
        </w:rPr>
        <w:t xml:space="preserve">4. Інформація про предмет закупівлі. </w:t>
      </w:r>
    </w:p>
    <w:p w:rsidR="00C67CA5" w:rsidRPr="00AD0FD3" w:rsidRDefault="00C67CA5" w:rsidP="00612ACF">
      <w:pPr>
        <w:widowControl w:val="0"/>
        <w:autoSpaceDE w:val="0"/>
        <w:autoSpaceDN w:val="0"/>
        <w:adjustRightInd w:val="0"/>
        <w:spacing w:after="0" w:line="240" w:lineRule="auto"/>
        <w:rPr>
          <w:b/>
          <w:i/>
          <w:color w:val="1F497D"/>
          <w:lang w:val="uk-UA"/>
        </w:rPr>
      </w:pPr>
      <w:r w:rsidRPr="00951DA2">
        <w:rPr>
          <w:lang w:val="uk-UA"/>
        </w:rPr>
        <w:t xml:space="preserve">4.1. Найменування предмета закупівлі. </w:t>
      </w:r>
      <w:r w:rsidRPr="00AD0FD3">
        <w:rPr>
          <w:b/>
          <w:i/>
          <w:color w:val="1F497D"/>
          <w:lang w:val="uk-UA"/>
        </w:rPr>
        <w:t xml:space="preserve">Послуги, пов’язані з особистою безпекою </w:t>
      </w:r>
    </w:p>
    <w:p w:rsidR="00C67CA5" w:rsidRPr="00AD0FD3" w:rsidRDefault="00C67CA5" w:rsidP="00612ACF">
      <w:pPr>
        <w:widowControl w:val="0"/>
        <w:autoSpaceDE w:val="0"/>
        <w:autoSpaceDN w:val="0"/>
        <w:adjustRightInd w:val="0"/>
        <w:spacing w:after="0" w:line="240" w:lineRule="auto"/>
        <w:rPr>
          <w:b/>
          <w:i/>
          <w:color w:val="1F497D"/>
          <w:lang w:val="uk-UA"/>
        </w:rPr>
      </w:pPr>
      <w:r w:rsidRPr="00AD0FD3">
        <w:rPr>
          <w:b/>
          <w:i/>
          <w:color w:val="1F497D"/>
          <w:lang w:val="uk-UA"/>
        </w:rPr>
        <w:t xml:space="preserve"> Код за ДК016-2010: 80.10.1 (Послуги з охорони будівель </w:t>
      </w:r>
      <w:proofErr w:type="spellStart"/>
      <w:r w:rsidRPr="00AD0FD3">
        <w:rPr>
          <w:b/>
          <w:i/>
          <w:color w:val="1F497D"/>
          <w:lang w:val="uk-UA"/>
        </w:rPr>
        <w:t>ДП</w:t>
      </w:r>
      <w:proofErr w:type="spellEnd"/>
      <w:r w:rsidRPr="00AD0FD3">
        <w:rPr>
          <w:b/>
          <w:i/>
          <w:color w:val="1F497D"/>
          <w:lang w:val="uk-UA"/>
        </w:rPr>
        <w:t xml:space="preserve"> «Національна опера України» та прилеглої до них території )  2 лоти</w:t>
      </w:r>
    </w:p>
    <w:p w:rsidR="00C67CA5" w:rsidRPr="00951DA2" w:rsidRDefault="00C67CA5" w:rsidP="00612ACF">
      <w:pPr>
        <w:widowControl w:val="0"/>
        <w:autoSpaceDE w:val="0"/>
        <w:autoSpaceDN w:val="0"/>
        <w:adjustRightInd w:val="0"/>
        <w:spacing w:after="0"/>
        <w:rPr>
          <w:lang w:val="uk-UA"/>
        </w:rPr>
      </w:pPr>
      <w:r w:rsidRPr="00951DA2">
        <w:rPr>
          <w:lang w:val="uk-UA"/>
        </w:rPr>
        <w:t>4.2. Кількість товарів або обсяг виконання робіт чи надання послуг.</w:t>
      </w:r>
    </w:p>
    <w:p w:rsidR="00C67CA5" w:rsidRDefault="00C67CA5" w:rsidP="00416782">
      <w:pPr>
        <w:pStyle w:val="a3"/>
        <w:spacing w:before="0" w:beforeAutospacing="0" w:after="0" w:afterAutospacing="0"/>
        <w:rPr>
          <w:i/>
          <w:color w:val="1F497D"/>
          <w:lang w:val="uk-UA"/>
        </w:rPr>
      </w:pPr>
      <w:r w:rsidRPr="008D6538">
        <w:rPr>
          <w:b/>
          <w:color w:val="1F497D"/>
          <w:lang w:val="uk-UA"/>
        </w:rPr>
        <w:t>За Лотом № 1:</w:t>
      </w:r>
      <w:r w:rsidRPr="008D6538">
        <w:rPr>
          <w:color w:val="1F497D"/>
          <w:lang w:val="uk-UA"/>
        </w:rPr>
        <w:t xml:space="preserve"> </w:t>
      </w:r>
      <w:r w:rsidRPr="008D6538">
        <w:rPr>
          <w:i/>
          <w:color w:val="1F497D"/>
          <w:lang w:val="uk-UA"/>
        </w:rPr>
        <w:t>Послуги з охорони головної будівлі</w:t>
      </w:r>
      <w:r w:rsidRPr="008D6538">
        <w:rPr>
          <w:color w:val="1F497D"/>
          <w:lang w:val="uk-UA"/>
        </w:rPr>
        <w:t xml:space="preserve"> </w:t>
      </w:r>
      <w:proofErr w:type="spellStart"/>
      <w:r w:rsidRPr="008D6538">
        <w:rPr>
          <w:i/>
          <w:color w:val="1F497D"/>
          <w:lang w:val="uk-UA"/>
        </w:rPr>
        <w:t>ДП</w:t>
      </w:r>
      <w:proofErr w:type="spellEnd"/>
      <w:r w:rsidRPr="008D6538">
        <w:rPr>
          <w:color w:val="1F497D"/>
          <w:lang w:val="uk-UA"/>
        </w:rPr>
        <w:t xml:space="preserve"> «</w:t>
      </w:r>
      <w:r w:rsidRPr="008D6538">
        <w:rPr>
          <w:i/>
          <w:color w:val="1F497D"/>
          <w:lang w:val="uk-UA"/>
        </w:rPr>
        <w:t>Національна опера України»  та прилеглої до неї території</w:t>
      </w:r>
      <w:r w:rsidRPr="008D6538">
        <w:rPr>
          <w:color w:val="1F497D"/>
          <w:lang w:val="uk-UA"/>
        </w:rPr>
        <w:t xml:space="preserve"> </w:t>
      </w:r>
      <w:r>
        <w:rPr>
          <w:i/>
          <w:color w:val="1F497D"/>
          <w:lang w:val="uk-UA"/>
        </w:rPr>
        <w:t xml:space="preserve">з елементами благоустрою: </w:t>
      </w:r>
      <w:r w:rsidRPr="008D6538">
        <w:rPr>
          <w:i/>
          <w:color w:val="1F497D"/>
          <w:lang w:val="uk-UA"/>
        </w:rPr>
        <w:t xml:space="preserve"> Три цілодобових пости (п'ять охоронників)  та один денний </w:t>
      </w:r>
      <w:r>
        <w:rPr>
          <w:i/>
          <w:color w:val="1F497D"/>
          <w:lang w:val="uk-UA"/>
        </w:rPr>
        <w:t>пост (один охоронник;</w:t>
      </w:r>
    </w:p>
    <w:p w:rsidR="00C67CA5" w:rsidRPr="008D6538" w:rsidRDefault="00C67CA5" w:rsidP="00416782">
      <w:pPr>
        <w:pStyle w:val="a3"/>
        <w:spacing w:before="0" w:beforeAutospacing="0" w:after="0" w:afterAutospacing="0"/>
        <w:rPr>
          <w:color w:val="1F497D"/>
          <w:lang w:val="uk-UA"/>
        </w:rPr>
      </w:pPr>
      <w:r w:rsidRPr="008D6538">
        <w:rPr>
          <w:b/>
          <w:color w:val="1F497D"/>
          <w:lang w:val="uk-UA"/>
        </w:rPr>
        <w:t xml:space="preserve">За Лотом № 2:  </w:t>
      </w:r>
      <w:r w:rsidRPr="008D6538">
        <w:rPr>
          <w:i/>
          <w:color w:val="1F497D"/>
          <w:lang w:val="uk-UA"/>
        </w:rPr>
        <w:t xml:space="preserve">Послуги з охорони виробничих приміщень </w:t>
      </w:r>
      <w:proofErr w:type="spellStart"/>
      <w:r w:rsidRPr="008D6538">
        <w:rPr>
          <w:i/>
          <w:color w:val="1F497D"/>
          <w:lang w:val="uk-UA"/>
        </w:rPr>
        <w:t>ДП</w:t>
      </w:r>
      <w:proofErr w:type="spellEnd"/>
      <w:r w:rsidRPr="008D6538">
        <w:rPr>
          <w:color w:val="1F497D"/>
          <w:lang w:val="uk-UA"/>
        </w:rPr>
        <w:t xml:space="preserve"> «</w:t>
      </w:r>
      <w:r w:rsidRPr="008D6538">
        <w:rPr>
          <w:i/>
          <w:color w:val="1F497D"/>
          <w:lang w:val="uk-UA"/>
        </w:rPr>
        <w:t>Національна опера України»  та прилеглої до них території</w:t>
      </w:r>
      <w:r>
        <w:rPr>
          <w:i/>
          <w:color w:val="1F497D"/>
          <w:lang w:val="uk-UA"/>
        </w:rPr>
        <w:t>:</w:t>
      </w:r>
      <w:r w:rsidRPr="008D6538">
        <w:rPr>
          <w:lang w:val="ru-RU"/>
        </w:rPr>
        <w:t xml:space="preserve"> </w:t>
      </w:r>
      <w:r w:rsidRPr="008D6538">
        <w:rPr>
          <w:i/>
          <w:color w:val="1F497D"/>
          <w:lang w:val="uk-UA"/>
        </w:rPr>
        <w:t>Два цілодобових пости (чотири охоронники</w:t>
      </w:r>
      <w:r>
        <w:rPr>
          <w:i/>
          <w:color w:val="1F497D"/>
          <w:lang w:val="uk-UA"/>
        </w:rPr>
        <w:t>).</w:t>
      </w:r>
    </w:p>
    <w:p w:rsidR="00C67CA5" w:rsidRPr="00951DA2" w:rsidRDefault="00C67CA5" w:rsidP="00416782">
      <w:pPr>
        <w:pStyle w:val="a3"/>
        <w:spacing w:before="0" w:beforeAutospacing="0" w:after="0" w:afterAutospacing="0"/>
        <w:rPr>
          <w:lang w:val="uk-UA"/>
        </w:rPr>
      </w:pPr>
      <w:r w:rsidRPr="00951DA2">
        <w:rPr>
          <w:lang w:val="uk-UA"/>
        </w:rPr>
        <w:t>4.3. Місце поставки товарів, виконання робіт чи надання послуг.</w:t>
      </w:r>
    </w:p>
    <w:p w:rsidR="00C67CA5" w:rsidRPr="00951DA2" w:rsidRDefault="00C67CA5" w:rsidP="00F737BD">
      <w:pPr>
        <w:pStyle w:val="a3"/>
        <w:spacing w:before="0" w:beforeAutospacing="0" w:after="0" w:afterAutospacing="0"/>
        <w:rPr>
          <w:i/>
          <w:lang w:val="uk-UA"/>
        </w:rPr>
      </w:pPr>
      <w:r w:rsidRPr="00951DA2">
        <w:rPr>
          <w:b/>
          <w:lang w:val="uk-UA"/>
        </w:rPr>
        <w:t>За Лотом № 1</w:t>
      </w:r>
      <w:r w:rsidR="008F3404">
        <w:rPr>
          <w:b/>
          <w:lang w:val="uk-UA"/>
        </w:rPr>
        <w:t>:</w:t>
      </w:r>
      <w:r w:rsidRPr="00951DA2">
        <w:rPr>
          <w:b/>
          <w:i/>
          <w:lang w:val="uk-UA"/>
        </w:rPr>
        <w:t xml:space="preserve"> </w:t>
      </w:r>
      <w:r w:rsidRPr="00951DA2">
        <w:rPr>
          <w:i/>
          <w:lang w:val="uk-UA"/>
        </w:rPr>
        <w:t xml:space="preserve"> </w:t>
      </w:r>
      <w:r w:rsidRPr="009A2A97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9A2A97">
          <w:rPr>
            <w:i/>
            <w:color w:val="1F497D" w:themeColor="text2"/>
            <w:lang w:val="uk-UA"/>
          </w:rPr>
          <w:t>50, м</w:t>
        </w:r>
      </w:smartTag>
      <w:r w:rsidRPr="009A2A97">
        <w:rPr>
          <w:i/>
          <w:color w:val="1F497D" w:themeColor="text2"/>
          <w:lang w:val="uk-UA"/>
        </w:rPr>
        <w:t>. Київ;</w:t>
      </w:r>
    </w:p>
    <w:p w:rsidR="00C67CA5" w:rsidRPr="009A2A97" w:rsidRDefault="00C67CA5" w:rsidP="00416782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951DA2">
        <w:rPr>
          <w:b/>
          <w:lang w:val="uk-UA"/>
        </w:rPr>
        <w:t>За Лотом № 2:</w:t>
      </w:r>
      <w:r w:rsidRPr="00951DA2">
        <w:rPr>
          <w:lang w:val="uk-UA"/>
        </w:rPr>
        <w:t xml:space="preserve"> </w:t>
      </w:r>
      <w:r w:rsidRPr="009A2A97">
        <w:rPr>
          <w:i/>
          <w:color w:val="1F497D" w:themeColor="text2"/>
          <w:lang w:val="uk-UA"/>
        </w:rPr>
        <w:t xml:space="preserve">вул. Кавказька, буд. </w:t>
      </w:r>
      <w:smartTag w:uri="urn:schemas-microsoft-com:office:smarttags" w:element="metricconverter">
        <w:smartTagPr>
          <w:attr w:name="ProductID" w:val="14, м"/>
        </w:smartTagPr>
        <w:r w:rsidRPr="009A2A97">
          <w:rPr>
            <w:i/>
            <w:color w:val="1F497D" w:themeColor="text2"/>
            <w:lang w:val="uk-UA"/>
          </w:rPr>
          <w:t>14, м</w:t>
        </w:r>
      </w:smartTag>
      <w:r w:rsidRPr="009A2A97">
        <w:rPr>
          <w:i/>
          <w:color w:val="1F497D" w:themeColor="text2"/>
          <w:lang w:val="uk-UA"/>
        </w:rPr>
        <w:t>. Київ.</w:t>
      </w:r>
    </w:p>
    <w:p w:rsidR="00C67CA5" w:rsidRPr="00951DA2" w:rsidRDefault="00C67CA5" w:rsidP="00416782">
      <w:pPr>
        <w:pStyle w:val="a3"/>
        <w:spacing w:before="0" w:beforeAutospacing="0" w:after="0" w:afterAutospacing="0"/>
        <w:rPr>
          <w:lang w:val="uk-UA"/>
        </w:rPr>
      </w:pPr>
      <w:r w:rsidRPr="00951DA2">
        <w:rPr>
          <w:lang w:val="uk-UA"/>
        </w:rPr>
        <w:t>4.4. Строк поставки товарів, виконання робіт чи надання послуг.</w:t>
      </w:r>
    </w:p>
    <w:p w:rsidR="00715FD2" w:rsidRPr="00876827" w:rsidRDefault="00C67CA5" w:rsidP="00715FD2">
      <w:pPr>
        <w:spacing w:after="0"/>
        <w:jc w:val="both"/>
        <w:rPr>
          <w:b/>
          <w:color w:val="1F497D" w:themeColor="text2"/>
          <w:shd w:val="clear" w:color="auto" w:fill="FAFAFA"/>
          <w:lang w:val="ru-RU"/>
        </w:rPr>
      </w:pPr>
      <w:r w:rsidRPr="00876827">
        <w:rPr>
          <w:b/>
          <w:lang w:val="uk-UA"/>
        </w:rPr>
        <w:t>За Лотом № 1:</w:t>
      </w:r>
      <w:r w:rsidRPr="00876827">
        <w:rPr>
          <w:b/>
          <w:i/>
          <w:lang w:val="uk-UA"/>
        </w:rPr>
        <w:t xml:space="preserve"> </w:t>
      </w:r>
      <w:proofErr w:type="spellStart"/>
      <w:r w:rsidR="00715FD2" w:rsidRPr="00876827">
        <w:rPr>
          <w:i/>
          <w:color w:val="1F497D" w:themeColor="text2"/>
          <w:shd w:val="clear" w:color="auto" w:fill="FAFAFA"/>
          <w:lang w:val="ru-RU"/>
        </w:rPr>
        <w:t>протягом</w:t>
      </w:r>
      <w:proofErr w:type="spellEnd"/>
      <w:r w:rsidR="00715FD2" w:rsidRPr="00876827">
        <w:rPr>
          <w:i/>
          <w:color w:val="1F497D" w:themeColor="text2"/>
          <w:shd w:val="clear" w:color="auto" w:fill="FAFAFA"/>
          <w:lang w:val="ru-RU"/>
        </w:rPr>
        <w:t xml:space="preserve"> 201</w:t>
      </w:r>
      <w:r w:rsidR="00715FD2" w:rsidRPr="00876827">
        <w:rPr>
          <w:i/>
          <w:color w:val="1F497D" w:themeColor="text2"/>
          <w:shd w:val="clear" w:color="auto" w:fill="FAFAFA"/>
          <w:lang w:val="uk-UA"/>
        </w:rPr>
        <w:t>6</w:t>
      </w:r>
      <w:r w:rsidR="00715FD2" w:rsidRPr="00876827">
        <w:rPr>
          <w:i/>
          <w:color w:val="1F497D" w:themeColor="text2"/>
          <w:shd w:val="clear" w:color="auto" w:fill="FAFAFA"/>
          <w:lang w:val="ru-RU"/>
        </w:rPr>
        <w:t xml:space="preserve"> р.;</w:t>
      </w:r>
    </w:p>
    <w:p w:rsidR="00715FD2" w:rsidRPr="009A2A97" w:rsidRDefault="00C67CA5" w:rsidP="00715FD2">
      <w:pPr>
        <w:spacing w:after="0"/>
        <w:jc w:val="both"/>
        <w:rPr>
          <w:b/>
          <w:color w:val="1F497D" w:themeColor="text2"/>
          <w:shd w:val="clear" w:color="auto" w:fill="FAFAFA"/>
          <w:lang w:val="uk-UA"/>
        </w:rPr>
      </w:pPr>
      <w:r w:rsidRPr="00876827">
        <w:rPr>
          <w:b/>
          <w:lang w:val="uk-UA"/>
        </w:rPr>
        <w:t>За Лотом № 2:</w:t>
      </w:r>
      <w:r w:rsidRPr="00876827">
        <w:rPr>
          <w:lang w:val="uk-UA"/>
        </w:rPr>
        <w:t xml:space="preserve"> </w:t>
      </w:r>
      <w:proofErr w:type="spellStart"/>
      <w:r w:rsidR="00715FD2" w:rsidRPr="00876827">
        <w:rPr>
          <w:i/>
          <w:color w:val="1F497D" w:themeColor="text2"/>
          <w:shd w:val="clear" w:color="auto" w:fill="FAFAFA"/>
          <w:lang w:val="ru-RU"/>
        </w:rPr>
        <w:t>протягом</w:t>
      </w:r>
      <w:proofErr w:type="spellEnd"/>
      <w:r w:rsidR="00715FD2" w:rsidRPr="00876827">
        <w:rPr>
          <w:i/>
          <w:color w:val="1F497D" w:themeColor="text2"/>
          <w:shd w:val="clear" w:color="auto" w:fill="FAFAFA"/>
          <w:lang w:val="ru-RU"/>
        </w:rPr>
        <w:t xml:space="preserve"> 201</w:t>
      </w:r>
      <w:r w:rsidR="00715FD2" w:rsidRPr="00876827">
        <w:rPr>
          <w:i/>
          <w:color w:val="1F497D" w:themeColor="text2"/>
          <w:shd w:val="clear" w:color="auto" w:fill="FAFAFA"/>
          <w:lang w:val="uk-UA"/>
        </w:rPr>
        <w:t>6</w:t>
      </w:r>
      <w:r w:rsidR="00715FD2" w:rsidRPr="00876827">
        <w:rPr>
          <w:i/>
          <w:color w:val="1F497D" w:themeColor="text2"/>
          <w:shd w:val="clear" w:color="auto" w:fill="FAFAFA"/>
          <w:lang w:val="ru-RU"/>
        </w:rPr>
        <w:t xml:space="preserve"> р.</w:t>
      </w:r>
    </w:p>
    <w:p w:rsidR="00C67CA5" w:rsidRPr="00951DA2" w:rsidRDefault="00C67CA5" w:rsidP="00715FD2">
      <w:pPr>
        <w:pStyle w:val="a3"/>
        <w:spacing w:before="0" w:beforeAutospacing="0" w:after="0" w:afterAutospacing="0"/>
        <w:rPr>
          <w:lang w:val="uk-UA"/>
        </w:rPr>
      </w:pPr>
    </w:p>
    <w:p w:rsidR="00C67CA5" w:rsidRPr="00951DA2" w:rsidRDefault="00C67CA5" w:rsidP="00F737BD">
      <w:pPr>
        <w:pStyle w:val="a3"/>
        <w:spacing w:before="0" w:beforeAutospacing="0" w:after="0" w:afterAutospacing="0"/>
        <w:rPr>
          <w:b/>
          <w:lang w:val="uk-UA"/>
        </w:rPr>
      </w:pPr>
      <w:r w:rsidRPr="00951DA2">
        <w:rPr>
          <w:b/>
          <w:lang w:val="uk-UA"/>
        </w:rPr>
        <w:t xml:space="preserve">5. Місце отримання документації конкурсних торгів.  </w:t>
      </w:r>
    </w:p>
    <w:p w:rsidR="00C67CA5" w:rsidRPr="009A2A97" w:rsidRDefault="00C67CA5" w:rsidP="00F737B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951DA2">
        <w:rPr>
          <w:i/>
          <w:lang w:val="uk-UA"/>
        </w:rPr>
        <w:t xml:space="preserve"> </w:t>
      </w:r>
      <w:r w:rsidRPr="009A2A97">
        <w:rPr>
          <w:i/>
          <w:color w:val="1F497D" w:themeColor="text2"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9A2A97">
          <w:rPr>
            <w:i/>
            <w:color w:val="1F497D" w:themeColor="text2"/>
            <w:lang w:val="uk-UA"/>
          </w:rPr>
          <w:t>3, м</w:t>
        </w:r>
      </w:smartTag>
      <w:r w:rsidRPr="009A2A97">
        <w:rPr>
          <w:i/>
          <w:color w:val="1F497D" w:themeColor="text2"/>
          <w:lang w:val="uk-UA"/>
        </w:rPr>
        <w:t>. Київ, 01030</w:t>
      </w:r>
    </w:p>
    <w:p w:rsidR="00C67CA5" w:rsidRPr="00951DA2" w:rsidRDefault="00C67CA5" w:rsidP="00416782">
      <w:pPr>
        <w:pStyle w:val="a3"/>
        <w:spacing w:before="0" w:beforeAutospacing="0" w:after="0" w:afterAutospacing="0"/>
        <w:rPr>
          <w:b/>
          <w:lang w:val="uk-UA"/>
        </w:rPr>
      </w:pPr>
      <w:r w:rsidRPr="00951DA2">
        <w:rPr>
          <w:b/>
          <w:lang w:val="uk-UA"/>
        </w:rPr>
        <w:t xml:space="preserve">6. Забезпечення пропозиції конкурсних торгів (якщо замовник (генеральний замовник) вимагає його надати). </w:t>
      </w:r>
    </w:p>
    <w:p w:rsidR="00C67CA5" w:rsidRPr="00951DA2" w:rsidRDefault="00C67CA5" w:rsidP="00416782">
      <w:pPr>
        <w:pStyle w:val="a3"/>
        <w:spacing w:before="0" w:beforeAutospacing="0" w:after="0" w:afterAutospacing="0"/>
        <w:rPr>
          <w:lang w:val="uk-UA"/>
        </w:rPr>
      </w:pPr>
      <w:r w:rsidRPr="00951DA2">
        <w:rPr>
          <w:lang w:val="uk-UA"/>
        </w:rPr>
        <w:t xml:space="preserve">6.1. Розмір.  </w:t>
      </w:r>
    </w:p>
    <w:p w:rsidR="00C67CA5" w:rsidRPr="00876827" w:rsidRDefault="00C67CA5" w:rsidP="003502CE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876827">
        <w:rPr>
          <w:b/>
          <w:lang w:val="uk-UA"/>
        </w:rPr>
        <w:t>За Лотом № 1:</w:t>
      </w:r>
      <w:r w:rsidRPr="00876827">
        <w:rPr>
          <w:b/>
          <w:i/>
          <w:lang w:val="uk-UA"/>
        </w:rPr>
        <w:t xml:space="preserve"> </w:t>
      </w:r>
      <w:r w:rsidR="00876827" w:rsidRPr="00876827">
        <w:rPr>
          <w:i/>
          <w:color w:val="1F497D" w:themeColor="text2"/>
          <w:lang w:val="uk-UA"/>
        </w:rPr>
        <w:t>15 000,00 (п’ятнадцять тисяч</w:t>
      </w:r>
      <w:r w:rsidRPr="00876827">
        <w:rPr>
          <w:i/>
          <w:color w:val="1F497D" w:themeColor="text2"/>
          <w:lang w:val="uk-UA"/>
        </w:rPr>
        <w:t xml:space="preserve">, 00 коп.) грн. </w:t>
      </w:r>
    </w:p>
    <w:p w:rsidR="00C67CA5" w:rsidRPr="009A2A97" w:rsidRDefault="00C67CA5" w:rsidP="003502CE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876827">
        <w:rPr>
          <w:b/>
          <w:lang w:val="uk-UA"/>
        </w:rPr>
        <w:t>За Лотом № 2:</w:t>
      </w:r>
      <w:r w:rsidRPr="00876827">
        <w:rPr>
          <w:lang w:val="uk-UA"/>
        </w:rPr>
        <w:t xml:space="preserve"> </w:t>
      </w:r>
      <w:r w:rsidR="00876827" w:rsidRPr="00876827">
        <w:rPr>
          <w:i/>
          <w:color w:val="1F497D" w:themeColor="text2"/>
          <w:lang w:val="uk-UA"/>
        </w:rPr>
        <w:t>10 0</w:t>
      </w:r>
      <w:r w:rsidRPr="00876827">
        <w:rPr>
          <w:i/>
          <w:color w:val="1F497D" w:themeColor="text2"/>
          <w:lang w:val="uk-UA"/>
        </w:rPr>
        <w:t>00,0</w:t>
      </w:r>
      <w:r w:rsidR="00876827" w:rsidRPr="00876827">
        <w:rPr>
          <w:i/>
          <w:color w:val="1F497D" w:themeColor="text2"/>
          <w:lang w:val="uk-UA"/>
        </w:rPr>
        <w:t>0 (десять тисяч п’ятсот</w:t>
      </w:r>
      <w:r w:rsidRPr="00876827">
        <w:rPr>
          <w:i/>
          <w:color w:val="1F497D" w:themeColor="text2"/>
          <w:lang w:val="uk-UA"/>
        </w:rPr>
        <w:t>, 00 коп.)  грн.</w:t>
      </w:r>
      <w:r w:rsidRPr="009A2A97">
        <w:rPr>
          <w:i/>
          <w:color w:val="1F497D" w:themeColor="text2"/>
          <w:lang w:val="uk-UA"/>
        </w:rPr>
        <w:t xml:space="preserve"> </w:t>
      </w:r>
    </w:p>
    <w:p w:rsidR="00C67CA5" w:rsidRPr="009A2A97" w:rsidRDefault="00C67CA5" w:rsidP="00416782">
      <w:pPr>
        <w:pStyle w:val="a3"/>
        <w:spacing w:before="0" w:beforeAutospacing="0" w:after="0" w:afterAutospacing="0"/>
        <w:rPr>
          <w:color w:val="1F497D" w:themeColor="text2"/>
          <w:lang w:val="uk-UA"/>
        </w:rPr>
      </w:pPr>
    </w:p>
    <w:p w:rsidR="00C67CA5" w:rsidRPr="00876827" w:rsidRDefault="00C67CA5" w:rsidP="00416782">
      <w:pPr>
        <w:pStyle w:val="a3"/>
        <w:spacing w:before="0" w:beforeAutospacing="0" w:after="0" w:afterAutospacing="0"/>
        <w:rPr>
          <w:lang w:val="uk-UA"/>
        </w:rPr>
      </w:pPr>
      <w:r w:rsidRPr="00876827">
        <w:rPr>
          <w:lang w:val="uk-UA"/>
        </w:rPr>
        <w:lastRenderedPageBreak/>
        <w:t xml:space="preserve">6.2. Вид.  </w:t>
      </w:r>
    </w:p>
    <w:p w:rsidR="00C67CA5" w:rsidRPr="00876827" w:rsidRDefault="00C67CA5" w:rsidP="003502CE">
      <w:pPr>
        <w:pStyle w:val="a3"/>
        <w:spacing w:before="0" w:beforeAutospacing="0" w:after="0" w:afterAutospacing="0"/>
        <w:rPr>
          <w:color w:val="1F497D" w:themeColor="text2"/>
          <w:lang w:val="uk-UA"/>
        </w:rPr>
      </w:pPr>
      <w:r w:rsidRPr="00876827">
        <w:rPr>
          <w:b/>
          <w:lang w:val="uk-UA"/>
        </w:rPr>
        <w:t>За Лотом № 1</w:t>
      </w:r>
      <w:r w:rsidRPr="00876827">
        <w:rPr>
          <w:b/>
          <w:color w:val="1F497D" w:themeColor="text2"/>
          <w:lang w:val="uk-UA"/>
        </w:rPr>
        <w:t>:</w:t>
      </w:r>
      <w:r w:rsidRPr="00876827">
        <w:rPr>
          <w:b/>
          <w:i/>
          <w:color w:val="1F497D" w:themeColor="text2"/>
          <w:lang w:val="uk-UA"/>
        </w:rPr>
        <w:t xml:space="preserve"> </w:t>
      </w:r>
      <w:r w:rsidRPr="00876827">
        <w:rPr>
          <w:i/>
          <w:color w:val="1F497D" w:themeColor="text2"/>
          <w:lang w:val="uk-UA"/>
        </w:rPr>
        <w:t xml:space="preserve">банківська гарантія; </w:t>
      </w:r>
    </w:p>
    <w:p w:rsidR="00C67CA5" w:rsidRPr="009A2A97" w:rsidRDefault="00C67CA5" w:rsidP="003502CE">
      <w:pPr>
        <w:pStyle w:val="a3"/>
        <w:spacing w:before="0" w:beforeAutospacing="0" w:after="0" w:afterAutospacing="0"/>
        <w:rPr>
          <w:color w:val="1F497D" w:themeColor="text2"/>
          <w:lang w:val="uk-UA"/>
        </w:rPr>
      </w:pPr>
      <w:r w:rsidRPr="00876827">
        <w:rPr>
          <w:b/>
          <w:lang w:val="uk-UA"/>
        </w:rPr>
        <w:t>За Лотом № 2:</w:t>
      </w:r>
      <w:r w:rsidRPr="00876827">
        <w:rPr>
          <w:lang w:val="uk-UA"/>
        </w:rPr>
        <w:t xml:space="preserve"> </w:t>
      </w:r>
      <w:r w:rsidRPr="00876827">
        <w:rPr>
          <w:i/>
          <w:color w:val="1F497D" w:themeColor="text2"/>
          <w:lang w:val="uk-UA"/>
        </w:rPr>
        <w:t>банківська гарантія</w:t>
      </w:r>
    </w:p>
    <w:p w:rsidR="00C67CA5" w:rsidRPr="00951DA2" w:rsidRDefault="00C67CA5" w:rsidP="00A67FD9">
      <w:pPr>
        <w:pStyle w:val="a3"/>
        <w:spacing w:before="0" w:beforeAutospacing="0" w:after="0" w:afterAutospacing="0"/>
        <w:rPr>
          <w:lang w:val="uk-UA"/>
        </w:rPr>
      </w:pPr>
      <w:r w:rsidRPr="00951DA2">
        <w:rPr>
          <w:lang w:val="uk-UA"/>
        </w:rPr>
        <w:t xml:space="preserve">6.3. Умови надання. </w:t>
      </w:r>
    </w:p>
    <w:p w:rsidR="00C67CA5" w:rsidRPr="009A2A97" w:rsidRDefault="00C67CA5" w:rsidP="00EA3D02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951DA2">
        <w:rPr>
          <w:b/>
          <w:lang w:val="uk-UA"/>
        </w:rPr>
        <w:t>За Лотом № 1</w:t>
      </w:r>
      <w:r w:rsidRPr="009A2A97">
        <w:rPr>
          <w:b/>
          <w:i/>
          <w:color w:val="1F497D" w:themeColor="text2"/>
          <w:lang w:val="uk-UA"/>
        </w:rPr>
        <w:t xml:space="preserve">: </w:t>
      </w:r>
      <w:r w:rsidRPr="009A2A97">
        <w:rPr>
          <w:i/>
          <w:color w:val="1F497D" w:themeColor="text2"/>
          <w:lang w:val="uk-UA"/>
        </w:rPr>
        <w:t>Протягом дії строку пропозиції (90 календарних днів); не повертається відповідно до ч.3 ст.24 Закону</w:t>
      </w:r>
    </w:p>
    <w:p w:rsidR="00C67CA5" w:rsidRPr="009A2A97" w:rsidRDefault="00C67CA5" w:rsidP="00A67FD9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951DA2">
        <w:rPr>
          <w:b/>
          <w:lang w:val="uk-UA"/>
        </w:rPr>
        <w:t>За Лотом № 2:</w:t>
      </w:r>
      <w:r w:rsidRPr="00951DA2">
        <w:rPr>
          <w:lang w:val="uk-UA"/>
        </w:rPr>
        <w:t xml:space="preserve"> </w:t>
      </w:r>
      <w:r w:rsidRPr="009A2A97">
        <w:rPr>
          <w:i/>
          <w:color w:val="1F497D" w:themeColor="text2"/>
          <w:lang w:val="uk-UA"/>
        </w:rPr>
        <w:t>Протягом дії строку пропозиції (90 календарних днів); не повертається відповідно до ч.3 ст.24 Закону</w:t>
      </w:r>
    </w:p>
    <w:p w:rsidR="00C67CA5" w:rsidRPr="00803D12" w:rsidRDefault="00C67CA5" w:rsidP="00A67FD9">
      <w:pPr>
        <w:pStyle w:val="a3"/>
        <w:spacing w:before="0" w:beforeAutospacing="0" w:after="0" w:afterAutospacing="0"/>
        <w:rPr>
          <w:sz w:val="16"/>
          <w:szCs w:val="16"/>
          <w:lang w:val="uk-UA"/>
        </w:rPr>
      </w:pPr>
    </w:p>
    <w:p w:rsidR="00C67CA5" w:rsidRPr="00951DA2" w:rsidRDefault="00C67CA5" w:rsidP="00A67FD9">
      <w:pPr>
        <w:pStyle w:val="a3"/>
        <w:spacing w:before="0" w:beforeAutospacing="0" w:after="0" w:afterAutospacing="0"/>
        <w:rPr>
          <w:i/>
          <w:lang w:val="uk-UA"/>
        </w:rPr>
      </w:pPr>
      <w:r w:rsidRPr="00951DA2">
        <w:rPr>
          <w:b/>
          <w:lang w:val="uk-UA"/>
        </w:rPr>
        <w:t xml:space="preserve">7. Подання пропозицій конкурсних торгів.  </w:t>
      </w:r>
      <w:r w:rsidRPr="00951DA2">
        <w:rPr>
          <w:lang w:val="uk-UA"/>
        </w:rPr>
        <w:t xml:space="preserve">Особисто або поштою  </w:t>
      </w:r>
    </w:p>
    <w:p w:rsidR="00C67CA5" w:rsidRPr="009A2A97" w:rsidRDefault="00C67CA5" w:rsidP="00A67FD9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951DA2">
        <w:rPr>
          <w:lang w:val="uk-UA"/>
        </w:rPr>
        <w:t xml:space="preserve">7.1. Місце.  </w:t>
      </w:r>
      <w:r w:rsidRPr="009A2A97">
        <w:rPr>
          <w:i/>
          <w:color w:val="1F497D" w:themeColor="text2"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9A2A97">
          <w:rPr>
            <w:i/>
            <w:color w:val="1F497D" w:themeColor="text2"/>
            <w:lang w:val="uk-UA"/>
          </w:rPr>
          <w:t>3, м</w:t>
        </w:r>
      </w:smartTag>
      <w:r w:rsidRPr="009A2A97">
        <w:rPr>
          <w:i/>
          <w:color w:val="1F497D" w:themeColor="text2"/>
          <w:lang w:val="uk-UA"/>
        </w:rPr>
        <w:t>. Київ, 01030</w:t>
      </w:r>
    </w:p>
    <w:p w:rsidR="00C67CA5" w:rsidRPr="00876827" w:rsidRDefault="00C67CA5" w:rsidP="001E6088">
      <w:pPr>
        <w:spacing w:after="0" w:line="240" w:lineRule="auto"/>
        <w:jc w:val="both"/>
        <w:textAlignment w:val="baseline"/>
        <w:rPr>
          <w:color w:val="1F497D" w:themeColor="text2"/>
          <w:lang w:val="uk-UA" w:eastAsia="uk-UA"/>
        </w:rPr>
      </w:pPr>
      <w:r w:rsidRPr="00951DA2">
        <w:rPr>
          <w:lang w:val="uk-UA"/>
        </w:rPr>
        <w:t>7</w:t>
      </w:r>
      <w:r w:rsidRPr="00876827">
        <w:rPr>
          <w:lang w:val="uk-UA"/>
        </w:rPr>
        <w:t xml:space="preserve">.2. Строк. </w:t>
      </w:r>
      <w:r w:rsidR="00876827" w:rsidRPr="00876827">
        <w:rPr>
          <w:i/>
          <w:color w:val="1F497D" w:themeColor="text2"/>
          <w:lang w:val="uk-UA" w:eastAsia="uk-UA"/>
        </w:rPr>
        <w:t xml:space="preserve"> 22 грудня</w:t>
      </w:r>
      <w:r w:rsidRPr="00876827">
        <w:rPr>
          <w:i/>
          <w:color w:val="1F497D" w:themeColor="text2"/>
          <w:lang w:val="uk-UA" w:eastAsia="uk-UA"/>
        </w:rPr>
        <w:t xml:space="preserve">  2015 р. до 10.00</w:t>
      </w:r>
    </w:p>
    <w:p w:rsidR="00C67CA5" w:rsidRPr="00876827" w:rsidRDefault="00C67CA5" w:rsidP="00416782">
      <w:pPr>
        <w:pStyle w:val="a3"/>
        <w:spacing w:before="0" w:beforeAutospacing="0" w:after="0" w:afterAutospacing="0"/>
        <w:rPr>
          <w:b/>
          <w:lang w:val="uk-UA"/>
        </w:rPr>
      </w:pPr>
      <w:r w:rsidRPr="00876827">
        <w:rPr>
          <w:b/>
          <w:lang w:val="uk-UA"/>
        </w:rPr>
        <w:t xml:space="preserve">8. Розкриття пропозицій конкурсних торгів. </w:t>
      </w:r>
    </w:p>
    <w:p w:rsidR="00C67CA5" w:rsidRPr="00876827" w:rsidRDefault="00C67CA5" w:rsidP="00A67FD9">
      <w:pPr>
        <w:pStyle w:val="a3"/>
        <w:spacing w:before="0" w:beforeAutospacing="0" w:after="0" w:afterAutospacing="0"/>
        <w:rPr>
          <w:i/>
          <w:lang w:val="uk-UA"/>
        </w:rPr>
      </w:pPr>
      <w:r w:rsidRPr="00876827">
        <w:rPr>
          <w:lang w:val="uk-UA"/>
        </w:rPr>
        <w:t xml:space="preserve">8.1. Місце. </w:t>
      </w:r>
      <w:r w:rsidRPr="00876827">
        <w:rPr>
          <w:i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876827">
          <w:rPr>
            <w:i/>
            <w:lang w:val="uk-UA"/>
          </w:rPr>
          <w:t>3, м</w:t>
        </w:r>
      </w:smartTag>
      <w:r w:rsidRPr="00876827">
        <w:rPr>
          <w:i/>
          <w:lang w:val="uk-UA"/>
        </w:rPr>
        <w:t>. Київ, 01030</w:t>
      </w:r>
    </w:p>
    <w:p w:rsidR="00C67CA5" w:rsidRPr="00876827" w:rsidRDefault="00C67CA5" w:rsidP="001E6088">
      <w:pPr>
        <w:spacing w:after="0" w:line="240" w:lineRule="auto"/>
        <w:jc w:val="both"/>
        <w:textAlignment w:val="baseline"/>
        <w:rPr>
          <w:color w:val="1F497D" w:themeColor="text2"/>
          <w:lang w:val="uk-UA" w:eastAsia="uk-UA"/>
        </w:rPr>
      </w:pPr>
      <w:r w:rsidRPr="00876827">
        <w:rPr>
          <w:lang w:val="uk-UA"/>
        </w:rPr>
        <w:t>8.2. Дата</w:t>
      </w:r>
      <w:r w:rsidRPr="00876827">
        <w:rPr>
          <w:color w:val="1F497D" w:themeColor="text2"/>
          <w:lang w:val="uk-UA"/>
        </w:rPr>
        <w:t xml:space="preserve">. </w:t>
      </w:r>
      <w:r w:rsidR="00876827" w:rsidRPr="00876827">
        <w:rPr>
          <w:i/>
          <w:color w:val="1F497D" w:themeColor="text2"/>
          <w:lang w:val="uk-UA" w:eastAsia="uk-UA"/>
        </w:rPr>
        <w:t xml:space="preserve">22 грудня  </w:t>
      </w:r>
      <w:r w:rsidRPr="00876827">
        <w:rPr>
          <w:i/>
          <w:color w:val="1F497D" w:themeColor="text2"/>
          <w:lang w:val="uk-UA" w:eastAsia="uk-UA"/>
        </w:rPr>
        <w:t xml:space="preserve">2015 р. </w:t>
      </w:r>
    </w:p>
    <w:p w:rsidR="00C67CA5" w:rsidRPr="009A2A97" w:rsidRDefault="00C67CA5" w:rsidP="001E6088">
      <w:pPr>
        <w:spacing w:after="0" w:line="240" w:lineRule="auto"/>
        <w:jc w:val="both"/>
        <w:textAlignment w:val="baseline"/>
        <w:rPr>
          <w:color w:val="1F497D" w:themeColor="text2"/>
          <w:lang w:val="uk-UA" w:eastAsia="uk-UA"/>
        </w:rPr>
      </w:pPr>
      <w:r w:rsidRPr="00876827">
        <w:rPr>
          <w:lang w:val="uk-UA"/>
        </w:rPr>
        <w:t xml:space="preserve">8.3. Час.  </w:t>
      </w:r>
      <w:r w:rsidRPr="00876827">
        <w:rPr>
          <w:i/>
          <w:color w:val="1F497D" w:themeColor="text2"/>
          <w:lang w:val="uk-UA" w:eastAsia="uk-UA"/>
        </w:rPr>
        <w:t>11.00</w:t>
      </w:r>
    </w:p>
    <w:p w:rsidR="00C67CA5" w:rsidRPr="00803D12" w:rsidRDefault="00C67CA5" w:rsidP="00416782">
      <w:pPr>
        <w:pStyle w:val="a3"/>
        <w:spacing w:before="0" w:beforeAutospacing="0" w:after="0" w:afterAutospacing="0"/>
        <w:rPr>
          <w:b/>
          <w:sz w:val="16"/>
          <w:szCs w:val="16"/>
          <w:lang w:val="uk-UA"/>
        </w:rPr>
      </w:pPr>
    </w:p>
    <w:p w:rsidR="00C67CA5" w:rsidRPr="009A2A97" w:rsidRDefault="00C67CA5" w:rsidP="00416782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951DA2">
        <w:rPr>
          <w:b/>
          <w:lang w:val="uk-UA"/>
        </w:rPr>
        <w:t xml:space="preserve">9. Інформація про рамкову угоду. </w:t>
      </w:r>
      <w:r w:rsidRPr="009A2A97">
        <w:rPr>
          <w:i/>
          <w:color w:val="1F497D" w:themeColor="text2"/>
          <w:lang w:val="uk-UA"/>
        </w:rPr>
        <w:t>Немає</w:t>
      </w:r>
    </w:p>
    <w:p w:rsidR="00C67CA5" w:rsidRPr="009A2A97" w:rsidRDefault="00C67CA5" w:rsidP="00416782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951DA2">
        <w:rPr>
          <w:lang w:val="uk-UA"/>
        </w:rPr>
        <w:t xml:space="preserve">9.1. Строк, на який укладається рамкова угода. </w:t>
      </w:r>
      <w:r w:rsidRPr="009A2A97">
        <w:rPr>
          <w:i/>
          <w:color w:val="1F497D" w:themeColor="text2"/>
          <w:lang w:val="uk-UA"/>
        </w:rPr>
        <w:t>Немає</w:t>
      </w:r>
    </w:p>
    <w:p w:rsidR="00C67CA5" w:rsidRPr="00951DA2" w:rsidRDefault="00C67CA5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951DA2">
        <w:rPr>
          <w:lang w:val="uk-UA"/>
        </w:rPr>
        <w:t xml:space="preserve">9.2. Кількість учасників, з якими буде укладено рамкову угоду. </w:t>
      </w:r>
      <w:r w:rsidRPr="009A2A97">
        <w:rPr>
          <w:i/>
          <w:color w:val="1F497D" w:themeColor="text2"/>
          <w:lang w:val="uk-UA"/>
        </w:rPr>
        <w:t>Немає</w:t>
      </w:r>
    </w:p>
    <w:p w:rsidR="00C67CA5" w:rsidRPr="00803D12" w:rsidRDefault="00C67CA5" w:rsidP="001E6088">
      <w:pPr>
        <w:pStyle w:val="a3"/>
        <w:spacing w:before="0" w:beforeAutospacing="0" w:after="0" w:afterAutospacing="0"/>
        <w:rPr>
          <w:b/>
          <w:sz w:val="16"/>
          <w:szCs w:val="16"/>
          <w:lang w:val="uk-UA"/>
        </w:rPr>
      </w:pPr>
    </w:p>
    <w:p w:rsidR="00C67CA5" w:rsidRPr="009A2A97" w:rsidRDefault="00C67CA5" w:rsidP="001E6088">
      <w:pPr>
        <w:pStyle w:val="a3"/>
        <w:spacing w:before="0" w:beforeAutospacing="0" w:after="0" w:afterAutospacing="0"/>
        <w:rPr>
          <w:bCs/>
          <w:i/>
          <w:color w:val="1F497D" w:themeColor="text2"/>
          <w:lang w:val="uk-UA"/>
        </w:rPr>
      </w:pPr>
      <w:r w:rsidRPr="00951DA2">
        <w:rPr>
          <w:b/>
          <w:lang w:val="uk-UA"/>
        </w:rPr>
        <w:t xml:space="preserve">10. Додаткова інформація.  </w:t>
      </w:r>
      <w:r w:rsidRPr="009A2A97">
        <w:rPr>
          <w:i/>
          <w:color w:val="1F497D" w:themeColor="text2"/>
          <w:lang w:val="uk-UA"/>
        </w:rPr>
        <w:t>Учасникам процедури закупівлі дозволяється подавати пропозиції конкурсних торгів як щодо предмета закупівлі в цілому, так і щодо визначених частин предмета закупівлі (лотів).</w:t>
      </w:r>
      <w:r w:rsidRPr="009A2A97">
        <w:rPr>
          <w:b/>
          <w:color w:val="1F497D" w:themeColor="text2"/>
          <w:lang w:val="uk-UA" w:eastAsia="uk-UA"/>
        </w:rPr>
        <w:t xml:space="preserve"> </w:t>
      </w:r>
      <w:r w:rsidRPr="009A2A97">
        <w:rPr>
          <w:i/>
          <w:color w:val="1F497D" w:themeColor="text2"/>
          <w:lang w:val="uk-UA" w:eastAsia="uk-UA"/>
        </w:rPr>
        <w:t xml:space="preserve">Більш детально викладено  в </w:t>
      </w:r>
      <w:r w:rsidRPr="009A2A97">
        <w:rPr>
          <w:bCs/>
          <w:i/>
          <w:color w:val="1F497D" w:themeColor="text2"/>
          <w:lang w:val="uk-UA"/>
        </w:rPr>
        <w:t xml:space="preserve">Документації конкурсних торгів. </w:t>
      </w:r>
    </w:p>
    <w:p w:rsidR="00C67CA5" w:rsidRPr="00951DA2" w:rsidRDefault="00C67CA5" w:rsidP="00416782">
      <w:pPr>
        <w:pStyle w:val="a3"/>
        <w:spacing w:before="0" w:beforeAutospacing="0" w:after="0" w:afterAutospacing="0"/>
        <w:rPr>
          <w:b/>
          <w:lang w:val="uk-UA"/>
        </w:rPr>
      </w:pPr>
    </w:p>
    <w:p w:rsidR="00C67CA5" w:rsidRPr="00951DA2" w:rsidRDefault="00C67CA5" w:rsidP="00416782">
      <w:pPr>
        <w:pStyle w:val="a3"/>
        <w:spacing w:before="0" w:beforeAutospacing="0" w:after="0" w:afterAutospacing="0"/>
        <w:rPr>
          <w:b/>
          <w:lang w:val="uk-UA"/>
        </w:rPr>
      </w:pPr>
    </w:p>
    <w:p w:rsidR="00C67CA5" w:rsidRDefault="00C67CA5" w:rsidP="00416782">
      <w:pPr>
        <w:pStyle w:val="a3"/>
        <w:spacing w:before="0" w:beforeAutospacing="0" w:after="0" w:afterAutospacing="0"/>
        <w:rPr>
          <w:b/>
          <w:lang w:val="uk-UA"/>
        </w:rPr>
      </w:pPr>
    </w:p>
    <w:p w:rsidR="00C67CA5" w:rsidRPr="00951DA2" w:rsidRDefault="00C67CA5" w:rsidP="00416782">
      <w:pPr>
        <w:pStyle w:val="a3"/>
        <w:spacing w:before="0" w:beforeAutospacing="0" w:after="0" w:afterAutospacing="0"/>
        <w:rPr>
          <w:b/>
          <w:lang w:val="uk-UA"/>
        </w:rPr>
      </w:pPr>
    </w:p>
    <w:p w:rsidR="00C67CA5" w:rsidRPr="00951DA2" w:rsidRDefault="00C67CA5" w:rsidP="00416782">
      <w:pPr>
        <w:pStyle w:val="a3"/>
        <w:spacing w:before="0" w:beforeAutospacing="0" w:after="0" w:afterAutospacing="0"/>
        <w:rPr>
          <w:b/>
          <w:lang w:val="uk-UA"/>
        </w:rPr>
      </w:pPr>
    </w:p>
    <w:p w:rsidR="00C67CA5" w:rsidRPr="00951DA2" w:rsidRDefault="00C67CA5" w:rsidP="001E6088">
      <w:pPr>
        <w:spacing w:after="0" w:line="240" w:lineRule="auto"/>
        <w:jc w:val="both"/>
        <w:rPr>
          <w:b/>
          <w:bCs/>
          <w:lang w:val="uk-UA"/>
        </w:rPr>
      </w:pPr>
      <w:r w:rsidRPr="00951DA2">
        <w:rPr>
          <w:b/>
          <w:bCs/>
          <w:lang w:val="uk-UA"/>
        </w:rPr>
        <w:t xml:space="preserve">Заступник генерального директора, </w:t>
      </w:r>
    </w:p>
    <w:p w:rsidR="00C67CA5" w:rsidRPr="00951DA2" w:rsidRDefault="00C67CA5" w:rsidP="001E6088">
      <w:pPr>
        <w:spacing w:after="0" w:line="240" w:lineRule="auto"/>
        <w:jc w:val="both"/>
        <w:rPr>
          <w:b/>
          <w:bCs/>
          <w:lang w:val="uk-UA"/>
        </w:rPr>
      </w:pPr>
      <w:r w:rsidRPr="00951DA2">
        <w:rPr>
          <w:b/>
          <w:bCs/>
          <w:lang w:val="uk-UA"/>
        </w:rPr>
        <w:t xml:space="preserve">Голова комітету з конкурсних торгів                                                          Кожуховський А. І. </w:t>
      </w:r>
      <w:bookmarkStart w:id="4" w:name="n27"/>
      <w:bookmarkEnd w:id="4"/>
    </w:p>
    <w:p w:rsidR="00C67CA5" w:rsidRPr="00951DA2" w:rsidRDefault="00C67CA5" w:rsidP="001E6088">
      <w:pPr>
        <w:spacing w:after="0" w:line="240" w:lineRule="auto"/>
        <w:jc w:val="both"/>
        <w:rPr>
          <w:b/>
          <w:bCs/>
          <w:lang w:val="uk-UA"/>
        </w:rPr>
      </w:pPr>
    </w:p>
    <w:p w:rsidR="00C67CA5" w:rsidRPr="00951DA2" w:rsidRDefault="00C67CA5" w:rsidP="001E6088">
      <w:pPr>
        <w:spacing w:after="0" w:line="240" w:lineRule="auto"/>
        <w:jc w:val="both"/>
        <w:rPr>
          <w:b/>
          <w:bCs/>
          <w:lang w:val="uk-UA"/>
        </w:rPr>
      </w:pPr>
    </w:p>
    <w:p w:rsidR="00C67CA5" w:rsidRPr="00951DA2" w:rsidRDefault="00C67CA5" w:rsidP="001E6088">
      <w:pPr>
        <w:spacing w:after="0" w:line="240" w:lineRule="auto"/>
        <w:jc w:val="both"/>
        <w:rPr>
          <w:b/>
          <w:bCs/>
          <w:lang w:val="uk-UA"/>
        </w:rPr>
      </w:pPr>
    </w:p>
    <w:p w:rsidR="00C67CA5" w:rsidRPr="00B6107F" w:rsidRDefault="00C67CA5" w:rsidP="001E6088">
      <w:pPr>
        <w:spacing w:after="0" w:line="240" w:lineRule="auto"/>
        <w:jc w:val="both"/>
        <w:rPr>
          <w:b/>
          <w:bCs/>
          <w:lang w:val="uk-UA"/>
        </w:rPr>
      </w:pPr>
    </w:p>
    <w:p w:rsidR="00C67CA5" w:rsidRPr="00B6107F" w:rsidRDefault="00C67CA5" w:rsidP="001E6088">
      <w:pPr>
        <w:spacing w:after="0" w:line="240" w:lineRule="auto"/>
        <w:jc w:val="both"/>
        <w:rPr>
          <w:b/>
          <w:bCs/>
          <w:lang w:val="uk-UA"/>
        </w:rPr>
      </w:pPr>
    </w:p>
    <w:p w:rsidR="00C67CA5" w:rsidRPr="00B6107F" w:rsidRDefault="00C67CA5" w:rsidP="001E6088">
      <w:pPr>
        <w:spacing w:after="0" w:line="240" w:lineRule="auto"/>
        <w:jc w:val="both"/>
        <w:rPr>
          <w:b/>
          <w:bCs/>
          <w:lang w:val="uk-UA"/>
        </w:rPr>
      </w:pPr>
    </w:p>
    <w:p w:rsidR="00C67CA5" w:rsidRPr="00B6107F" w:rsidRDefault="00C67CA5" w:rsidP="001E6088">
      <w:pPr>
        <w:spacing w:after="0" w:line="240" w:lineRule="auto"/>
        <w:jc w:val="both"/>
        <w:rPr>
          <w:b/>
          <w:bCs/>
          <w:lang w:val="uk-UA"/>
        </w:rPr>
      </w:pPr>
    </w:p>
    <w:p w:rsidR="00C67CA5" w:rsidRDefault="00C67CA5" w:rsidP="001E6088">
      <w:pPr>
        <w:spacing w:after="0" w:line="240" w:lineRule="auto"/>
        <w:jc w:val="both"/>
        <w:rPr>
          <w:b/>
          <w:bCs/>
          <w:lang w:val="uk-UA"/>
        </w:rPr>
      </w:pPr>
    </w:p>
    <w:p w:rsidR="00C67CA5" w:rsidRDefault="00C67CA5" w:rsidP="001E6088">
      <w:pPr>
        <w:spacing w:after="0" w:line="240" w:lineRule="auto"/>
        <w:jc w:val="both"/>
        <w:rPr>
          <w:b/>
          <w:bCs/>
          <w:lang w:val="uk-UA"/>
        </w:rPr>
      </w:pPr>
    </w:p>
    <w:p w:rsidR="00C67CA5" w:rsidRDefault="00C67CA5" w:rsidP="001E6088">
      <w:pPr>
        <w:spacing w:after="0" w:line="240" w:lineRule="auto"/>
        <w:jc w:val="both"/>
        <w:rPr>
          <w:b/>
          <w:bCs/>
          <w:lang w:val="uk-UA"/>
        </w:rPr>
      </w:pPr>
    </w:p>
    <w:p w:rsidR="00C67CA5" w:rsidRDefault="00C67CA5" w:rsidP="001E6088">
      <w:pPr>
        <w:spacing w:after="0" w:line="240" w:lineRule="auto"/>
        <w:jc w:val="both"/>
        <w:rPr>
          <w:b/>
          <w:bCs/>
          <w:lang w:val="uk-UA"/>
        </w:rPr>
      </w:pPr>
    </w:p>
    <w:p w:rsidR="00C67CA5" w:rsidRDefault="00C67CA5" w:rsidP="001E6088">
      <w:pPr>
        <w:spacing w:after="0" w:line="240" w:lineRule="auto"/>
        <w:jc w:val="both"/>
        <w:rPr>
          <w:b/>
          <w:bCs/>
          <w:lang w:val="uk-UA"/>
        </w:rPr>
      </w:pPr>
    </w:p>
    <w:p w:rsidR="00C67CA5" w:rsidRDefault="00C67CA5" w:rsidP="001E6088">
      <w:pPr>
        <w:spacing w:after="0" w:line="240" w:lineRule="auto"/>
        <w:jc w:val="both"/>
        <w:rPr>
          <w:b/>
          <w:bCs/>
          <w:lang w:val="uk-UA"/>
        </w:rPr>
      </w:pPr>
    </w:p>
    <w:p w:rsidR="00C67CA5" w:rsidRDefault="00C67CA5" w:rsidP="001E6088">
      <w:pPr>
        <w:spacing w:after="0" w:line="240" w:lineRule="auto"/>
        <w:jc w:val="both"/>
        <w:rPr>
          <w:b/>
          <w:bCs/>
          <w:lang w:val="uk-UA"/>
        </w:rPr>
      </w:pPr>
    </w:p>
    <w:p w:rsidR="00C67CA5" w:rsidRDefault="00C67CA5" w:rsidP="001E6088">
      <w:pPr>
        <w:spacing w:after="0" w:line="240" w:lineRule="auto"/>
        <w:jc w:val="both"/>
        <w:rPr>
          <w:b/>
          <w:bCs/>
          <w:lang w:val="uk-UA"/>
        </w:rPr>
      </w:pPr>
    </w:p>
    <w:p w:rsidR="00C67CA5" w:rsidRDefault="00C67CA5" w:rsidP="001E6088">
      <w:pPr>
        <w:spacing w:after="0" w:line="240" w:lineRule="auto"/>
        <w:jc w:val="both"/>
        <w:rPr>
          <w:b/>
          <w:bCs/>
          <w:lang w:val="uk-UA"/>
        </w:rPr>
      </w:pPr>
    </w:p>
    <w:p w:rsidR="00C67CA5" w:rsidRDefault="00C67CA5" w:rsidP="001E6088">
      <w:pPr>
        <w:spacing w:after="0" w:line="240" w:lineRule="auto"/>
        <w:jc w:val="both"/>
        <w:rPr>
          <w:b/>
          <w:bCs/>
          <w:lang w:val="uk-UA"/>
        </w:rPr>
      </w:pPr>
    </w:p>
    <w:p w:rsidR="00C67CA5" w:rsidRPr="00B6107F" w:rsidRDefault="00C67CA5" w:rsidP="001E6088">
      <w:pPr>
        <w:spacing w:after="0" w:line="240" w:lineRule="auto"/>
        <w:jc w:val="both"/>
        <w:rPr>
          <w:b/>
          <w:bCs/>
          <w:lang w:val="uk-UA"/>
        </w:rPr>
      </w:pPr>
    </w:p>
    <w:p w:rsidR="00C67CA5" w:rsidRPr="00B6107F" w:rsidRDefault="00C67CA5" w:rsidP="001E6088">
      <w:pPr>
        <w:spacing w:after="0" w:line="240" w:lineRule="auto"/>
        <w:jc w:val="both"/>
        <w:rPr>
          <w:b/>
          <w:bCs/>
          <w:lang w:val="uk-UA"/>
        </w:rPr>
      </w:pPr>
    </w:p>
    <w:p w:rsidR="00C67CA5" w:rsidRDefault="00C67CA5" w:rsidP="001E6088">
      <w:pPr>
        <w:spacing w:after="0" w:line="240" w:lineRule="auto"/>
        <w:jc w:val="both"/>
        <w:rPr>
          <w:b/>
          <w:bCs/>
          <w:lang w:val="uk-UA"/>
        </w:rPr>
      </w:pPr>
    </w:p>
    <w:p w:rsidR="009A2A97" w:rsidRDefault="009A2A97" w:rsidP="001E6088">
      <w:pPr>
        <w:spacing w:after="0" w:line="240" w:lineRule="auto"/>
        <w:jc w:val="both"/>
        <w:rPr>
          <w:b/>
          <w:bCs/>
          <w:lang w:val="uk-UA"/>
        </w:rPr>
      </w:pPr>
    </w:p>
    <w:p w:rsidR="007A2CCC" w:rsidRDefault="007A2CCC" w:rsidP="001E6088">
      <w:pPr>
        <w:spacing w:after="0" w:line="240" w:lineRule="auto"/>
        <w:jc w:val="both"/>
        <w:rPr>
          <w:b/>
          <w:bCs/>
          <w:lang w:val="uk-UA"/>
        </w:rPr>
      </w:pPr>
    </w:p>
    <w:p w:rsidR="007A2CCC" w:rsidRDefault="007A2CCC" w:rsidP="001E6088">
      <w:pPr>
        <w:spacing w:after="0" w:line="240" w:lineRule="auto"/>
        <w:jc w:val="both"/>
        <w:rPr>
          <w:b/>
          <w:bCs/>
          <w:lang w:val="uk-UA"/>
        </w:rPr>
      </w:pPr>
    </w:p>
    <w:p w:rsidR="007A2CCC" w:rsidRDefault="007A2CCC" w:rsidP="001E6088">
      <w:pPr>
        <w:spacing w:after="0" w:line="240" w:lineRule="auto"/>
        <w:jc w:val="both"/>
        <w:rPr>
          <w:b/>
          <w:bCs/>
          <w:lang w:val="uk-UA"/>
        </w:rPr>
      </w:pPr>
    </w:p>
    <w:p w:rsidR="007A2CCC" w:rsidRDefault="007A2CCC" w:rsidP="001E6088">
      <w:pPr>
        <w:spacing w:after="0" w:line="240" w:lineRule="auto"/>
        <w:jc w:val="both"/>
        <w:rPr>
          <w:b/>
          <w:bCs/>
          <w:lang w:val="uk-UA"/>
        </w:rPr>
      </w:pPr>
    </w:p>
    <w:p w:rsidR="00876827" w:rsidRDefault="00876827" w:rsidP="00876827">
      <w:pPr>
        <w:spacing w:after="0" w:line="240" w:lineRule="auto"/>
        <w:jc w:val="both"/>
        <w:rPr>
          <w:b/>
          <w:bCs/>
          <w:lang w:val="uk-UA"/>
        </w:rPr>
      </w:pPr>
    </w:p>
    <w:p w:rsidR="00876827" w:rsidRPr="009A2A97" w:rsidRDefault="00876827" w:rsidP="00876827">
      <w:pPr>
        <w:spacing w:after="0" w:line="240" w:lineRule="auto"/>
        <w:jc w:val="both"/>
        <w:rPr>
          <w:b/>
          <w:sz w:val="16"/>
          <w:szCs w:val="16"/>
          <w:lang w:val="uk-UA"/>
        </w:rPr>
      </w:pPr>
      <w:r>
        <w:rPr>
          <w:bCs/>
          <w:sz w:val="16"/>
          <w:szCs w:val="16"/>
          <w:lang w:val="uk-UA"/>
        </w:rPr>
        <w:t>Виконавець: Баранов В. В</w:t>
      </w:r>
      <w:r w:rsidRPr="009A2A97">
        <w:rPr>
          <w:bCs/>
          <w:sz w:val="16"/>
          <w:szCs w:val="16"/>
          <w:lang w:val="uk-UA"/>
        </w:rPr>
        <w:t>.; Тел.: (044) 234-04-21</w:t>
      </w:r>
    </w:p>
    <w:p w:rsidR="007A2CCC" w:rsidRDefault="007A2CCC" w:rsidP="001E6088">
      <w:pPr>
        <w:spacing w:after="0" w:line="240" w:lineRule="auto"/>
        <w:jc w:val="both"/>
        <w:rPr>
          <w:b/>
          <w:bCs/>
          <w:lang w:val="uk-UA"/>
        </w:rPr>
      </w:pPr>
    </w:p>
    <w:p w:rsidR="007A2CCC" w:rsidRDefault="007A2CCC" w:rsidP="001E6088">
      <w:pPr>
        <w:spacing w:after="0" w:line="240" w:lineRule="auto"/>
        <w:jc w:val="both"/>
        <w:rPr>
          <w:b/>
          <w:bCs/>
          <w:lang w:val="uk-UA"/>
        </w:rPr>
      </w:pPr>
    </w:p>
    <w:p w:rsidR="007A2CCC" w:rsidRDefault="007A2CCC" w:rsidP="001E6088">
      <w:pPr>
        <w:spacing w:after="0" w:line="240" w:lineRule="auto"/>
        <w:jc w:val="both"/>
        <w:rPr>
          <w:b/>
          <w:bCs/>
          <w:lang w:val="uk-UA"/>
        </w:rPr>
      </w:pPr>
    </w:p>
    <w:p w:rsidR="009A2A97" w:rsidRDefault="009A2A97" w:rsidP="001E6088">
      <w:pPr>
        <w:spacing w:after="0" w:line="240" w:lineRule="auto"/>
        <w:jc w:val="both"/>
        <w:rPr>
          <w:b/>
          <w:bCs/>
          <w:lang w:val="uk-UA"/>
        </w:rPr>
      </w:pPr>
    </w:p>
    <w:p w:rsidR="009A2A97" w:rsidRPr="00B6107F" w:rsidRDefault="009A2A97" w:rsidP="001E6088">
      <w:pPr>
        <w:spacing w:after="0" w:line="240" w:lineRule="auto"/>
        <w:jc w:val="both"/>
        <w:rPr>
          <w:b/>
          <w:bCs/>
          <w:lang w:val="uk-UA"/>
        </w:rPr>
      </w:pPr>
    </w:p>
    <w:p w:rsidR="00C67CA5" w:rsidRPr="00B6107F" w:rsidRDefault="00C67CA5" w:rsidP="001E6088">
      <w:pPr>
        <w:spacing w:after="0" w:line="240" w:lineRule="auto"/>
        <w:jc w:val="both"/>
        <w:rPr>
          <w:b/>
          <w:bCs/>
          <w:lang w:val="uk-UA"/>
        </w:rPr>
      </w:pPr>
    </w:p>
    <w:p w:rsidR="00C67CA5" w:rsidRPr="00B6107F" w:rsidRDefault="00C67CA5" w:rsidP="00416782">
      <w:pPr>
        <w:spacing w:after="0" w:line="240" w:lineRule="auto"/>
        <w:rPr>
          <w:lang w:val="uk-UA"/>
        </w:rPr>
      </w:pPr>
    </w:p>
    <w:sectPr w:rsidR="00C67CA5" w:rsidRPr="00B6107F" w:rsidSect="007A2CCC">
      <w:footerReference w:type="default" r:id="rId6"/>
      <w:pgSz w:w="11906" w:h="16838"/>
      <w:pgMar w:top="567" w:right="850" w:bottom="28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451" w:rsidRDefault="00B47451" w:rsidP="009E2BDA">
      <w:pPr>
        <w:spacing w:after="0" w:line="240" w:lineRule="auto"/>
      </w:pPr>
      <w:r>
        <w:separator/>
      </w:r>
    </w:p>
  </w:endnote>
  <w:endnote w:type="continuationSeparator" w:id="0">
    <w:p w:rsidR="00B47451" w:rsidRDefault="00B47451" w:rsidP="009E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CA5" w:rsidRDefault="00C67CA5">
    <w:pPr>
      <w:pStyle w:val="a8"/>
    </w:pPr>
  </w:p>
  <w:p w:rsidR="00C67CA5" w:rsidRPr="009E2BDA" w:rsidRDefault="00C67CA5" w:rsidP="009E2BDA">
    <w:pPr>
      <w:pStyle w:val="a8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451" w:rsidRDefault="00B47451" w:rsidP="009E2BDA">
      <w:pPr>
        <w:spacing w:after="0" w:line="240" w:lineRule="auto"/>
      </w:pPr>
      <w:r>
        <w:separator/>
      </w:r>
    </w:p>
  </w:footnote>
  <w:footnote w:type="continuationSeparator" w:id="0">
    <w:p w:rsidR="00B47451" w:rsidRDefault="00B47451" w:rsidP="009E2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123"/>
    <w:rsid w:val="00005EFD"/>
    <w:rsid w:val="00020C47"/>
    <w:rsid w:val="0002383C"/>
    <w:rsid w:val="00076210"/>
    <w:rsid w:val="0008385A"/>
    <w:rsid w:val="000D6186"/>
    <w:rsid w:val="000D7C44"/>
    <w:rsid w:val="00105777"/>
    <w:rsid w:val="00106F85"/>
    <w:rsid w:val="00113307"/>
    <w:rsid w:val="00170D2F"/>
    <w:rsid w:val="0019141F"/>
    <w:rsid w:val="001B1FE3"/>
    <w:rsid w:val="001E6088"/>
    <w:rsid w:val="001F4B20"/>
    <w:rsid w:val="00266AEA"/>
    <w:rsid w:val="002748A3"/>
    <w:rsid w:val="002919B5"/>
    <w:rsid w:val="002C64AE"/>
    <w:rsid w:val="002C7053"/>
    <w:rsid w:val="002F31A1"/>
    <w:rsid w:val="0033499E"/>
    <w:rsid w:val="003407C1"/>
    <w:rsid w:val="003502CE"/>
    <w:rsid w:val="003621C1"/>
    <w:rsid w:val="003721D4"/>
    <w:rsid w:val="00416782"/>
    <w:rsid w:val="00417602"/>
    <w:rsid w:val="004730D9"/>
    <w:rsid w:val="00486586"/>
    <w:rsid w:val="004A0A39"/>
    <w:rsid w:val="004C005F"/>
    <w:rsid w:val="004F67A8"/>
    <w:rsid w:val="00567AB3"/>
    <w:rsid w:val="00581F54"/>
    <w:rsid w:val="005A1535"/>
    <w:rsid w:val="005B56F0"/>
    <w:rsid w:val="00612ACF"/>
    <w:rsid w:val="0065104B"/>
    <w:rsid w:val="006A73C3"/>
    <w:rsid w:val="006D540D"/>
    <w:rsid w:val="006D573D"/>
    <w:rsid w:val="006F1E2D"/>
    <w:rsid w:val="00715FD2"/>
    <w:rsid w:val="00731B43"/>
    <w:rsid w:val="00762049"/>
    <w:rsid w:val="007A2CCC"/>
    <w:rsid w:val="00803D12"/>
    <w:rsid w:val="00851B33"/>
    <w:rsid w:val="00872BDE"/>
    <w:rsid w:val="00876827"/>
    <w:rsid w:val="008D6538"/>
    <w:rsid w:val="008F3404"/>
    <w:rsid w:val="009322A0"/>
    <w:rsid w:val="00951DA2"/>
    <w:rsid w:val="00974914"/>
    <w:rsid w:val="009A2A97"/>
    <w:rsid w:val="009B19BC"/>
    <w:rsid w:val="009D26F5"/>
    <w:rsid w:val="009E2BDA"/>
    <w:rsid w:val="009E4B7C"/>
    <w:rsid w:val="009F1EFE"/>
    <w:rsid w:val="00A178B5"/>
    <w:rsid w:val="00A3104A"/>
    <w:rsid w:val="00A614A2"/>
    <w:rsid w:val="00A67FD9"/>
    <w:rsid w:val="00AD0FD3"/>
    <w:rsid w:val="00AE24C9"/>
    <w:rsid w:val="00AE76E6"/>
    <w:rsid w:val="00B47451"/>
    <w:rsid w:val="00B6107F"/>
    <w:rsid w:val="00B84A98"/>
    <w:rsid w:val="00B86123"/>
    <w:rsid w:val="00BA2B73"/>
    <w:rsid w:val="00C02DE5"/>
    <w:rsid w:val="00C04EA5"/>
    <w:rsid w:val="00C15766"/>
    <w:rsid w:val="00C37714"/>
    <w:rsid w:val="00C5168D"/>
    <w:rsid w:val="00C67CA5"/>
    <w:rsid w:val="00C77623"/>
    <w:rsid w:val="00C81780"/>
    <w:rsid w:val="00D11492"/>
    <w:rsid w:val="00D26004"/>
    <w:rsid w:val="00D37986"/>
    <w:rsid w:val="00D4798F"/>
    <w:rsid w:val="00D67CDF"/>
    <w:rsid w:val="00D74376"/>
    <w:rsid w:val="00DB07EA"/>
    <w:rsid w:val="00DC6D3D"/>
    <w:rsid w:val="00DC7FC6"/>
    <w:rsid w:val="00E07BB1"/>
    <w:rsid w:val="00E452EE"/>
    <w:rsid w:val="00E726D9"/>
    <w:rsid w:val="00E8183D"/>
    <w:rsid w:val="00EA3D02"/>
    <w:rsid w:val="00EB1FF1"/>
    <w:rsid w:val="00EC126A"/>
    <w:rsid w:val="00EC6AD9"/>
    <w:rsid w:val="00ED1086"/>
    <w:rsid w:val="00ED5EA8"/>
    <w:rsid w:val="00EF6315"/>
    <w:rsid w:val="00EF7998"/>
    <w:rsid w:val="00F350FC"/>
    <w:rsid w:val="00F737BD"/>
    <w:rsid w:val="00FC1F63"/>
    <w:rsid w:val="00FE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86123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99"/>
    <w:qFormat/>
    <w:rsid w:val="00B86123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EF6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6315"/>
    <w:rPr>
      <w:rFonts w:ascii="Courier New" w:hAnsi="Courier New" w:cs="Times New Roman"/>
      <w:color w:val="000000"/>
      <w:sz w:val="21"/>
      <w:szCs w:val="21"/>
      <w:lang w:val="ru-RU" w:eastAsia="ru-RU"/>
    </w:rPr>
  </w:style>
  <w:style w:type="character" w:styleId="a5">
    <w:name w:val="Hyperlink"/>
    <w:basedOn w:val="a0"/>
    <w:uiPriority w:val="99"/>
    <w:rsid w:val="00D67CDF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rsid w:val="009E2B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9E2BDA"/>
    <w:rPr>
      <w:rFonts w:cs="Times New Roman"/>
    </w:rPr>
  </w:style>
  <w:style w:type="paragraph" w:styleId="a8">
    <w:name w:val="footer"/>
    <w:basedOn w:val="a"/>
    <w:link w:val="a9"/>
    <w:uiPriority w:val="99"/>
    <w:rsid w:val="009E2B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9E2BDA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9E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E2BDA"/>
    <w:rPr>
      <w:rFonts w:ascii="Tahoma" w:hAnsi="Tahoma" w:cs="Tahoma"/>
      <w:sz w:val="16"/>
      <w:szCs w:val="16"/>
    </w:rPr>
  </w:style>
  <w:style w:type="table" w:styleId="ac">
    <w:name w:val="Table Grid"/>
    <w:basedOn w:val="a1"/>
    <w:locked/>
    <w:rsid w:val="009322A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hps">
    <w:name w:val="hps"/>
    <w:basedOn w:val="a0"/>
    <w:rsid w:val="009322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58</cp:revision>
  <cp:lastPrinted>2015-04-30T12:54:00Z</cp:lastPrinted>
  <dcterms:created xsi:type="dcterms:W3CDTF">2015-04-22T08:20:00Z</dcterms:created>
  <dcterms:modified xsi:type="dcterms:W3CDTF">2015-11-17T14:48:00Z</dcterms:modified>
</cp:coreProperties>
</file>