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64" w:rsidRPr="004F5490" w:rsidRDefault="00447864" w:rsidP="00447864">
      <w:pPr>
        <w:spacing w:after="0" w:line="240" w:lineRule="auto"/>
        <w:rPr>
          <w:rFonts w:eastAsia="Times New Roman"/>
          <w:vanish/>
          <w:color w:val="1F497D" w:themeColor="text2"/>
        </w:rPr>
      </w:pPr>
    </w:p>
    <w:p w:rsidR="00FB4A68" w:rsidRPr="00447864" w:rsidRDefault="00FB4A68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773E0D" w:rsidRDefault="00773E0D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3D2F02">
        <w:rPr>
          <w:rStyle w:val="a5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5"/>
          <w:lang w:val="uk-UA"/>
        </w:rPr>
        <w:t>про результати проведення торгів</w:t>
      </w:r>
    </w:p>
    <w:p w:rsidR="00465AE9" w:rsidRPr="003D2F02" w:rsidRDefault="00465AE9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>1. Замовник (генеральний замовник).</w:t>
      </w:r>
    </w:p>
    <w:p w:rsidR="00773E0D" w:rsidRPr="004F5490" w:rsidRDefault="00773E0D" w:rsidP="00773E0D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465AE9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465AE9">
        <w:rPr>
          <w:color w:val="auto"/>
          <w:lang w:val="uk-UA"/>
        </w:rPr>
        <w:t xml:space="preserve"> </w:t>
      </w:r>
      <w:r w:rsidRPr="004F5490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773E0D" w:rsidRPr="004F5490" w:rsidRDefault="00773E0D" w:rsidP="00773E0D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465AE9">
        <w:rPr>
          <w:lang w:val="uk-UA"/>
        </w:rPr>
        <w:t xml:space="preserve">1.2. Код за ЄДРПОУ. </w:t>
      </w:r>
      <w:r w:rsidRPr="004F5490">
        <w:rPr>
          <w:i/>
          <w:color w:val="1F497D" w:themeColor="text2"/>
          <w:lang w:val="uk-UA"/>
        </w:rPr>
        <w:t>02224531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1.3. Місцезнаходження. </w:t>
      </w:r>
      <w:r w:rsidRPr="004F5490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4F5490">
          <w:rPr>
            <w:i/>
            <w:color w:val="1F497D" w:themeColor="text2"/>
            <w:lang w:val="uk-UA"/>
          </w:rPr>
          <w:t>50, м</w:t>
        </w:r>
      </w:smartTag>
      <w:r w:rsidRPr="004F5490">
        <w:rPr>
          <w:i/>
          <w:color w:val="1F497D" w:themeColor="text2"/>
          <w:lang w:val="uk-UA"/>
        </w:rPr>
        <w:t>. Київ,  01030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b/>
          <w:lang w:val="uk-UA"/>
        </w:rPr>
        <w:t xml:space="preserve">2. Джерело фінансування закупівлі. </w:t>
      </w:r>
      <w:r w:rsidRPr="004F5490">
        <w:rPr>
          <w:i/>
          <w:color w:val="1F497D" w:themeColor="text2"/>
          <w:lang w:val="uk-UA"/>
        </w:rPr>
        <w:t>Кошти підприємства</w:t>
      </w:r>
    </w:p>
    <w:p w:rsidR="00773E0D" w:rsidRPr="004F5490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465AE9">
        <w:rPr>
          <w:b/>
          <w:lang w:val="uk-UA"/>
        </w:rPr>
        <w:t xml:space="preserve">3. Процедура закупівлі. </w:t>
      </w:r>
      <w:r w:rsidRPr="004F5490">
        <w:rPr>
          <w:i/>
          <w:color w:val="1F497D" w:themeColor="text2"/>
          <w:lang w:val="uk-UA"/>
        </w:rPr>
        <w:t>Відкриті торги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4. Інформація про предмет закупівлі.  </w:t>
      </w:r>
    </w:p>
    <w:p w:rsidR="00FB4A68" w:rsidRPr="004F5490" w:rsidRDefault="00773E0D" w:rsidP="00FB4A68">
      <w:pPr>
        <w:spacing w:after="0"/>
        <w:jc w:val="both"/>
        <w:textAlignment w:val="baseline"/>
        <w:rPr>
          <w:rFonts w:eastAsia="Calibri"/>
          <w:i/>
          <w:color w:val="1F497D" w:themeColor="text2"/>
          <w:lang w:val="uk-UA"/>
        </w:rPr>
      </w:pPr>
      <w:r w:rsidRPr="00465AE9">
        <w:rPr>
          <w:lang w:val="uk-UA"/>
        </w:rPr>
        <w:t xml:space="preserve">4.1. Найменування предмета закупівлі. </w:t>
      </w:r>
      <w:r w:rsidR="00FB4A68" w:rsidRPr="004F5490">
        <w:rPr>
          <w:rFonts w:eastAsia="Calibri"/>
          <w:i/>
          <w:color w:val="1F497D" w:themeColor="text2"/>
          <w:lang w:val="uk-UA"/>
        </w:rPr>
        <w:t>Послуги у сфері спеціалізованої лікарської практики;  Код за ДК016-2010: 86.22.1 Послуги пункту охорони здоров’я</w:t>
      </w:r>
    </w:p>
    <w:p w:rsidR="004F5490" w:rsidRPr="002E6724" w:rsidRDefault="00773E0D" w:rsidP="004F5490">
      <w:pPr>
        <w:spacing w:after="0" w:line="240" w:lineRule="auto"/>
        <w:rPr>
          <w:bCs/>
          <w:i/>
          <w:color w:val="1F497D" w:themeColor="text2"/>
          <w:lang w:val="uk-UA"/>
        </w:rPr>
      </w:pPr>
      <w:r w:rsidRPr="00465AE9">
        <w:rPr>
          <w:lang w:val="uk-UA"/>
        </w:rPr>
        <w:t>4.2. Кількість товарів або обсяг виконання робіт чи надання послуг.</w:t>
      </w:r>
      <w:r w:rsidR="00FB4A68" w:rsidRPr="00465AE9">
        <w:rPr>
          <w:lang w:val="uk-UA"/>
        </w:rPr>
        <w:t xml:space="preserve">  </w:t>
      </w:r>
      <w:r w:rsidR="004F5490" w:rsidRPr="002E6724">
        <w:rPr>
          <w:bCs/>
          <w:i/>
          <w:color w:val="1F497D" w:themeColor="text2"/>
          <w:lang w:val="uk-UA"/>
        </w:rPr>
        <w:t xml:space="preserve">Графік роботи Пункту охорони здоров’я  (в тому числі огляду водіїв) : Вівторок – Неділя :  з 10 : 00 до 22 : 00; </w:t>
      </w:r>
    </w:p>
    <w:p w:rsidR="004F5490" w:rsidRPr="002E6724" w:rsidRDefault="004F5490" w:rsidP="004F5490">
      <w:pPr>
        <w:spacing w:after="0" w:line="240" w:lineRule="auto"/>
        <w:rPr>
          <w:bCs/>
          <w:i/>
          <w:color w:val="1F497D" w:themeColor="text2"/>
          <w:lang w:val="uk-UA"/>
        </w:rPr>
      </w:pPr>
      <w:r w:rsidRPr="002E6724">
        <w:rPr>
          <w:bCs/>
          <w:i/>
          <w:color w:val="1F497D" w:themeColor="text2"/>
          <w:lang w:val="uk-UA"/>
        </w:rPr>
        <w:t xml:space="preserve"> Понеділок:  з 10 : 00 до 18 : 00</w:t>
      </w:r>
    </w:p>
    <w:p w:rsidR="00773E0D" w:rsidRPr="00465AE9" w:rsidRDefault="00773E0D" w:rsidP="004F5490">
      <w:pPr>
        <w:spacing w:after="0" w:line="240" w:lineRule="auto"/>
        <w:rPr>
          <w:i/>
          <w:lang w:val="uk-UA"/>
        </w:rPr>
      </w:pPr>
      <w:r w:rsidRPr="00465AE9">
        <w:rPr>
          <w:lang w:val="uk-UA"/>
        </w:rPr>
        <w:t xml:space="preserve">4.3. Місце поставки товарів, виконання робіт чи надання послуг. </w:t>
      </w:r>
      <w:r w:rsidR="00FB4A68" w:rsidRPr="00465AE9">
        <w:rPr>
          <w:lang w:val="uk-UA"/>
        </w:rPr>
        <w:t xml:space="preserve"> </w:t>
      </w:r>
      <w:r w:rsidRPr="00465AE9">
        <w:rPr>
          <w:lang w:val="uk-UA"/>
        </w:rPr>
        <w:t xml:space="preserve"> </w:t>
      </w:r>
      <w:r w:rsidRPr="004F5490">
        <w:rPr>
          <w:i/>
          <w:color w:val="1F497D" w:themeColor="text2"/>
          <w:lang w:val="uk-UA"/>
        </w:rPr>
        <w:t>За адресою Замовника</w:t>
      </w:r>
    </w:p>
    <w:p w:rsidR="00FB4A68" w:rsidRPr="00465AE9" w:rsidRDefault="00773E0D" w:rsidP="00FB4A68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>4.4. Строк поставки товарів, виконання робіт чи надання послуг.</w:t>
      </w:r>
      <w:r w:rsidR="00FB4A68" w:rsidRPr="00465AE9">
        <w:rPr>
          <w:lang w:val="uk-UA"/>
        </w:rPr>
        <w:t xml:space="preserve"> </w:t>
      </w:r>
      <w:r w:rsidRPr="00465AE9">
        <w:rPr>
          <w:lang w:val="uk-UA"/>
        </w:rPr>
        <w:t xml:space="preserve"> </w:t>
      </w:r>
      <w:r w:rsidR="004F5490" w:rsidRPr="00AA6A1F">
        <w:rPr>
          <w:i/>
          <w:color w:val="1F497D" w:themeColor="text2"/>
          <w:lang w:val="ru-RU"/>
        </w:rPr>
        <w:t>протягом 2016 р.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5. Інформування про процедуру закупівлі. </w:t>
      </w:r>
    </w:p>
    <w:p w:rsidR="00773E0D" w:rsidRPr="004F5490" w:rsidRDefault="00773E0D" w:rsidP="00773E0D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465AE9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4F5490">
        <w:rPr>
          <w:i/>
          <w:color w:val="1F497D" w:themeColor="text2"/>
          <w:lang w:val="uk-UA"/>
        </w:rPr>
        <w:t>www.opera.com.ua</w:t>
      </w:r>
      <w:proofErr w:type="spellEnd"/>
    </w:p>
    <w:p w:rsidR="00773E0D" w:rsidRPr="00465AE9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465AE9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4F5490" w:rsidRPr="00ED3F81" w:rsidRDefault="004F5490" w:rsidP="004F5490">
      <w:pPr>
        <w:pStyle w:val="a3"/>
        <w:spacing w:before="0" w:beforeAutospacing="0" w:after="0" w:afterAutospacing="0"/>
        <w:rPr>
          <w:i/>
          <w:color w:val="17365D"/>
          <w:lang w:val="uk-UA"/>
        </w:rPr>
      </w:pPr>
      <w:r w:rsidRPr="009B7BC5">
        <w:rPr>
          <w:i/>
          <w:color w:val="1F497D" w:themeColor="text2"/>
          <w:lang w:val="uk-UA"/>
        </w:rPr>
        <w:t>від 02.12.2015 р. Оголошення  № №237405; №391(02.12.2015) від 02.12.2015 р.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Pr="00465AE9">
        <w:rPr>
          <w:i/>
          <w:lang w:val="uk-UA"/>
        </w:rPr>
        <w:t xml:space="preserve">Не було </w:t>
      </w:r>
    </w:p>
    <w:p w:rsidR="00773E0D" w:rsidRPr="00EC04FE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465AE9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EC04FE">
        <w:rPr>
          <w:i/>
          <w:color w:val="1F497D" w:themeColor="text2"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6. Результат проведення процедури закупівлі. </w:t>
      </w:r>
    </w:p>
    <w:p w:rsidR="00773E0D" w:rsidRPr="00EC04FE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465AE9">
        <w:rPr>
          <w:lang w:val="uk-UA"/>
        </w:rPr>
        <w:t xml:space="preserve">6.1. Дата акцепту пропозиції конкурсних торгів. </w:t>
      </w:r>
      <w:r w:rsidRPr="00EC04FE">
        <w:rPr>
          <w:i/>
          <w:color w:val="1F497D" w:themeColor="text2"/>
          <w:lang w:val="uk-UA"/>
        </w:rPr>
        <w:t xml:space="preserve">Не було </w:t>
      </w:r>
    </w:p>
    <w:p w:rsidR="00773E0D" w:rsidRPr="00EC04FE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465AE9">
        <w:rPr>
          <w:lang w:val="uk-UA"/>
        </w:rPr>
        <w:t xml:space="preserve">6.2. Дата укладення договору про закупівлю. </w:t>
      </w:r>
      <w:r w:rsidRPr="00EC04FE">
        <w:rPr>
          <w:i/>
          <w:color w:val="1F497D" w:themeColor="text2"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465AE9">
        <w:rPr>
          <w:lang w:val="uk-UA"/>
        </w:rPr>
        <w:t xml:space="preserve">6.3. Торги відмінені чи визнані такими, що не відбулися: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дата прийняття рішення;  </w:t>
      </w:r>
      <w:r w:rsidR="00EC04FE" w:rsidRPr="00EC04FE">
        <w:rPr>
          <w:i/>
          <w:color w:val="1F497D" w:themeColor="text2"/>
          <w:lang w:val="uk-UA"/>
        </w:rPr>
        <w:t>Не було</w:t>
      </w:r>
    </w:p>
    <w:p w:rsidR="00EC04FE" w:rsidRPr="00EC04FE" w:rsidRDefault="00773E0D" w:rsidP="00773E0D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  <w:r w:rsidRPr="00465AE9">
        <w:rPr>
          <w:b/>
          <w:lang w:val="uk-UA"/>
        </w:rPr>
        <w:t>7. Сума, визначена в договорі про закупівлю.</w:t>
      </w:r>
      <w:r w:rsidRPr="00465AE9">
        <w:rPr>
          <w:lang w:val="uk-UA"/>
        </w:rPr>
        <w:t xml:space="preserve"> </w:t>
      </w:r>
      <w:r w:rsidR="00EC04FE" w:rsidRPr="00EC04FE">
        <w:rPr>
          <w:b/>
          <w:i/>
          <w:color w:val="1F497D" w:themeColor="text2"/>
          <w:lang w:val="uk-UA"/>
        </w:rPr>
        <w:t>899 991,00 (вісімсот дев’яносто дев’ять тисяч дев’ятсот дев’яносто одна грн., 00 коп.) грн.. з ПДВ</w:t>
      </w:r>
    </w:p>
    <w:p w:rsidR="00773E0D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465AE9">
        <w:rPr>
          <w:b/>
          <w:lang w:val="uk-UA"/>
        </w:rPr>
        <w:t>8. Ціна за одиницю товару (у разі закупівлі товару).</w:t>
      </w:r>
      <w:r w:rsidRPr="00465AE9">
        <w:rPr>
          <w:lang w:val="uk-UA"/>
        </w:rPr>
        <w:t xml:space="preserve"> </w:t>
      </w:r>
    </w:p>
    <w:p w:rsidR="00661117" w:rsidRDefault="00661117" w:rsidP="00773E0D">
      <w:pPr>
        <w:pStyle w:val="a3"/>
        <w:spacing w:before="0" w:beforeAutospacing="0" w:after="0" w:afterAutospacing="0"/>
        <w:rPr>
          <w:lang w:val="uk-UA"/>
        </w:rPr>
      </w:pPr>
    </w:p>
    <w:p w:rsidR="00661117" w:rsidRDefault="003A7BB6" w:rsidP="003A7BB6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Проект кошторису видатків на утримання</w:t>
      </w:r>
    </w:p>
    <w:p w:rsidR="003A7BB6" w:rsidRPr="003A7BB6" w:rsidRDefault="003A7BB6" w:rsidP="003A7BB6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Пункту охорони здоров’я на період: протягом 2016 р.</w:t>
      </w:r>
    </w:p>
    <w:tbl>
      <w:tblPr>
        <w:tblW w:w="7476" w:type="dxa"/>
        <w:jc w:val="center"/>
        <w:tblInd w:w="288" w:type="dxa"/>
        <w:tblLayout w:type="fixed"/>
        <w:tblLook w:val="0000"/>
      </w:tblPr>
      <w:tblGrid>
        <w:gridCol w:w="931"/>
        <w:gridCol w:w="3942"/>
        <w:gridCol w:w="2603"/>
      </w:tblGrid>
      <w:tr w:rsidR="000E1065" w:rsidRPr="00BD3DA7" w:rsidTr="000410CB">
        <w:trPr>
          <w:trHeight w:val="68"/>
          <w:jc w:val="center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5" w:rsidRPr="00357036" w:rsidRDefault="000E1065" w:rsidP="000410CB">
            <w:pPr>
              <w:spacing w:after="0"/>
              <w:jc w:val="center"/>
              <w:rPr>
                <w:iCs/>
              </w:rPr>
            </w:pPr>
            <w:r w:rsidRPr="00357036">
              <w:rPr>
                <w:iCs/>
              </w:rPr>
              <w:t>№ п/п</w:t>
            </w:r>
          </w:p>
        </w:tc>
        <w:tc>
          <w:tcPr>
            <w:tcW w:w="3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5" w:rsidRPr="000E1065" w:rsidRDefault="000E1065" w:rsidP="000410CB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Стаття витрат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65" w:rsidRDefault="000E1065" w:rsidP="000410CB">
            <w:pPr>
              <w:spacing w:after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Сума</w:t>
            </w:r>
          </w:p>
          <w:p w:rsidR="000E1065" w:rsidRPr="000E1065" w:rsidRDefault="000410CB" w:rsidP="000410CB">
            <w:pPr>
              <w:spacing w:after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="000E1065">
              <w:rPr>
                <w:iCs/>
                <w:lang w:val="uk-UA"/>
              </w:rPr>
              <w:t>итрат</w:t>
            </w:r>
            <w:r>
              <w:rPr>
                <w:iCs/>
                <w:lang w:val="uk-UA"/>
              </w:rPr>
              <w:t xml:space="preserve">, </w:t>
            </w:r>
            <w:r w:rsidR="00BD3DA7">
              <w:rPr>
                <w:iCs/>
                <w:lang w:val="uk-UA"/>
              </w:rPr>
              <w:t>грн. з ПДВ</w:t>
            </w:r>
          </w:p>
        </w:tc>
      </w:tr>
      <w:tr w:rsidR="000E1065" w:rsidRPr="00BD3DA7" w:rsidTr="000410CB">
        <w:trPr>
          <w:trHeight w:val="52"/>
          <w:jc w:val="center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BD3DA7" w:rsidRDefault="000E1065" w:rsidP="000410CB">
            <w:pPr>
              <w:jc w:val="center"/>
              <w:rPr>
                <w:lang w:val="ru-RU"/>
              </w:rPr>
            </w:pPr>
            <w:r w:rsidRPr="00BD3DA7">
              <w:rPr>
                <w:lang w:val="ru-RU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0E1065" w:rsidRDefault="000E1065" w:rsidP="000410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Фонд заробітної плати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0E1065" w:rsidRDefault="000E1065" w:rsidP="000410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489 000,00</w:t>
            </w:r>
          </w:p>
        </w:tc>
      </w:tr>
      <w:tr w:rsidR="000E1065" w:rsidRPr="00357036" w:rsidTr="000410CB">
        <w:trPr>
          <w:trHeight w:val="102"/>
          <w:jc w:val="center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BD3DA7" w:rsidRDefault="000E1065" w:rsidP="000410CB">
            <w:pPr>
              <w:jc w:val="center"/>
              <w:rPr>
                <w:lang w:val="ru-RU"/>
              </w:rPr>
            </w:pPr>
            <w:r w:rsidRPr="00BD3DA7">
              <w:rPr>
                <w:lang w:val="ru-RU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Default="000E1065" w:rsidP="000410CB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Податки на фонд заробітної плати згідно нового Податкового кодексу України 2016</w:t>
            </w:r>
          </w:p>
          <w:p w:rsidR="000E1065" w:rsidRPr="000E1065" w:rsidRDefault="000E1065" w:rsidP="000410CB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Єдиний внесок на </w:t>
            </w: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ЗП 22%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0410CB" w:rsidRDefault="000E1065" w:rsidP="000410CB">
            <w:pPr>
              <w:jc w:val="center"/>
              <w:rPr>
                <w:lang w:val="uk-UA"/>
              </w:rPr>
            </w:pPr>
            <w:r w:rsidRPr="00357036">
              <w:t>1</w:t>
            </w:r>
            <w:r w:rsidR="000410CB">
              <w:rPr>
                <w:lang w:val="uk-UA"/>
              </w:rPr>
              <w:t>07 580,00</w:t>
            </w:r>
          </w:p>
        </w:tc>
      </w:tr>
      <w:tr w:rsidR="000E1065" w:rsidRPr="00357036" w:rsidTr="000410CB">
        <w:trPr>
          <w:trHeight w:val="52"/>
          <w:jc w:val="center"/>
        </w:trPr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357036" w:rsidRDefault="000E1065" w:rsidP="000410CB">
            <w:pPr>
              <w:jc w:val="center"/>
            </w:pPr>
            <w:r w:rsidRPr="00357036"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0410CB" w:rsidRDefault="000410CB" w:rsidP="000410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Витратні матеріали для забезпечення господарської діяльності та санітарно – гігієнічних норм ( засоби </w:t>
            </w:r>
            <w:r>
              <w:rPr>
                <w:lang w:val="uk-UA"/>
              </w:rPr>
              <w:lastRenderedPageBreak/>
              <w:t>дезінфекції, матеріали для прибирання, канцелярські товари, одноразова продукція тощо).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0410CB" w:rsidRDefault="000410CB" w:rsidP="000410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236 000,00</w:t>
            </w:r>
          </w:p>
        </w:tc>
      </w:tr>
      <w:tr w:rsidR="000E1065" w:rsidRPr="00357036" w:rsidTr="000410CB">
        <w:trPr>
          <w:trHeight w:val="68"/>
          <w:jc w:val="center"/>
        </w:trPr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357036" w:rsidRDefault="000E1065" w:rsidP="000410CB">
            <w:pPr>
              <w:jc w:val="center"/>
            </w:pPr>
            <w:r w:rsidRPr="00357036">
              <w:lastRenderedPageBreak/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065" w:rsidRPr="000410CB" w:rsidRDefault="000410CB" w:rsidP="000410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Надбавка за складність та напруженість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65" w:rsidRPr="000410CB" w:rsidRDefault="000410CB" w:rsidP="000410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67411,00</w:t>
            </w:r>
          </w:p>
        </w:tc>
      </w:tr>
      <w:tr w:rsidR="000410CB" w:rsidRPr="00357036" w:rsidTr="00BA7E66">
        <w:trPr>
          <w:trHeight w:val="6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CB" w:rsidRPr="000410CB" w:rsidRDefault="000410CB" w:rsidP="000410CB">
            <w:pPr>
              <w:jc w:val="center"/>
              <w:rPr>
                <w:b/>
                <w:lang w:val="uk-UA"/>
              </w:rPr>
            </w:pPr>
            <w:proofErr w:type="spellStart"/>
            <w:r w:rsidRPr="000410CB">
              <w:rPr>
                <w:b/>
                <w:lang w:val="uk-UA"/>
              </w:rPr>
              <w:t>І</w:t>
            </w:r>
            <w:r>
              <w:rPr>
                <w:b/>
                <w:lang w:val="uk-UA"/>
              </w:rPr>
              <w:t>того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CB" w:rsidRDefault="000410CB" w:rsidP="000410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899 991,00</w:t>
            </w:r>
          </w:p>
        </w:tc>
      </w:tr>
    </w:tbl>
    <w:p w:rsidR="00661117" w:rsidRPr="00465AE9" w:rsidRDefault="00661117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9. Інформація про переможця торгів.  </w:t>
      </w:r>
    </w:p>
    <w:p w:rsidR="00E47B5F" w:rsidRDefault="00773E0D" w:rsidP="00E47B5F">
      <w:pPr>
        <w:rPr>
          <w:b/>
          <w:lang w:val="uk-UA"/>
        </w:rPr>
      </w:pPr>
      <w:r w:rsidRPr="00465AE9">
        <w:rPr>
          <w:lang w:val="uk-UA"/>
        </w:rPr>
        <w:t xml:space="preserve">9.1. Найменування/прізвище, ім'я, по батькові.  </w:t>
      </w:r>
      <w:r w:rsidR="00E47B5F" w:rsidRPr="00E47B5F">
        <w:rPr>
          <w:b/>
          <w:i/>
          <w:color w:val="1F497D" w:themeColor="text2"/>
          <w:lang w:val="uk-UA"/>
        </w:rPr>
        <w:t>ТОВ «ОЛВІ БІЛДІНГ»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9.2. Код за ЄДРПОУ/реєстраційний номер облікової картки платника податків. </w:t>
      </w:r>
      <w:r w:rsidR="00E47B5F" w:rsidRPr="00E47B5F">
        <w:rPr>
          <w:b/>
          <w:i/>
          <w:color w:val="1F497D" w:themeColor="text2"/>
          <w:lang w:val="uk-UA"/>
        </w:rPr>
        <w:t>33305027</w:t>
      </w:r>
    </w:p>
    <w:p w:rsidR="00E47B5F" w:rsidRDefault="00773E0D" w:rsidP="00E47B5F">
      <w:pPr>
        <w:spacing w:after="0"/>
        <w:rPr>
          <w:lang w:val="uk-UA"/>
        </w:rPr>
      </w:pPr>
      <w:r w:rsidRPr="00465AE9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</w:p>
    <w:p w:rsidR="00E47B5F" w:rsidRPr="00BD3DA7" w:rsidRDefault="00E47B5F" w:rsidP="00E47B5F">
      <w:pPr>
        <w:spacing w:after="0" w:line="240" w:lineRule="auto"/>
        <w:rPr>
          <w:b/>
          <w:i/>
          <w:color w:val="1F497D" w:themeColor="text2"/>
          <w:lang w:val="uk-UA"/>
        </w:rPr>
      </w:pPr>
      <w:r w:rsidRPr="00BD3DA7">
        <w:rPr>
          <w:b/>
          <w:i/>
          <w:color w:val="1F497D" w:themeColor="text2"/>
          <w:lang w:val="uk-UA"/>
        </w:rPr>
        <w:t xml:space="preserve">вул. Миру , буд.9, </w:t>
      </w:r>
      <w:proofErr w:type="spellStart"/>
      <w:r w:rsidRPr="00BD3DA7">
        <w:rPr>
          <w:b/>
          <w:i/>
          <w:color w:val="1F497D" w:themeColor="text2"/>
          <w:lang w:val="uk-UA"/>
        </w:rPr>
        <w:t>оф</w:t>
      </w:r>
      <w:proofErr w:type="spellEnd"/>
      <w:r w:rsidRPr="00BD3DA7">
        <w:rPr>
          <w:b/>
          <w:i/>
          <w:color w:val="1F497D" w:themeColor="text2"/>
          <w:lang w:val="uk-UA"/>
        </w:rPr>
        <w:t>. 37, Київська обл., м. Обухів, 08702; Тел.:  (067) 503-51-44; (067) 481-70-60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>10. Інформація про рамкову угоду.</w:t>
      </w:r>
    </w:p>
    <w:p w:rsidR="00465AE9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10.1. Дата та номер рамкової угоди. </w:t>
      </w:r>
      <w:r w:rsidRPr="00E47B5F">
        <w:rPr>
          <w:i/>
          <w:color w:val="1F497D" w:themeColor="text2"/>
          <w:lang w:val="uk-UA"/>
        </w:rPr>
        <w:t>Не було</w:t>
      </w:r>
      <w:r w:rsidRPr="00465AE9">
        <w:rPr>
          <w:i/>
          <w:lang w:val="uk-UA"/>
        </w:rPr>
        <w:t xml:space="preserve"> </w:t>
      </w:r>
      <w:r w:rsidR="003D2F02" w:rsidRPr="00465AE9">
        <w:rPr>
          <w:i/>
          <w:lang w:val="uk-UA"/>
        </w:rPr>
        <w:t xml:space="preserve">           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10.2. Учасники рамкової угоди. </w:t>
      </w:r>
      <w:r w:rsidRPr="00E47B5F">
        <w:rPr>
          <w:i/>
          <w:color w:val="1F497D" w:themeColor="text2"/>
          <w:lang w:val="uk-UA"/>
        </w:rPr>
        <w:t>Не було</w:t>
      </w:r>
      <w:r w:rsidRPr="00465AE9">
        <w:rPr>
          <w:i/>
          <w:lang w:val="uk-UA"/>
        </w:rPr>
        <w:t xml:space="preserve">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10.3. Строк, на який укладено рамкову угоду. </w:t>
      </w:r>
      <w:r w:rsidRPr="00E47B5F">
        <w:rPr>
          <w:i/>
          <w:color w:val="1F497D" w:themeColor="text2"/>
          <w:lang w:val="uk-UA"/>
        </w:rPr>
        <w:t>Не було</w:t>
      </w:r>
      <w:r w:rsidRPr="00465AE9">
        <w:rPr>
          <w:i/>
          <w:lang w:val="uk-UA"/>
        </w:rPr>
        <w:t xml:space="preserve"> </w:t>
      </w:r>
    </w:p>
    <w:p w:rsidR="00773E0D" w:rsidRPr="00465AE9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B86E8A" w:rsidRPr="00465AE9" w:rsidRDefault="00B86E8A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465AE9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465AE9">
        <w:rPr>
          <w:b/>
          <w:bCs/>
          <w:lang w:val="uk-UA"/>
        </w:rPr>
        <w:t xml:space="preserve">Заступник генерального директора, </w:t>
      </w:r>
    </w:p>
    <w:p w:rsidR="00EB1FF1" w:rsidRDefault="00773E0D" w:rsidP="003D2F02">
      <w:pPr>
        <w:spacing w:after="0" w:line="240" w:lineRule="auto"/>
        <w:jc w:val="both"/>
        <w:rPr>
          <w:b/>
          <w:bCs/>
          <w:lang w:val="uk-UA"/>
        </w:rPr>
      </w:pPr>
      <w:r w:rsidRPr="00465AE9">
        <w:rPr>
          <w:b/>
          <w:bCs/>
          <w:lang w:val="uk-UA"/>
        </w:rPr>
        <w:t>Голова комітету з конкурсних торгів                                                          Кожуховський</w:t>
      </w:r>
      <w:r w:rsidRPr="003D2F02">
        <w:rPr>
          <w:b/>
          <w:bCs/>
          <w:lang w:val="uk-UA"/>
        </w:rPr>
        <w:t xml:space="preserve"> А. І. </w:t>
      </w:r>
      <w:bookmarkStart w:id="0" w:name="n27"/>
      <w:bookmarkEnd w:id="0"/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Default="00BD3DA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3DA7" w:rsidRPr="00BD3DA7" w:rsidRDefault="00BD3DA7" w:rsidP="00BD3DA7">
      <w:pPr>
        <w:spacing w:after="0" w:line="240" w:lineRule="auto"/>
        <w:jc w:val="both"/>
        <w:rPr>
          <w:i/>
          <w:sz w:val="16"/>
          <w:szCs w:val="16"/>
          <w:lang w:val="uk-UA"/>
        </w:rPr>
      </w:pPr>
      <w:r w:rsidRPr="00BD3DA7">
        <w:rPr>
          <w:bCs/>
          <w:i/>
          <w:sz w:val="16"/>
          <w:szCs w:val="16"/>
          <w:lang w:val="uk-UA"/>
        </w:rPr>
        <w:t>Виконавець: Баранов В. В.; Тел.: (044) 234-04-21</w:t>
      </w:r>
    </w:p>
    <w:p w:rsidR="00BD3DA7" w:rsidRPr="00BD3DA7" w:rsidRDefault="00BD3DA7" w:rsidP="003D2F02">
      <w:pPr>
        <w:spacing w:after="0" w:line="240" w:lineRule="auto"/>
        <w:jc w:val="both"/>
        <w:rPr>
          <w:lang w:val="uk-UA"/>
        </w:rPr>
      </w:pPr>
    </w:p>
    <w:sectPr w:rsidR="00BD3DA7" w:rsidRPr="00BD3DA7" w:rsidSect="00BD3DA7">
      <w:pgSz w:w="11906" w:h="16838"/>
      <w:pgMar w:top="709" w:right="850" w:bottom="568" w:left="1134" w:header="624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01D" w:rsidRDefault="00FD101D" w:rsidP="00FB4A68">
      <w:pPr>
        <w:spacing w:after="0" w:line="240" w:lineRule="auto"/>
      </w:pPr>
      <w:r>
        <w:separator/>
      </w:r>
    </w:p>
  </w:endnote>
  <w:endnote w:type="continuationSeparator" w:id="0">
    <w:p w:rsidR="00FD101D" w:rsidRDefault="00FD101D" w:rsidP="00FB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01D" w:rsidRDefault="00FD101D" w:rsidP="00FB4A68">
      <w:pPr>
        <w:spacing w:after="0" w:line="240" w:lineRule="auto"/>
      </w:pPr>
      <w:r>
        <w:separator/>
      </w:r>
    </w:p>
  </w:footnote>
  <w:footnote w:type="continuationSeparator" w:id="0">
    <w:p w:rsidR="00FD101D" w:rsidRDefault="00FD101D" w:rsidP="00FB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E0D"/>
    <w:rsid w:val="00020C47"/>
    <w:rsid w:val="000410CB"/>
    <w:rsid w:val="00060E05"/>
    <w:rsid w:val="00065856"/>
    <w:rsid w:val="0008385A"/>
    <w:rsid w:val="000D4D17"/>
    <w:rsid w:val="000E1065"/>
    <w:rsid w:val="001E0620"/>
    <w:rsid w:val="00223FFC"/>
    <w:rsid w:val="002F31A1"/>
    <w:rsid w:val="003A7BB6"/>
    <w:rsid w:val="003D2F02"/>
    <w:rsid w:val="00447864"/>
    <w:rsid w:val="00465AE9"/>
    <w:rsid w:val="004F5490"/>
    <w:rsid w:val="005C690E"/>
    <w:rsid w:val="0065104B"/>
    <w:rsid w:val="00661117"/>
    <w:rsid w:val="00773E0D"/>
    <w:rsid w:val="007A69DC"/>
    <w:rsid w:val="007F63AC"/>
    <w:rsid w:val="00A44BD4"/>
    <w:rsid w:val="00AE288B"/>
    <w:rsid w:val="00B84A98"/>
    <w:rsid w:val="00B86E8A"/>
    <w:rsid w:val="00BD3DA7"/>
    <w:rsid w:val="00C6382B"/>
    <w:rsid w:val="00D02E6E"/>
    <w:rsid w:val="00D40970"/>
    <w:rsid w:val="00E47B5F"/>
    <w:rsid w:val="00EB1FF1"/>
    <w:rsid w:val="00EC04FE"/>
    <w:rsid w:val="00EC6AD9"/>
    <w:rsid w:val="00EF7998"/>
    <w:rsid w:val="00FB4A68"/>
    <w:rsid w:val="00FD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A68"/>
  </w:style>
  <w:style w:type="paragraph" w:styleId="a8">
    <w:name w:val="footer"/>
    <w:basedOn w:val="a"/>
    <w:link w:val="a9"/>
    <w:uiPriority w:val="99"/>
    <w:semiHidden/>
    <w:unhideWhenUsed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A68"/>
  </w:style>
  <w:style w:type="character" w:customStyle="1" w:styleId="a4">
    <w:name w:val="Обычный (веб) Знак"/>
    <w:link w:val="a3"/>
    <w:locked/>
    <w:rsid w:val="004F549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534</Words>
  <Characters>3048</Characters>
  <Application>Microsoft Office Word</Application>
  <DocSecurity>0</DocSecurity>
  <Lines>25</Lines>
  <Paragraphs>7</Paragraphs>
  <ScaleCrop>false</ScaleCrop>
  <Company>Krokoz™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19</cp:revision>
  <cp:lastPrinted>2015-06-09T08:09:00Z</cp:lastPrinted>
  <dcterms:created xsi:type="dcterms:W3CDTF">2015-06-02T09:16:00Z</dcterms:created>
  <dcterms:modified xsi:type="dcterms:W3CDTF">2016-02-02T09:06:00Z</dcterms:modified>
</cp:coreProperties>
</file>